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973FBE" w14:textId="0E3EAE56" w:rsidR="006E31CA" w:rsidRPr="0010552A" w:rsidRDefault="00C60DFC" w:rsidP="00333A3E">
      <w:pPr>
        <w:spacing w:after="0"/>
        <w:ind w:left="360"/>
        <w:jc w:val="center"/>
        <w:rPr>
          <w:rFonts w:ascii="Times New Roman" w:hAnsi="Times New Roman" w:cs="Times New Roman"/>
          <w:b/>
          <w:bCs/>
          <w:sz w:val="28"/>
          <w:szCs w:val="28"/>
        </w:rPr>
      </w:pPr>
      <w:r w:rsidRPr="0010552A">
        <w:rPr>
          <w:rFonts w:ascii="Times New Roman" w:hAnsi="Times New Roman" w:cs="Times New Roman"/>
          <w:b/>
          <w:bCs/>
          <w:sz w:val="28"/>
          <w:szCs w:val="28"/>
        </w:rPr>
        <w:t xml:space="preserve">The Effect of Brand Ambassador Ahn Hyo-Seop’s Endorsement on Consumer Satisfaction </w:t>
      </w:r>
      <w:r w:rsidR="0010552A" w:rsidRPr="0010552A">
        <w:rPr>
          <w:rFonts w:ascii="Times New Roman" w:hAnsi="Times New Roman" w:cs="Times New Roman"/>
          <w:b/>
          <w:bCs/>
          <w:sz w:val="28"/>
          <w:szCs w:val="28"/>
        </w:rPr>
        <w:t>w</w:t>
      </w:r>
      <w:r w:rsidRPr="0010552A">
        <w:rPr>
          <w:rFonts w:ascii="Times New Roman" w:hAnsi="Times New Roman" w:cs="Times New Roman"/>
          <w:b/>
          <w:bCs/>
          <w:sz w:val="28"/>
          <w:szCs w:val="28"/>
        </w:rPr>
        <w:t xml:space="preserve">ith </w:t>
      </w:r>
      <w:proofErr w:type="spellStart"/>
      <w:proofErr w:type="gramStart"/>
      <w:r w:rsidRPr="0010552A">
        <w:rPr>
          <w:rFonts w:ascii="Times New Roman" w:hAnsi="Times New Roman" w:cs="Times New Roman"/>
          <w:b/>
          <w:bCs/>
          <w:sz w:val="28"/>
          <w:szCs w:val="28"/>
        </w:rPr>
        <w:t>Mi:Seum</w:t>
      </w:r>
      <w:proofErr w:type="spellEnd"/>
      <w:proofErr w:type="gramEnd"/>
      <w:r w:rsidRPr="0010552A">
        <w:rPr>
          <w:rFonts w:ascii="Times New Roman" w:hAnsi="Times New Roman" w:cs="Times New Roman"/>
          <w:b/>
          <w:bCs/>
          <w:sz w:val="28"/>
          <w:szCs w:val="28"/>
        </w:rPr>
        <w:t xml:space="preserve"> Products </w:t>
      </w:r>
    </w:p>
    <w:p w14:paraId="53CA350B" w14:textId="0F61C88E" w:rsidR="00512F59" w:rsidRDefault="00512F59" w:rsidP="00333A3E">
      <w:pPr>
        <w:spacing w:after="0"/>
        <w:ind w:left="360"/>
        <w:jc w:val="center"/>
        <w:rPr>
          <w:rFonts w:ascii="Times New Roman" w:hAnsi="Times New Roman" w:cs="Times New Roman"/>
          <w:b/>
          <w:bCs/>
          <w:sz w:val="24"/>
          <w:szCs w:val="24"/>
        </w:rPr>
      </w:pPr>
    </w:p>
    <w:p w14:paraId="45C95F77" w14:textId="18C680FF" w:rsidR="00512F59" w:rsidRPr="00512F59" w:rsidRDefault="00512F59" w:rsidP="00333A3E">
      <w:pPr>
        <w:spacing w:after="0"/>
        <w:ind w:left="360"/>
        <w:jc w:val="center"/>
        <w:rPr>
          <w:rFonts w:ascii="Times New Roman" w:hAnsi="Times New Roman" w:cs="Times New Roman"/>
          <w:b/>
          <w:bCs/>
          <w:sz w:val="24"/>
          <w:szCs w:val="24"/>
        </w:rPr>
      </w:pPr>
      <w:proofErr w:type="spellStart"/>
      <w:r w:rsidRPr="00512F59">
        <w:rPr>
          <w:rFonts w:ascii="Times New Roman" w:hAnsi="Times New Roman" w:cs="Times New Roman"/>
          <w:b/>
          <w:bCs/>
          <w:sz w:val="24"/>
          <w:szCs w:val="24"/>
        </w:rPr>
        <w:t>Andreyani</w:t>
      </w:r>
      <w:proofErr w:type="spellEnd"/>
      <w:r w:rsidRPr="00512F59">
        <w:rPr>
          <w:rFonts w:ascii="Times New Roman" w:hAnsi="Times New Roman" w:cs="Times New Roman"/>
          <w:b/>
          <w:bCs/>
          <w:sz w:val="24"/>
          <w:szCs w:val="24"/>
        </w:rPr>
        <w:t xml:space="preserve">*, </w:t>
      </w:r>
      <w:proofErr w:type="spellStart"/>
      <w:r w:rsidRPr="00512F59">
        <w:rPr>
          <w:rFonts w:ascii="Times New Roman" w:hAnsi="Times New Roman" w:cs="Times New Roman"/>
          <w:b/>
          <w:bCs/>
          <w:sz w:val="24"/>
          <w:szCs w:val="24"/>
        </w:rPr>
        <w:t>Khaerudin</w:t>
      </w:r>
      <w:proofErr w:type="spellEnd"/>
      <w:r w:rsidRPr="00512F59">
        <w:rPr>
          <w:rFonts w:ascii="Times New Roman" w:hAnsi="Times New Roman" w:cs="Times New Roman"/>
          <w:b/>
          <w:bCs/>
          <w:sz w:val="24"/>
          <w:szCs w:val="24"/>
        </w:rPr>
        <w:t xml:space="preserve"> </w:t>
      </w:r>
      <w:proofErr w:type="spellStart"/>
      <w:r w:rsidRPr="00512F59">
        <w:rPr>
          <w:rFonts w:ascii="Times New Roman" w:hAnsi="Times New Roman" w:cs="Times New Roman"/>
          <w:b/>
          <w:bCs/>
          <w:sz w:val="24"/>
          <w:szCs w:val="24"/>
        </w:rPr>
        <w:t>Imawan</w:t>
      </w:r>
      <w:proofErr w:type="spellEnd"/>
    </w:p>
    <w:p w14:paraId="133BF747" w14:textId="77777777" w:rsidR="00512F59" w:rsidRDefault="00512F59" w:rsidP="00333A3E">
      <w:pPr>
        <w:spacing w:after="0"/>
        <w:ind w:left="360"/>
        <w:jc w:val="center"/>
        <w:rPr>
          <w:rFonts w:ascii="Times New Roman" w:hAnsi="Times New Roman" w:cs="Times New Roman"/>
          <w:sz w:val="24"/>
          <w:szCs w:val="24"/>
        </w:rPr>
      </w:pPr>
      <w:r w:rsidRPr="00512F59">
        <w:rPr>
          <w:rFonts w:ascii="Times New Roman" w:hAnsi="Times New Roman" w:cs="Times New Roman"/>
          <w:sz w:val="24"/>
          <w:szCs w:val="24"/>
        </w:rPr>
        <w:t xml:space="preserve">Universitas </w:t>
      </w:r>
      <w:proofErr w:type="spellStart"/>
      <w:r w:rsidRPr="00512F59">
        <w:rPr>
          <w:rFonts w:ascii="Times New Roman" w:hAnsi="Times New Roman" w:cs="Times New Roman"/>
          <w:sz w:val="24"/>
          <w:szCs w:val="24"/>
        </w:rPr>
        <w:t>Swadaya</w:t>
      </w:r>
      <w:proofErr w:type="spellEnd"/>
      <w:r w:rsidRPr="00512F59">
        <w:rPr>
          <w:rFonts w:ascii="Times New Roman" w:hAnsi="Times New Roman" w:cs="Times New Roman"/>
          <w:sz w:val="24"/>
          <w:szCs w:val="24"/>
        </w:rPr>
        <w:t xml:space="preserve"> </w:t>
      </w:r>
      <w:proofErr w:type="spellStart"/>
      <w:r w:rsidRPr="00512F59">
        <w:rPr>
          <w:rFonts w:ascii="Times New Roman" w:hAnsi="Times New Roman" w:cs="Times New Roman"/>
          <w:sz w:val="24"/>
          <w:szCs w:val="24"/>
        </w:rPr>
        <w:t>Gunung</w:t>
      </w:r>
      <w:proofErr w:type="spellEnd"/>
      <w:r w:rsidRPr="00512F59">
        <w:rPr>
          <w:rFonts w:ascii="Times New Roman" w:hAnsi="Times New Roman" w:cs="Times New Roman"/>
          <w:sz w:val="24"/>
          <w:szCs w:val="24"/>
        </w:rPr>
        <w:t xml:space="preserve"> Jati, Indonesia</w:t>
      </w:r>
    </w:p>
    <w:p w14:paraId="3557B618" w14:textId="15B2D364" w:rsidR="00512F59" w:rsidRPr="00512F59" w:rsidRDefault="00512F59" w:rsidP="00333A3E">
      <w:pPr>
        <w:spacing w:after="0"/>
        <w:ind w:left="360"/>
        <w:jc w:val="center"/>
        <w:rPr>
          <w:rFonts w:ascii="Times New Roman" w:hAnsi="Times New Roman" w:cs="Times New Roman"/>
          <w:b/>
          <w:bCs/>
          <w:sz w:val="28"/>
          <w:szCs w:val="28"/>
        </w:rPr>
      </w:pPr>
      <w:r w:rsidRPr="00512F59">
        <w:rPr>
          <w:rFonts w:ascii="Times New Roman" w:hAnsi="Times New Roman" w:cs="Times New Roman"/>
          <w:sz w:val="24"/>
          <w:szCs w:val="24"/>
        </w:rPr>
        <w:t>Email: andreyani.122100118@ugj.ac.id*, khaerudin.imawan@ugj.ac.id</w:t>
      </w:r>
    </w:p>
    <w:p w14:paraId="0875138D" w14:textId="77777777" w:rsidR="006E31CA" w:rsidRPr="004B2513" w:rsidRDefault="006E31CA">
      <w:pPr>
        <w:spacing w:after="0" w:line="240" w:lineRule="auto"/>
        <w:rPr>
          <w:rFonts w:ascii="Times New Roman" w:eastAsia="Times New Roman" w:hAnsi="Times New Roman" w:cs="Times New Roman"/>
          <w:lang w:val="en-US"/>
        </w:rPr>
      </w:pPr>
    </w:p>
    <w:tbl>
      <w:tblPr>
        <w:tblStyle w:val="a"/>
        <w:tblW w:w="9105" w:type="dxa"/>
        <w:jc w:val="center"/>
        <w:tblBorders>
          <w:top w:val="nil"/>
          <w:left w:val="nil"/>
          <w:bottom w:val="nil"/>
          <w:right w:val="nil"/>
          <w:insideH w:val="nil"/>
          <w:insideV w:val="nil"/>
        </w:tblBorders>
        <w:tblLayout w:type="fixed"/>
        <w:tblLook w:val="0400" w:firstRow="0" w:lastRow="0" w:firstColumn="0" w:lastColumn="0" w:noHBand="0" w:noVBand="1"/>
      </w:tblPr>
      <w:tblGrid>
        <w:gridCol w:w="9105"/>
      </w:tblGrid>
      <w:tr w:rsidR="006E31CA" w14:paraId="39898E78" w14:textId="77777777" w:rsidTr="00A06334">
        <w:trPr>
          <w:trHeight w:val="269"/>
          <w:jc w:val="center"/>
        </w:trPr>
        <w:tc>
          <w:tcPr>
            <w:tcW w:w="9105" w:type="dxa"/>
            <w:tcBorders>
              <w:top w:val="single" w:sz="4" w:space="0" w:color="000000"/>
              <w:bottom w:val="single" w:sz="4" w:space="0" w:color="auto"/>
            </w:tcBorders>
            <w:shd w:val="clear" w:color="auto" w:fill="FFFFFF"/>
            <w:vAlign w:val="center"/>
          </w:tcPr>
          <w:p w14:paraId="0E7BAC31" w14:textId="77777777" w:rsidR="006E31CA" w:rsidRDefault="00341F9E">
            <w:pPr>
              <w:spacing w:after="0" w:line="240" w:lineRule="auto"/>
              <w:jc w:val="center"/>
              <w:rPr>
                <w:rFonts w:ascii="Times New Roman" w:eastAsia="Times New Roman" w:hAnsi="Times New Roman" w:cs="Times New Roman"/>
                <w:b/>
                <w:bCs/>
                <w:color w:val="000000"/>
                <w:sz w:val="20"/>
                <w:szCs w:val="20"/>
                <w:highlight w:val="white"/>
              </w:rPr>
            </w:pPr>
            <w:r>
              <w:rPr>
                <w:rFonts w:ascii="Times New Roman" w:eastAsia="Times New Roman" w:hAnsi="Times New Roman" w:cs="Times New Roman"/>
                <w:b/>
                <w:bCs/>
                <w:color w:val="000000"/>
                <w:sz w:val="20"/>
                <w:szCs w:val="20"/>
                <w:highlight w:val="white"/>
              </w:rPr>
              <w:t>ABSTRACT</w:t>
            </w:r>
          </w:p>
        </w:tc>
      </w:tr>
      <w:tr w:rsidR="006E31CA" w14:paraId="77AF6B86" w14:textId="77777777" w:rsidTr="00A06334">
        <w:trPr>
          <w:trHeight w:val="230"/>
          <w:jc w:val="center"/>
        </w:trPr>
        <w:tc>
          <w:tcPr>
            <w:tcW w:w="9105" w:type="dxa"/>
            <w:vMerge w:val="restart"/>
            <w:tcBorders>
              <w:top w:val="single" w:sz="4" w:space="0" w:color="auto"/>
              <w:bottom w:val="single" w:sz="4" w:space="0" w:color="auto"/>
            </w:tcBorders>
          </w:tcPr>
          <w:p w14:paraId="6B9952F2" w14:textId="1B3723BA" w:rsidR="00A06334" w:rsidRPr="00A06334" w:rsidRDefault="00A06334" w:rsidP="00A06334">
            <w:pPr>
              <w:spacing w:after="0" w:line="240" w:lineRule="auto"/>
              <w:ind w:left="-90" w:right="-45"/>
              <w:jc w:val="both"/>
              <w:rPr>
                <w:rFonts w:ascii="Times New Roman" w:eastAsia="Times New Roman" w:hAnsi="Times New Roman" w:cs="Times New Roman"/>
                <w:color w:val="000000"/>
                <w:sz w:val="20"/>
                <w:szCs w:val="20"/>
              </w:rPr>
            </w:pPr>
            <w:r w:rsidRPr="00A06334">
              <w:rPr>
                <w:rFonts w:ascii="Times New Roman" w:eastAsia="Times New Roman" w:hAnsi="Times New Roman" w:cs="Times New Roman"/>
                <w:color w:val="000000"/>
                <w:sz w:val="20"/>
                <w:szCs w:val="20"/>
              </w:rPr>
              <w:t xml:space="preserve">In the New Media era, Instagram serves as a strategic interactive marketing platform for the beauty industry. Beauty brands are capitalizing on the global Korean Wave phenomenon extensively through international celebrity endorsements, as seen in </w:t>
            </w:r>
            <w:proofErr w:type="spellStart"/>
            <w:proofErr w:type="gramStart"/>
            <w:r w:rsidRPr="00A06334">
              <w:rPr>
                <w:rFonts w:ascii="Times New Roman" w:eastAsia="Times New Roman" w:hAnsi="Times New Roman" w:cs="Times New Roman"/>
                <w:color w:val="000000"/>
                <w:sz w:val="20"/>
                <w:szCs w:val="20"/>
              </w:rPr>
              <w:t>MI:seum's</w:t>
            </w:r>
            <w:proofErr w:type="spellEnd"/>
            <w:proofErr w:type="gramEnd"/>
            <w:r w:rsidRPr="00A06334">
              <w:rPr>
                <w:rFonts w:ascii="Times New Roman" w:eastAsia="Times New Roman" w:hAnsi="Times New Roman" w:cs="Times New Roman"/>
                <w:color w:val="000000"/>
                <w:sz w:val="20"/>
                <w:szCs w:val="20"/>
              </w:rPr>
              <w:t xml:space="preserve"> collaboration with South Korean actor Ahn Hyo-Seop. Although existing literature primarily examines short-term impacts such as brand awareness, a significant research gap remains regarding long-term post-purchase effects, particularly overall consumer satisfaction. Based on Source Credibility Theory, this study aims to examine the effect of Brand Ambassador Ahn Hyo-Seop's endorsement credibility on consumer satisfaction with </w:t>
            </w:r>
            <w:proofErr w:type="spellStart"/>
            <w:proofErr w:type="gramStart"/>
            <w:r w:rsidRPr="00A06334">
              <w:rPr>
                <w:rFonts w:ascii="Times New Roman" w:eastAsia="Times New Roman" w:hAnsi="Times New Roman" w:cs="Times New Roman"/>
                <w:color w:val="000000"/>
                <w:sz w:val="20"/>
                <w:szCs w:val="20"/>
              </w:rPr>
              <w:t>MI:seum</w:t>
            </w:r>
            <w:proofErr w:type="spellEnd"/>
            <w:proofErr w:type="gramEnd"/>
            <w:r w:rsidRPr="00A06334">
              <w:rPr>
                <w:rFonts w:ascii="Times New Roman" w:eastAsia="Times New Roman" w:hAnsi="Times New Roman" w:cs="Times New Roman"/>
                <w:color w:val="000000"/>
                <w:sz w:val="20"/>
                <w:szCs w:val="20"/>
              </w:rPr>
              <w:t xml:space="preserve"> products among followers of the Instagram account @</w:t>
            </w:r>
            <w:proofErr w:type="gramStart"/>
            <w:r w:rsidRPr="00A06334">
              <w:rPr>
                <w:rFonts w:ascii="Times New Roman" w:eastAsia="Times New Roman" w:hAnsi="Times New Roman" w:cs="Times New Roman"/>
                <w:color w:val="000000"/>
                <w:sz w:val="20"/>
                <w:szCs w:val="20"/>
              </w:rPr>
              <w:t>mi:seum.id</w:t>
            </w:r>
            <w:proofErr w:type="gramEnd"/>
            <w:r w:rsidRPr="00A06334">
              <w:rPr>
                <w:rFonts w:ascii="Times New Roman" w:eastAsia="Times New Roman" w:hAnsi="Times New Roman" w:cs="Times New Roman"/>
                <w:color w:val="000000"/>
                <w:sz w:val="20"/>
                <w:szCs w:val="20"/>
              </w:rPr>
              <w:t>. Using a quantitative explanatory approach with a causal research design, this study sampled active followers from a total population of 22,000. Using the Slovin formula with a 10% margin of error, the base sample of 100 was expanded to 120 respondents through Simple Random Sampling to improve statistical accuracy. Data were collected through a validated and reliable structured digital questionnaire, and analyzed using Simple Linear Regression via IBM SPSS 25.0. The partial hypothesis test (t-test) yielded a calculated t-value of 10.103 ($p &lt; 0.001$), which confirmed that endorsement credibility positively and significantly influenced consumer satisfaction. The overall regression model showed a strong fit ($F = 102.080, p &lt; 0.001$), with a coefficient of determination ($R^2$) of 0.464, indicating that 46.4% of the variance in consumer satisfaction was directly influenced by Ahn Hyo-Seop's endorsement credibility. These findings empirically validate the Source Credibility Theory in the digital ecosystem, indicating that positive perceptions of international brand ambassadors effectively drive sustained evaluative responses in consumers.</w:t>
            </w:r>
          </w:p>
          <w:p w14:paraId="677F6827" w14:textId="77777777" w:rsidR="00A06334" w:rsidRDefault="00A06334" w:rsidP="00A06334">
            <w:pPr>
              <w:spacing w:after="0" w:line="240" w:lineRule="auto"/>
              <w:ind w:left="-90" w:right="-45"/>
              <w:jc w:val="both"/>
              <w:rPr>
                <w:rFonts w:ascii="Times New Roman" w:eastAsia="Times New Roman" w:hAnsi="Times New Roman" w:cs="Times New Roman"/>
                <w:color w:val="000000"/>
                <w:sz w:val="20"/>
                <w:szCs w:val="20"/>
              </w:rPr>
            </w:pPr>
          </w:p>
          <w:p w14:paraId="370FE420" w14:textId="1930437A" w:rsidR="006E31CA" w:rsidRPr="00A06334" w:rsidRDefault="00341F9E" w:rsidP="00A06334">
            <w:pPr>
              <w:spacing w:after="0" w:line="240" w:lineRule="auto"/>
              <w:ind w:left="-90" w:right="-45"/>
              <w:jc w:val="both"/>
              <w:rPr>
                <w:rFonts w:ascii="Times New Roman" w:eastAsia="Times New Roman" w:hAnsi="Times New Roman" w:cs="Times New Roman"/>
                <w:color w:val="000000"/>
                <w:sz w:val="20"/>
                <w:szCs w:val="20"/>
              </w:rPr>
            </w:pPr>
            <w:r w:rsidRPr="00A06334">
              <w:rPr>
                <w:rFonts w:ascii="Times New Roman" w:eastAsia="Times New Roman" w:hAnsi="Times New Roman" w:cs="Times New Roman"/>
                <w:b/>
                <w:bCs/>
                <w:sz w:val="20"/>
                <w:szCs w:val="20"/>
              </w:rPr>
              <w:t xml:space="preserve">Keywords: </w:t>
            </w:r>
            <w:r w:rsidR="00DF0F1D" w:rsidRPr="00A06334">
              <w:rPr>
                <w:rFonts w:ascii="Times New Roman" w:eastAsia="Times New Roman" w:hAnsi="Times New Roman" w:cs="Times New Roman"/>
                <w:sz w:val="20"/>
                <w:szCs w:val="20"/>
              </w:rPr>
              <w:t>New Media, Instagram, Brand Ambassador, Source Credibility, Consumer Satisfaction, Simple Random Sampling</w:t>
            </w:r>
          </w:p>
        </w:tc>
      </w:tr>
      <w:tr w:rsidR="006E31CA" w14:paraId="2EE7D6A5" w14:textId="77777777" w:rsidTr="00A06334">
        <w:trPr>
          <w:trHeight w:val="264"/>
          <w:jc w:val="center"/>
        </w:trPr>
        <w:tc>
          <w:tcPr>
            <w:tcW w:w="9105" w:type="dxa"/>
            <w:vMerge/>
            <w:tcBorders>
              <w:top w:val="single" w:sz="4" w:space="0" w:color="auto"/>
              <w:bottom w:val="single" w:sz="4" w:space="0" w:color="auto"/>
            </w:tcBorders>
          </w:tcPr>
          <w:p w14:paraId="1FBCF3F6" w14:textId="77777777" w:rsidR="006E31CA" w:rsidRDefault="006E31CA">
            <w:pPr>
              <w:widowControl w:val="0"/>
              <w:pBdr>
                <w:top w:val="nil"/>
                <w:left w:val="nil"/>
                <w:bottom w:val="nil"/>
                <w:right w:val="nil"/>
                <w:between w:val="nil"/>
              </w:pBdr>
              <w:spacing w:after="0"/>
              <w:rPr>
                <w:rFonts w:ascii="Times New Roman" w:eastAsia="Times New Roman" w:hAnsi="Times New Roman" w:cs="Times New Roman"/>
                <w:b/>
                <w:bCs/>
                <w:color w:val="000000"/>
                <w:sz w:val="20"/>
                <w:szCs w:val="20"/>
              </w:rPr>
            </w:pPr>
          </w:p>
        </w:tc>
      </w:tr>
      <w:tr w:rsidR="006E31CA" w14:paraId="31F8DF38" w14:textId="77777777" w:rsidTr="00A06334">
        <w:trPr>
          <w:trHeight w:val="264"/>
          <w:jc w:val="center"/>
        </w:trPr>
        <w:tc>
          <w:tcPr>
            <w:tcW w:w="9105" w:type="dxa"/>
            <w:vMerge/>
            <w:tcBorders>
              <w:top w:val="single" w:sz="4" w:space="0" w:color="auto"/>
              <w:bottom w:val="single" w:sz="4" w:space="0" w:color="auto"/>
            </w:tcBorders>
          </w:tcPr>
          <w:p w14:paraId="0F224D37" w14:textId="77777777" w:rsidR="006E31CA" w:rsidRDefault="006E31CA">
            <w:pPr>
              <w:widowControl w:val="0"/>
              <w:pBdr>
                <w:top w:val="nil"/>
                <w:left w:val="nil"/>
                <w:bottom w:val="nil"/>
                <w:right w:val="nil"/>
                <w:between w:val="nil"/>
              </w:pBdr>
              <w:spacing w:after="0"/>
              <w:rPr>
                <w:rFonts w:ascii="Times New Roman" w:eastAsia="Times New Roman" w:hAnsi="Times New Roman" w:cs="Times New Roman"/>
                <w:b/>
                <w:bCs/>
                <w:color w:val="000000"/>
                <w:sz w:val="20"/>
                <w:szCs w:val="20"/>
              </w:rPr>
            </w:pPr>
          </w:p>
        </w:tc>
      </w:tr>
    </w:tbl>
    <w:p w14:paraId="264A5FE7" w14:textId="77777777" w:rsidR="00A06334" w:rsidRDefault="00A06334">
      <w:pPr>
        <w:spacing w:after="0"/>
        <w:jc w:val="both"/>
        <w:rPr>
          <w:rFonts w:ascii="Times New Roman" w:eastAsia="Times New Roman" w:hAnsi="Times New Roman" w:cs="Times New Roman"/>
          <w:b/>
          <w:bCs/>
          <w:sz w:val="24"/>
          <w:szCs w:val="24"/>
        </w:rPr>
      </w:pPr>
    </w:p>
    <w:p w14:paraId="7065F823" w14:textId="1DCB961C" w:rsidR="006E31CA" w:rsidRDefault="00341F9E">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INTRODUCTION</w:t>
      </w:r>
    </w:p>
    <w:p w14:paraId="6E42A6FA" w14:textId="38A4A3E3" w:rsidR="00DF0F1D" w:rsidRPr="00DF0F1D" w:rsidRDefault="00DF0F1D" w:rsidP="00DF0F1D">
      <w:pPr>
        <w:spacing w:after="0"/>
        <w:ind w:firstLine="567"/>
        <w:jc w:val="both"/>
        <w:rPr>
          <w:rFonts w:ascii="Times New Roman" w:eastAsia="Times New Roman" w:hAnsi="Times New Roman" w:cs="Times New Roman"/>
          <w:sz w:val="24"/>
          <w:szCs w:val="24"/>
        </w:rPr>
      </w:pPr>
      <w:r w:rsidRPr="00DF0F1D">
        <w:rPr>
          <w:rFonts w:ascii="Times New Roman" w:eastAsia="Times New Roman" w:hAnsi="Times New Roman" w:cs="Times New Roman"/>
          <w:sz w:val="24"/>
          <w:szCs w:val="24"/>
        </w:rPr>
        <w:t>Advances in information and communication technology in the New Media era have transformed the landscape of social interaction and fundamentally reshaped marketing communication channels. New media particularly social media is no longer viewed merely as a tool for one-way messaging, but as a participatory, interactive, and liberating cyberspace for its users (</w:t>
      </w:r>
      <w:proofErr w:type="spellStart"/>
      <w:r w:rsidRPr="00DF0F1D">
        <w:rPr>
          <w:rFonts w:ascii="Times New Roman" w:eastAsia="Times New Roman" w:hAnsi="Times New Roman" w:cs="Times New Roman"/>
          <w:sz w:val="24"/>
          <w:szCs w:val="24"/>
        </w:rPr>
        <w:t>Imawan</w:t>
      </w:r>
      <w:proofErr w:type="spellEnd"/>
      <w:r w:rsidRPr="00DF0F1D">
        <w:rPr>
          <w:rFonts w:ascii="Times New Roman" w:eastAsia="Times New Roman" w:hAnsi="Times New Roman" w:cs="Times New Roman"/>
          <w:sz w:val="24"/>
          <w:szCs w:val="24"/>
        </w:rPr>
        <w:t>, 2018). The characteristics of new media which emphasize speed and strong visual appeal have forced industry players to move away from traditional marketing approaches. Visual-based platforms like Instagram have now become the primary means for the local beauty industry to reach its target audience in a dynamic, interactive, and real-time manner</w:t>
      </w:r>
      <w:r w:rsidR="00C60DFC">
        <w:rPr>
          <w:rFonts w:ascii="Times New Roman" w:eastAsia="Times New Roman" w:hAnsi="Times New Roman" w:cs="Times New Roman"/>
          <w:sz w:val="24"/>
          <w:szCs w:val="24"/>
        </w:rPr>
        <w:t xml:space="preserve"> </w:t>
      </w:r>
      <w:r w:rsidR="00C60DFC">
        <w:rPr>
          <w:rFonts w:ascii="Times New Roman" w:eastAsia="Times New Roman" w:hAnsi="Times New Roman" w:cs="Times New Roman"/>
          <w:sz w:val="24"/>
          <w:szCs w:val="24"/>
        </w:rPr>
        <w:fldChar w:fldCharType="begin" w:fldLock="1"/>
      </w:r>
      <w:r w:rsidR="00C60DFC">
        <w:rPr>
          <w:rFonts w:ascii="Times New Roman" w:eastAsia="Times New Roman" w:hAnsi="Times New Roman" w:cs="Times New Roman"/>
          <w:sz w:val="24"/>
          <w:szCs w:val="24"/>
        </w:rPr>
        <w:instrText>ADDIN CSL_CITATION {"citationItems":[{"id":"ITEM-1","itemData":{"ISSN":"1545-6870","author":[{"dropping-particle":"","family":"Kocak","given":"Esra","non-dropping-particle":"","parse-names":false,"suffix":""},{"dropping-particle":"","family":"Nasir","given":"V Aslihan","non-dropping-particle":"","parse-names":false,"suffix":""},{"dropping-particle":"","family":"Turker","given":"Hande B","non-dropping-particle":"","parse-names":false,"suffix":""}],"container-title":"Atlantic Journal of Communication","id":"ITEM-1","issue":"1","issued":{"date-parts":[["2026"]]},"page":"56-78","publisher":"Taylor &amp; Francis","title":"Exploring consumer motives for engagement with branded content on Instagram: A focus group study in Turkey","type":"article-journal","volume":"34"},"uris":["http://www.mendeley.com/documents/?uuid=79e2101e-5827-4818-83b8-6b0bf092d622"]},{"id":"ITEM-2","itemData":{"author":[{"dropping-particle":"","family":"Sandy","given":"Kelly Nastassia","non-dropping-particle":"","parse-names":false,"suffix":""},{"dropping-particle":"","family":"Priyowidodo","given":"Gatut","non-dropping-particle":"","parse-names":false,"suffix":""},{"dropping-particle":"","family":"Budiana","given":"Daniel","non-dropping-particle":"","parse-names":false,"suffix":""}],"container-title":"Proceeding of Creative and Collaborative Communication Conference (CCOMM)","id":"ITEM-2","issue":"1","issued":{"date-parts":[["2025"]]},"page":"758-774","title":"The Effectiveness of Tiara Andini as Sunsilk's Brand Ambassador on the Instagram Account@ Sunsilkid","type":"paper-conference","volume":"1"},"uris":["http://www.mendeley.com/documents/?uuid=805a24c1-bb6d-48a0-8756-8d51e22efa43"]},{"id":"ITEM-3","itemData":{"author":[{"dropping-particle":"","family":"Rahman","given":"Hafiz Abdul","non-dropping-particle":"","parse-names":false,"suffix":""}],"id":"ITEM-3","issued":{"date-parts":[["2025"]]},"title":"The Role of Artificial Intelligence in Enhancing Global Brand Engagement through Social Media Marketing","type":"article-journal"},"uris":["http://www.mendeley.com/documents/?uuid=4135e372-679b-44cf-9696-ca756f27a5aa"]}],"mendeley":{"formattedCitation":"(Kocak et al., 2026; Rahman, 2025; Sandy et al., 2025)","plainTextFormattedCitation":"(Kocak et al., 2026; Rahman, 2025; Sandy et al., 2025)","previouslyFormattedCitation":"(Kocak et al., 2026; Rahman, 2025; Sandy et al., 2025)"},"properties":{"noteIndex":0},"schema":"https://github.com/citation-style-language/schema/raw/master/csl-citation.json"}</w:instrText>
      </w:r>
      <w:r w:rsidR="00C60DFC">
        <w:rPr>
          <w:rFonts w:ascii="Times New Roman" w:eastAsia="Times New Roman" w:hAnsi="Times New Roman" w:cs="Times New Roman"/>
          <w:sz w:val="24"/>
          <w:szCs w:val="24"/>
        </w:rPr>
        <w:fldChar w:fldCharType="separate"/>
      </w:r>
      <w:r w:rsidR="00C60DFC" w:rsidRPr="00C60DFC">
        <w:rPr>
          <w:rFonts w:ascii="Times New Roman" w:eastAsia="Times New Roman" w:hAnsi="Times New Roman" w:cs="Times New Roman"/>
          <w:noProof/>
          <w:sz w:val="24"/>
          <w:szCs w:val="24"/>
        </w:rPr>
        <w:t>(Kocak et al., 2026; Rahman, 2025; Sandy et al., 2025)</w:t>
      </w:r>
      <w:r w:rsidR="00C60DFC">
        <w:rPr>
          <w:rFonts w:ascii="Times New Roman" w:eastAsia="Times New Roman" w:hAnsi="Times New Roman" w:cs="Times New Roman"/>
          <w:sz w:val="24"/>
          <w:szCs w:val="24"/>
        </w:rPr>
        <w:fldChar w:fldCharType="end"/>
      </w:r>
      <w:r w:rsidRPr="00DF0F1D">
        <w:rPr>
          <w:rFonts w:ascii="Times New Roman" w:eastAsia="Times New Roman" w:hAnsi="Times New Roman" w:cs="Times New Roman"/>
          <w:sz w:val="24"/>
          <w:szCs w:val="24"/>
        </w:rPr>
        <w:t>. In the highly competitive cosmetics market, the dissemination of information and brand image building occur rapidly, so industry players need to develop persuasive communication strategies that can maintain customer loyalty and ensure high levels of customer satisfaction. One of the most effective transnational phenomena used in digital marketing communication today is the Korean Wave (Hallyu) (</w:t>
      </w:r>
      <w:proofErr w:type="spellStart"/>
      <w:r w:rsidRPr="00DF0F1D">
        <w:rPr>
          <w:rFonts w:ascii="Times New Roman" w:eastAsia="Times New Roman" w:hAnsi="Times New Roman" w:cs="Times New Roman"/>
          <w:sz w:val="24"/>
          <w:szCs w:val="24"/>
        </w:rPr>
        <w:t>Fajriati</w:t>
      </w:r>
      <w:proofErr w:type="spellEnd"/>
      <w:r w:rsidRPr="00DF0F1D">
        <w:rPr>
          <w:rFonts w:ascii="Times New Roman" w:eastAsia="Times New Roman" w:hAnsi="Times New Roman" w:cs="Times New Roman"/>
          <w:sz w:val="24"/>
          <w:szCs w:val="24"/>
        </w:rPr>
        <w:t xml:space="preserve"> &amp; </w:t>
      </w:r>
      <w:proofErr w:type="spellStart"/>
      <w:r w:rsidRPr="00DF0F1D">
        <w:rPr>
          <w:rFonts w:ascii="Times New Roman" w:eastAsia="Times New Roman" w:hAnsi="Times New Roman" w:cs="Times New Roman"/>
          <w:sz w:val="24"/>
          <w:szCs w:val="24"/>
        </w:rPr>
        <w:t>Wijayanto</w:t>
      </w:r>
      <w:proofErr w:type="spellEnd"/>
      <w:r w:rsidRPr="00DF0F1D">
        <w:rPr>
          <w:rFonts w:ascii="Times New Roman" w:eastAsia="Times New Roman" w:hAnsi="Times New Roman" w:cs="Times New Roman"/>
          <w:sz w:val="24"/>
          <w:szCs w:val="24"/>
        </w:rPr>
        <w:t>, 2025).</w:t>
      </w:r>
    </w:p>
    <w:p w14:paraId="0E0CC9F9" w14:textId="4E3F94C9" w:rsidR="00DF0F1D" w:rsidRPr="00DF0F1D" w:rsidRDefault="00DF0F1D" w:rsidP="00DF0F1D">
      <w:pPr>
        <w:spacing w:after="0"/>
        <w:ind w:firstLine="567"/>
        <w:jc w:val="both"/>
        <w:rPr>
          <w:rFonts w:ascii="Times New Roman" w:eastAsia="Times New Roman" w:hAnsi="Times New Roman" w:cs="Times New Roman"/>
          <w:sz w:val="24"/>
          <w:szCs w:val="24"/>
        </w:rPr>
      </w:pPr>
      <w:r w:rsidRPr="00DF0F1D">
        <w:rPr>
          <w:rFonts w:ascii="Times New Roman" w:eastAsia="Times New Roman" w:hAnsi="Times New Roman" w:cs="Times New Roman"/>
          <w:sz w:val="24"/>
          <w:szCs w:val="24"/>
        </w:rPr>
        <w:lastRenderedPageBreak/>
        <w:t>The popularity of South Korean pop culture including music and dramas has a significant influence on the preferences, aesthetic views, and lifestyles of young people in Indonesia. Partnering with well-known public figures or South Korean actors as brand ambassadors is a strategic move frequently used by many local cosmetics manufacturers to attract attention, build credibility, and make their products stand out in the eyes of consumers (</w:t>
      </w:r>
      <w:proofErr w:type="spellStart"/>
      <w:r w:rsidRPr="00DF0F1D">
        <w:rPr>
          <w:rFonts w:ascii="Times New Roman" w:eastAsia="Times New Roman" w:hAnsi="Times New Roman" w:cs="Times New Roman"/>
          <w:sz w:val="24"/>
          <w:szCs w:val="24"/>
        </w:rPr>
        <w:t>Alvianingsih</w:t>
      </w:r>
      <w:proofErr w:type="spellEnd"/>
      <w:r w:rsidRPr="00DF0F1D">
        <w:rPr>
          <w:rFonts w:ascii="Times New Roman" w:eastAsia="Times New Roman" w:hAnsi="Times New Roman" w:cs="Times New Roman"/>
          <w:sz w:val="24"/>
          <w:szCs w:val="24"/>
        </w:rPr>
        <w:t xml:space="preserve"> et al., 2025). These international Brand Ambassadors are not only the face of the brand but also the primary communicators who bridge the company’s marketing messages to a wide audience in the digital space</w:t>
      </w:r>
      <w:r w:rsidR="00512F59">
        <w:rPr>
          <w:rFonts w:ascii="Times New Roman" w:eastAsia="Times New Roman" w:hAnsi="Times New Roman" w:cs="Times New Roman"/>
          <w:sz w:val="24"/>
          <w:szCs w:val="24"/>
        </w:rPr>
        <w:t xml:space="preserve"> </w:t>
      </w:r>
      <w:r w:rsidR="00512F59">
        <w:rPr>
          <w:rFonts w:ascii="Times New Roman" w:eastAsia="Times New Roman" w:hAnsi="Times New Roman" w:cs="Times New Roman"/>
          <w:sz w:val="24"/>
          <w:szCs w:val="24"/>
        </w:rPr>
        <w:fldChar w:fldCharType="begin" w:fldLock="1"/>
      </w:r>
      <w:r w:rsidR="00512F59">
        <w:rPr>
          <w:rFonts w:ascii="Times New Roman" w:eastAsia="Times New Roman" w:hAnsi="Times New Roman" w:cs="Times New Roman"/>
          <w:sz w:val="24"/>
          <w:szCs w:val="24"/>
        </w:rPr>
        <w:instrText>ADDIN CSL_CITATION {"citationItems":[{"id":"ITEM-1","itemData":{"ISSN":"0007-6813","author":[{"dropping-particle":"","family":"Whittaker","given":"Lucas","non-dropping-particle":"","parse-names":false,"suffix":""},{"dropping-particle":"","family":"Weismueller","given":"Jason","non-dropping-particle":"","parse-names":false,"suffix":""},{"dropping-particle":"","family":"Pallant","given":"Jason I","non-dropping-particle":"","parse-names":false,"suffix":""}],"container-title":"Business Horizons","id":"ITEM-1","issue":"4","issued":{"date-parts":[["2026"]]},"page":"449-461","publisher":"Elsevier","title":"Avatars, assemble! Digital human avatars for public figure engagement and marketing","type":"article-journal","volume":"69"},"uris":["http://www.mendeley.com/documents/?uuid=2ed48569-43fa-4b8d-a671-8f6b475ab3c1"]},{"id":"ITEM-2","itemData":{"ISSN":"1061-0421","author":[{"dropping-particle":"","family":"Leggett","given":"Katie Louise","non-dropping-particle":"","parse-names":false,"suffix":""},{"dropping-particle":"","family":"Davies","given":"William E","non-dropping-particle":"","parse-names":false,"suffix":""}],"container-title":"Journal of Product &amp; Brand Management","id":"ITEM-2","issue":"3","issued":{"date-parts":[["2026"]]},"page":"415-428","publisher":"Emerald Publishing Limited","title":"Examining a hyper-human virtual brand ambassador as a brand personification strategy","type":"article-journal","volume":"35"},"uris":["http://www.mendeley.com/documents/?uuid=d850325b-7f62-4cab-b81f-66a43de53659"]},{"id":"ITEM-3","itemData":{"ISBN":"074947341X","author":[{"dropping-particle":"","family":"Zook","given":"Z E","non-dropping-particle":"","parse-names":false,"suffix":""},{"dropping-particle":"","family":"Smith","given":"P R","non-dropping-particle":"","parse-names":false,"suffix":""}],"id":"ITEM-3","issued":{"date-parts":[["2016"]]},"publisher":"Kogan Page Publishers","title":"Marketing communications: offline and online integration, engagement and analytics","type":"book"},"uris":["http://www.mendeley.com/documents/?uuid=d3f9279a-cccf-40b2-a2de-bf4d107fb0af"]}],"mendeley":{"formattedCitation":"(Leggett &amp; Davies, 2026; Whittaker et al., 2026; Zook &amp; Smith, 2016)","plainTextFormattedCitation":"(Leggett &amp; Davies, 2026; Whittaker et al., 2026; Zook &amp; Smith, 2016)","previouslyFormattedCitation":"(Leggett &amp; Davies, 2026; Whittaker et al., 2026)"},"properties":{"noteIndex":0},"schema":"https://github.com/citation-style-language/schema/raw/master/csl-citation.json"}</w:instrText>
      </w:r>
      <w:r w:rsidR="00512F59">
        <w:rPr>
          <w:rFonts w:ascii="Times New Roman" w:eastAsia="Times New Roman" w:hAnsi="Times New Roman" w:cs="Times New Roman"/>
          <w:sz w:val="24"/>
          <w:szCs w:val="24"/>
        </w:rPr>
        <w:fldChar w:fldCharType="separate"/>
      </w:r>
      <w:r w:rsidR="00512F59" w:rsidRPr="00512F59">
        <w:rPr>
          <w:rFonts w:ascii="Times New Roman" w:eastAsia="Times New Roman" w:hAnsi="Times New Roman" w:cs="Times New Roman"/>
          <w:noProof/>
          <w:sz w:val="24"/>
          <w:szCs w:val="24"/>
        </w:rPr>
        <w:t>(Leggett &amp; Davies, 2026; Whittaker et al., 2026; Zook &amp; Smith, 2016)</w:t>
      </w:r>
      <w:r w:rsidR="00512F59">
        <w:rPr>
          <w:rFonts w:ascii="Times New Roman" w:eastAsia="Times New Roman" w:hAnsi="Times New Roman" w:cs="Times New Roman"/>
          <w:sz w:val="24"/>
          <w:szCs w:val="24"/>
        </w:rPr>
        <w:fldChar w:fldCharType="end"/>
      </w:r>
      <w:r w:rsidRPr="00DF0F1D">
        <w:rPr>
          <w:rFonts w:ascii="Times New Roman" w:eastAsia="Times New Roman" w:hAnsi="Times New Roman" w:cs="Times New Roman"/>
          <w:sz w:val="24"/>
          <w:szCs w:val="24"/>
        </w:rPr>
        <w:t xml:space="preserve">. This strategy has been adopted by the beauty brand </w:t>
      </w:r>
      <w:proofErr w:type="spellStart"/>
      <w:proofErr w:type="gramStart"/>
      <w:r w:rsidRPr="00DF0F1D">
        <w:rPr>
          <w:rFonts w:ascii="Times New Roman" w:eastAsia="Times New Roman" w:hAnsi="Times New Roman" w:cs="Times New Roman"/>
          <w:sz w:val="24"/>
          <w:szCs w:val="24"/>
        </w:rPr>
        <w:t>MI:seum</w:t>
      </w:r>
      <w:proofErr w:type="spellEnd"/>
      <w:proofErr w:type="gramEnd"/>
      <w:r w:rsidRPr="00DF0F1D">
        <w:rPr>
          <w:rFonts w:ascii="Times New Roman" w:eastAsia="Times New Roman" w:hAnsi="Times New Roman" w:cs="Times New Roman"/>
          <w:sz w:val="24"/>
          <w:szCs w:val="24"/>
        </w:rPr>
        <w:t xml:space="preserve"> through its official Instagram account, @</w:t>
      </w:r>
      <w:proofErr w:type="gramStart"/>
      <w:r w:rsidRPr="00DF0F1D">
        <w:rPr>
          <w:rFonts w:ascii="Times New Roman" w:eastAsia="Times New Roman" w:hAnsi="Times New Roman" w:cs="Times New Roman"/>
          <w:sz w:val="24"/>
          <w:szCs w:val="24"/>
        </w:rPr>
        <w:t>mi:seum.id</w:t>
      </w:r>
      <w:proofErr w:type="gramEnd"/>
      <w:r w:rsidRPr="00DF0F1D">
        <w:rPr>
          <w:rFonts w:ascii="Times New Roman" w:eastAsia="Times New Roman" w:hAnsi="Times New Roman" w:cs="Times New Roman"/>
          <w:sz w:val="24"/>
          <w:szCs w:val="24"/>
        </w:rPr>
        <w:t xml:space="preserve">. </w:t>
      </w:r>
      <w:proofErr w:type="spellStart"/>
      <w:proofErr w:type="gramStart"/>
      <w:r w:rsidRPr="00DF0F1D">
        <w:rPr>
          <w:rFonts w:ascii="Times New Roman" w:eastAsia="Times New Roman" w:hAnsi="Times New Roman" w:cs="Times New Roman"/>
          <w:sz w:val="24"/>
          <w:szCs w:val="24"/>
        </w:rPr>
        <w:t>MI:seum</w:t>
      </w:r>
      <w:proofErr w:type="spellEnd"/>
      <w:proofErr w:type="gramEnd"/>
      <w:r w:rsidRPr="00DF0F1D">
        <w:rPr>
          <w:rFonts w:ascii="Times New Roman" w:eastAsia="Times New Roman" w:hAnsi="Times New Roman" w:cs="Times New Roman"/>
          <w:sz w:val="24"/>
          <w:szCs w:val="24"/>
        </w:rPr>
        <w:t xml:space="preserve"> has officially.</w:t>
      </w:r>
    </w:p>
    <w:p w14:paraId="14CE3A49" w14:textId="19278D75" w:rsidR="006E31CA" w:rsidRDefault="00DF0F1D" w:rsidP="00DF0F1D">
      <w:pPr>
        <w:spacing w:after="0"/>
        <w:ind w:firstLine="567"/>
        <w:jc w:val="both"/>
        <w:rPr>
          <w:rFonts w:ascii="Times New Roman" w:eastAsia="Times New Roman" w:hAnsi="Times New Roman" w:cs="Times New Roman"/>
          <w:sz w:val="24"/>
          <w:szCs w:val="24"/>
        </w:rPr>
      </w:pPr>
      <w:r w:rsidRPr="00DF0F1D">
        <w:rPr>
          <w:rFonts w:ascii="Times New Roman" w:eastAsia="Times New Roman" w:hAnsi="Times New Roman" w:cs="Times New Roman"/>
          <w:sz w:val="24"/>
          <w:szCs w:val="24"/>
        </w:rPr>
        <w:t xml:space="preserve">Theoretically, the effectiveness of using international brand ambassadors in new media can be comprehensively analyzed using Source Credibility Theory, introduced by Hovland, Janis, and Kelley in 1953. This theory suggests that the extent to which an audience accepts a message and how their attitudes change depends on their perceptions of the communicator’s characteristics. These characteristics encompass three dimensions: likability, trustworthiness, and expertise. In the digital age, Instagram followers continuously evaluate these three dimensions of credibility through the endorsement content posted by Ahn Hyo-Seop for </w:t>
      </w:r>
      <w:proofErr w:type="spellStart"/>
      <w:proofErr w:type="gramStart"/>
      <w:r w:rsidRPr="00DF0F1D">
        <w:rPr>
          <w:rFonts w:ascii="Times New Roman" w:eastAsia="Times New Roman" w:hAnsi="Times New Roman" w:cs="Times New Roman"/>
          <w:sz w:val="24"/>
          <w:szCs w:val="24"/>
        </w:rPr>
        <w:t>MI:seum</w:t>
      </w:r>
      <w:proofErr w:type="spellEnd"/>
      <w:proofErr w:type="gramEnd"/>
      <w:r w:rsidRPr="00DF0F1D">
        <w:rPr>
          <w:rFonts w:ascii="Times New Roman" w:eastAsia="Times New Roman" w:hAnsi="Times New Roman" w:cs="Times New Roman"/>
          <w:sz w:val="24"/>
          <w:szCs w:val="24"/>
        </w:rPr>
        <w:t xml:space="preserve"> (</w:t>
      </w:r>
      <w:proofErr w:type="spellStart"/>
      <w:r w:rsidRPr="00DF0F1D">
        <w:rPr>
          <w:rFonts w:ascii="Times New Roman" w:eastAsia="Times New Roman" w:hAnsi="Times New Roman" w:cs="Times New Roman"/>
          <w:sz w:val="24"/>
          <w:szCs w:val="24"/>
        </w:rPr>
        <w:t>Muntafi’ah</w:t>
      </w:r>
      <w:proofErr w:type="spellEnd"/>
      <w:r w:rsidRPr="00DF0F1D">
        <w:rPr>
          <w:rFonts w:ascii="Times New Roman" w:eastAsia="Times New Roman" w:hAnsi="Times New Roman" w:cs="Times New Roman"/>
          <w:sz w:val="24"/>
          <w:szCs w:val="24"/>
        </w:rPr>
        <w:t>, 2023). Although this endorsement strategy is frequently used, there is a significant research gap in the digital marketing communication literature (Siregar et al., 2025). Most previous research on celebrity endorsements has focused on evaluating short-term effects during the pre-purchase phase, such as increasing brand awareness or driving consumer purchase intent (Sertoglu et al., 2014). In contrast, research examining long-term effects during the post-purchase phase is very limited and rare, particularly regarding how messages from foreign brand ambassadors can influence overall customer satisfaction. Customer satisfaction is a key indicator of whether a brand can remain strong in a competitive market; without positive post-purchase feelings, significant investment in international brand ambassadors will result in low customer retention</w:t>
      </w:r>
      <w:r w:rsidR="00C60DFC">
        <w:rPr>
          <w:rFonts w:ascii="Times New Roman" w:eastAsia="Times New Roman" w:hAnsi="Times New Roman" w:cs="Times New Roman"/>
          <w:sz w:val="24"/>
          <w:szCs w:val="24"/>
        </w:rPr>
        <w:t xml:space="preserve"> </w:t>
      </w:r>
      <w:r w:rsidR="00C60DFC">
        <w:rPr>
          <w:rFonts w:ascii="Times New Roman" w:eastAsia="Times New Roman" w:hAnsi="Times New Roman" w:cs="Times New Roman"/>
          <w:sz w:val="24"/>
          <w:szCs w:val="24"/>
        </w:rPr>
        <w:fldChar w:fldCharType="begin" w:fldLock="1"/>
      </w:r>
      <w:r w:rsidR="00512F59">
        <w:rPr>
          <w:rFonts w:ascii="Times New Roman" w:eastAsia="Times New Roman" w:hAnsi="Times New Roman" w:cs="Times New Roman"/>
          <w:sz w:val="24"/>
          <w:szCs w:val="24"/>
        </w:rPr>
        <w:instrText>ADDIN CSL_CITATION {"citationItems":[{"id":"ITEM-1","itemData":{"ISSN":"2444-9695","author":[{"dropping-particle":"","family":"Serra-Cantallops","given":"Antoni","non-dropping-particle":"","parse-names":false,"suffix":""},{"dropping-particle":"","family":"Ramon-Cardona","given":"José","non-dropping-particle":"","parse-names":false,"suffix":""},{"dropping-particle":"","family":"Salvi","given":"Fabiana","non-dropping-particle":"","parse-names":false,"suffix":""}],"container-title":"Spanish Journal of Marketing-ESIC","id":"ITEM-1","issue":"2","issued":{"date-parts":[["2018"]]},"page":"142-162","publisher":"Emerald Publishing Limited","title":"The impact of positive emotional experiences on eWOM generation and loyalty","type":"article-journal","volume":"22"},"uris":["http://www.mendeley.com/documents/?uuid=22b51541-ad2a-48d1-ba38-e6b899f49fd1"]},{"id":"ITEM-2","itemData":{"author":[{"dropping-particle":"","family":"Salsabila","given":"N","non-dropping-particle":"","parse-names":false,"suffix":""},{"dropping-particle":"","family":"Purwanto","given":"E","non-dropping-particle":"","parse-names":false,"suffix":""}],"container-title":"MindVanguard. Behav","id":"ITEM-2","issue":"2","issued":{"date-parts":[["2024"]]},"page":"29-49","title":"The influence of brand ambassadors and brand image on customer loyalty mediated by purchase decisions","type":"article-journal","volume":"2"},"uris":["http://www.mendeley.com/documents/?uuid=46682f76-b12c-4167-ac0b-c5060417f5f8"]},{"id":"ITEM-3","itemData":{"ISSN":"2079-8954","author":[{"dropping-particle":"","family":"Džinić","given":"Tanja","non-dropping-particle":"","parse-names":false,"suffix":""},{"dropping-particle":"","family":"Ćelić","given":"Đorđe","non-dropping-particle":"","parse-names":false,"suffix":""},{"dropping-particle":"","family":"Petrov","given":"Viktorija","non-dropping-particle":"","parse-names":false,"suffix":""},{"dropping-particle":"","family":"Drašković","given":"Zoran","non-dropping-particle":"","parse-names":false,"suffix":""}],"container-title":"Systems","id":"ITEM-3","issue":"3","issued":{"date-parts":[["2026"]]},"page":"278","publisher":"MDPI","title":"Customer experience quality and its marketing outcomes in banking: evidence from industry in transition","type":"article-journal","volume":"14"},"uris":["http://www.mendeley.com/documents/?uuid=fc6e2aab-8b0a-44dc-8cce-fd89af15f54f"]},{"id":"ITEM-4","itemData":{"ISSN":"0959-6119","author":[{"dropping-particle":"","family":"Kandampully","given":"Jay","non-dropping-particle":"","parse-names":false,"suffix":""},{"dropping-particle":"","family":"Zhang","given":"Tingting","non-dropping-particle":"","parse-names":false,"suffix":""},{"dropping-particle":"","family":"Bilgihan","given":"Anil","non-dropping-particle":"","parse-names":false,"suffix":""}],"container-title":"International journal of contemporary hospitality management","id":"ITEM-4","issue":"3","issued":{"date-parts":[["2015"]]},"page":"379-414","publisher":"Emerald Group Publishing Limited","title":"Customer loyalty: a review and future directions with a special focus on the hospitality industry","type":"article-journal","volume":"27"},"uris":["http://www.mendeley.com/documents/?uuid=ac8a0dcc-982f-41de-9b00-edf465e3d153"]}],"mendeley":{"formattedCitation":"(Džinić et al., 2026; Kandampully et al., 2015; Salsabila &amp; Purwanto, 2024; Serra-Cantallops et al., 2018)","plainTextFormattedCitation":"(Džinić et al., 2026; Kandampully et al., 2015; Salsabila &amp; Purwanto, 2024; Serra-Cantallops et al., 2018)","previouslyFormattedCitation":"(Džinić et al., 2026; Kandampully et al., 2015; Salsabila &amp; Purwanto, 2024; Serra-Cantallops et al., 2018)"},"properties":{"noteIndex":0},"schema":"https://github.com/citation-style-language/schema/raw/master/csl-citation.json"}</w:instrText>
      </w:r>
      <w:r w:rsidR="00C60DFC">
        <w:rPr>
          <w:rFonts w:ascii="Times New Roman" w:eastAsia="Times New Roman" w:hAnsi="Times New Roman" w:cs="Times New Roman"/>
          <w:sz w:val="24"/>
          <w:szCs w:val="24"/>
        </w:rPr>
        <w:fldChar w:fldCharType="separate"/>
      </w:r>
      <w:r w:rsidR="00C60DFC" w:rsidRPr="00C60DFC">
        <w:rPr>
          <w:rFonts w:ascii="Times New Roman" w:eastAsia="Times New Roman" w:hAnsi="Times New Roman" w:cs="Times New Roman"/>
          <w:noProof/>
          <w:sz w:val="24"/>
          <w:szCs w:val="24"/>
        </w:rPr>
        <w:t>(Džinić et al., 2026; Kandampully et al., 2015; Salsabila &amp; Purwanto, 2024; Serra-Cantallops et al., 2018)</w:t>
      </w:r>
      <w:r w:rsidR="00C60DFC">
        <w:rPr>
          <w:rFonts w:ascii="Times New Roman" w:eastAsia="Times New Roman" w:hAnsi="Times New Roman" w:cs="Times New Roman"/>
          <w:sz w:val="24"/>
          <w:szCs w:val="24"/>
        </w:rPr>
        <w:fldChar w:fldCharType="end"/>
      </w:r>
      <w:r w:rsidRPr="00DF0F1D">
        <w:rPr>
          <w:rFonts w:ascii="Times New Roman" w:eastAsia="Times New Roman" w:hAnsi="Times New Roman" w:cs="Times New Roman"/>
          <w:sz w:val="24"/>
          <w:szCs w:val="24"/>
        </w:rPr>
        <w:t>. This study aims to fill a gap in the literature by testing the causal relationship between direct support activities and consumers’ final satisfaction evaluations</w:t>
      </w:r>
      <w:r>
        <w:rPr>
          <w:rFonts w:ascii="Times New Roman" w:eastAsia="Times New Roman" w:hAnsi="Times New Roman" w:cs="Times New Roman"/>
          <w:sz w:val="24"/>
          <w:szCs w:val="24"/>
        </w:rPr>
        <w:t>.</w:t>
      </w:r>
    </w:p>
    <w:p w14:paraId="6052D8D8" w14:textId="69696A0C" w:rsidR="00A06334" w:rsidRDefault="00A06334" w:rsidP="00A06334">
      <w:pPr>
        <w:spacing w:after="0"/>
        <w:ind w:firstLine="567"/>
        <w:jc w:val="both"/>
        <w:rPr>
          <w:rFonts w:ascii="Times New Roman" w:eastAsia="Times New Roman" w:hAnsi="Times New Roman" w:cs="Times New Roman"/>
          <w:sz w:val="24"/>
          <w:szCs w:val="24"/>
          <w:lang w:val="en-ID"/>
        </w:rPr>
      </w:pPr>
      <w:r w:rsidRPr="00A06334">
        <w:rPr>
          <w:rFonts w:ascii="Times New Roman" w:eastAsia="Times New Roman" w:hAnsi="Times New Roman" w:cs="Times New Roman"/>
          <w:sz w:val="24"/>
          <w:szCs w:val="24"/>
          <w:lang w:val="en-ID"/>
        </w:rPr>
        <w:t xml:space="preserve">Previous studies have examined the influence of Ahn Hyo-Seop as a brand ambassador on various consumer </w:t>
      </w:r>
      <w:proofErr w:type="spellStart"/>
      <w:r w:rsidRPr="00A06334">
        <w:rPr>
          <w:rFonts w:ascii="Times New Roman" w:eastAsia="Times New Roman" w:hAnsi="Times New Roman" w:cs="Times New Roman"/>
          <w:sz w:val="24"/>
          <w:szCs w:val="24"/>
          <w:lang w:val="en-ID"/>
        </w:rPr>
        <w:t>behavior</w:t>
      </w:r>
      <w:proofErr w:type="spellEnd"/>
      <w:r w:rsidRPr="00A06334">
        <w:rPr>
          <w:rFonts w:ascii="Times New Roman" w:eastAsia="Times New Roman" w:hAnsi="Times New Roman" w:cs="Times New Roman"/>
          <w:sz w:val="24"/>
          <w:szCs w:val="24"/>
          <w:lang w:val="en-ID"/>
        </w:rPr>
        <w:t xml:space="preserve"> variables. </w:t>
      </w:r>
      <w:proofErr w:type="spellStart"/>
      <w:r w:rsidRPr="00A06334">
        <w:rPr>
          <w:rFonts w:ascii="Times New Roman" w:eastAsia="Times New Roman" w:hAnsi="Times New Roman" w:cs="Times New Roman"/>
          <w:sz w:val="24"/>
          <w:szCs w:val="24"/>
          <w:lang w:val="en-ID"/>
        </w:rPr>
        <w:t>Simatupang</w:t>
      </w:r>
      <w:proofErr w:type="spellEnd"/>
      <w:r w:rsidRPr="00A06334">
        <w:rPr>
          <w:rFonts w:ascii="Times New Roman" w:eastAsia="Times New Roman" w:hAnsi="Times New Roman" w:cs="Times New Roman"/>
          <w:sz w:val="24"/>
          <w:szCs w:val="24"/>
          <w:lang w:val="en-ID"/>
        </w:rPr>
        <w:t xml:space="preserve"> &amp; </w:t>
      </w:r>
      <w:proofErr w:type="spellStart"/>
      <w:r w:rsidRPr="00A06334">
        <w:rPr>
          <w:rFonts w:ascii="Times New Roman" w:eastAsia="Times New Roman" w:hAnsi="Times New Roman" w:cs="Times New Roman"/>
          <w:sz w:val="24"/>
          <w:szCs w:val="24"/>
          <w:lang w:val="en-ID"/>
        </w:rPr>
        <w:t>Khasanah</w:t>
      </w:r>
      <w:proofErr w:type="spellEnd"/>
      <w:r w:rsidRPr="00A06334">
        <w:rPr>
          <w:rFonts w:ascii="Times New Roman" w:eastAsia="Times New Roman" w:hAnsi="Times New Roman" w:cs="Times New Roman"/>
          <w:sz w:val="24"/>
          <w:szCs w:val="24"/>
          <w:lang w:val="en-ID"/>
        </w:rPr>
        <w:t xml:space="preserve"> (2025) found that attractiveness, credibility, and popularity of Ahn Hyo-Seop as a brand ambassador positively and significantly influence brand image, which in turn affects purchase decisions for Mie </w:t>
      </w:r>
      <w:proofErr w:type="spellStart"/>
      <w:r w:rsidRPr="00A06334">
        <w:rPr>
          <w:rFonts w:ascii="Times New Roman" w:eastAsia="Times New Roman" w:hAnsi="Times New Roman" w:cs="Times New Roman"/>
          <w:sz w:val="24"/>
          <w:szCs w:val="24"/>
          <w:lang w:val="en-ID"/>
        </w:rPr>
        <w:t>Sedaap</w:t>
      </w:r>
      <w:proofErr w:type="spellEnd"/>
      <w:r w:rsidRPr="00A06334">
        <w:rPr>
          <w:rFonts w:ascii="Times New Roman" w:eastAsia="Times New Roman" w:hAnsi="Times New Roman" w:cs="Times New Roman"/>
          <w:sz w:val="24"/>
          <w:szCs w:val="24"/>
          <w:lang w:val="en-ID"/>
        </w:rPr>
        <w:t xml:space="preserve"> products</w:t>
      </w:r>
      <w:r w:rsidR="00FC21A5">
        <w:rPr>
          <w:rFonts w:ascii="Times New Roman" w:eastAsia="Times New Roman" w:hAnsi="Times New Roman" w:cs="Times New Roman"/>
          <w:sz w:val="24"/>
          <w:szCs w:val="24"/>
          <w:lang w:val="en-ID"/>
        </w:rPr>
        <w:t>.</w:t>
      </w:r>
      <w:r w:rsidRPr="00A06334">
        <w:rPr>
          <w:rFonts w:ascii="Times New Roman" w:eastAsia="Times New Roman" w:hAnsi="Times New Roman" w:cs="Times New Roman"/>
          <w:sz w:val="24"/>
          <w:szCs w:val="24"/>
          <w:lang w:val="en-ID"/>
        </w:rPr>
        <w:t xml:space="preserve"> Similarly, </w:t>
      </w:r>
      <w:proofErr w:type="spellStart"/>
      <w:r w:rsidRPr="00A06334">
        <w:rPr>
          <w:rFonts w:ascii="Times New Roman" w:eastAsia="Times New Roman" w:hAnsi="Times New Roman" w:cs="Times New Roman"/>
          <w:sz w:val="24"/>
          <w:szCs w:val="24"/>
          <w:lang w:val="en-ID"/>
        </w:rPr>
        <w:t>Sihombing</w:t>
      </w:r>
      <w:proofErr w:type="spellEnd"/>
      <w:r w:rsidRPr="00A06334">
        <w:rPr>
          <w:rFonts w:ascii="Times New Roman" w:eastAsia="Times New Roman" w:hAnsi="Times New Roman" w:cs="Times New Roman"/>
          <w:sz w:val="24"/>
          <w:szCs w:val="24"/>
          <w:lang w:val="en-ID"/>
        </w:rPr>
        <w:t xml:space="preserve"> (2025) demonstrated that Ahn Hyo-Seop's brand ambassador role has a positive and significant influence on repeat purchase </w:t>
      </w:r>
      <w:proofErr w:type="spellStart"/>
      <w:r w:rsidRPr="00A06334">
        <w:rPr>
          <w:rFonts w:ascii="Times New Roman" w:eastAsia="Times New Roman" w:hAnsi="Times New Roman" w:cs="Times New Roman"/>
          <w:sz w:val="24"/>
          <w:szCs w:val="24"/>
          <w:lang w:val="en-ID"/>
        </w:rPr>
        <w:t>behavior</w:t>
      </w:r>
      <w:proofErr w:type="spellEnd"/>
      <w:r w:rsidRPr="00A06334">
        <w:rPr>
          <w:rFonts w:ascii="Times New Roman" w:eastAsia="Times New Roman" w:hAnsi="Times New Roman" w:cs="Times New Roman"/>
          <w:sz w:val="24"/>
          <w:szCs w:val="24"/>
          <w:lang w:val="en-ID"/>
        </w:rPr>
        <w:t xml:space="preserve"> among adolescents in West Jakarta</w:t>
      </w:r>
      <w:r w:rsidR="00FC21A5">
        <w:rPr>
          <w:rFonts w:ascii="Times New Roman" w:eastAsia="Times New Roman" w:hAnsi="Times New Roman" w:cs="Times New Roman"/>
          <w:sz w:val="24"/>
          <w:szCs w:val="24"/>
          <w:lang w:val="en-ID"/>
        </w:rPr>
        <w:t>.</w:t>
      </w:r>
      <w:r w:rsidRPr="00A06334">
        <w:rPr>
          <w:rFonts w:ascii="Times New Roman" w:eastAsia="Times New Roman" w:hAnsi="Times New Roman" w:cs="Times New Roman"/>
          <w:sz w:val="24"/>
          <w:szCs w:val="24"/>
          <w:lang w:val="en-ID"/>
        </w:rPr>
        <w:t xml:space="preserve"> </w:t>
      </w:r>
    </w:p>
    <w:p w14:paraId="6F281A5E" w14:textId="50A039D9" w:rsidR="00A06334" w:rsidRPr="00A06334" w:rsidRDefault="00A06334" w:rsidP="00A06334">
      <w:pPr>
        <w:spacing w:after="0"/>
        <w:ind w:firstLine="567"/>
        <w:jc w:val="both"/>
        <w:rPr>
          <w:rFonts w:ascii="Times New Roman" w:eastAsia="Times New Roman" w:hAnsi="Times New Roman" w:cs="Times New Roman"/>
          <w:sz w:val="24"/>
          <w:szCs w:val="24"/>
          <w:lang w:val="en-ID"/>
        </w:rPr>
      </w:pPr>
      <w:r w:rsidRPr="00A06334">
        <w:rPr>
          <w:rFonts w:ascii="Times New Roman" w:eastAsia="Times New Roman" w:hAnsi="Times New Roman" w:cs="Times New Roman"/>
          <w:sz w:val="24"/>
          <w:szCs w:val="24"/>
          <w:lang w:val="en-ID"/>
        </w:rPr>
        <w:t xml:space="preserve">However, these studies primarily focused on pre-purchase and repurchase intention variables, leaving a gap in understanding the direct effect on post-purchase consumer satisfaction. Azizah &amp; </w:t>
      </w:r>
      <w:proofErr w:type="spellStart"/>
      <w:r w:rsidRPr="00A06334">
        <w:rPr>
          <w:rFonts w:ascii="Times New Roman" w:eastAsia="Times New Roman" w:hAnsi="Times New Roman" w:cs="Times New Roman"/>
          <w:sz w:val="24"/>
          <w:szCs w:val="24"/>
          <w:lang w:val="en-ID"/>
        </w:rPr>
        <w:t>Wiraguna</w:t>
      </w:r>
      <w:proofErr w:type="spellEnd"/>
      <w:r w:rsidRPr="00A06334">
        <w:rPr>
          <w:rFonts w:ascii="Times New Roman" w:eastAsia="Times New Roman" w:hAnsi="Times New Roman" w:cs="Times New Roman"/>
          <w:sz w:val="24"/>
          <w:szCs w:val="24"/>
          <w:lang w:val="en-ID"/>
        </w:rPr>
        <w:t xml:space="preserve"> (2024) explored brand personality and celebrity endorsers' influence on customer loyalty through brand trust, but did not specifically examine consumer satisfaction as an outcome variable</w:t>
      </w:r>
      <w:r w:rsidR="00FC21A5">
        <w:rPr>
          <w:rFonts w:ascii="Times New Roman" w:eastAsia="Times New Roman" w:hAnsi="Times New Roman" w:cs="Times New Roman"/>
          <w:sz w:val="24"/>
          <w:szCs w:val="24"/>
          <w:lang w:val="en-ID"/>
        </w:rPr>
        <w:t>.</w:t>
      </w:r>
      <w:r w:rsidRPr="00A06334">
        <w:rPr>
          <w:rFonts w:ascii="Times New Roman" w:eastAsia="Times New Roman" w:hAnsi="Times New Roman" w:cs="Times New Roman"/>
          <w:sz w:val="24"/>
          <w:szCs w:val="24"/>
          <w:lang w:val="en-ID"/>
        </w:rPr>
        <w:t xml:space="preserve"> Research by Mustofa et al. (2025) confirmed that celebrity endorsement through social media exerts the most significant influence on consumer satisfaction among young Muslim consumers</w:t>
      </w:r>
      <w:r w:rsidR="00FC21A5">
        <w:rPr>
          <w:rFonts w:ascii="Times New Roman" w:eastAsia="Times New Roman" w:hAnsi="Times New Roman" w:cs="Times New Roman"/>
          <w:sz w:val="24"/>
          <w:szCs w:val="24"/>
          <w:lang w:val="en-ID"/>
        </w:rPr>
        <w:t>.</w:t>
      </w:r>
    </w:p>
    <w:p w14:paraId="70886B20" w14:textId="73E1B7BD" w:rsidR="00A06334" w:rsidRPr="00A06334" w:rsidRDefault="00A06334" w:rsidP="00A06334">
      <w:pPr>
        <w:spacing w:after="0"/>
        <w:ind w:firstLine="567"/>
        <w:jc w:val="both"/>
        <w:rPr>
          <w:rFonts w:ascii="Times New Roman" w:eastAsia="Times New Roman" w:hAnsi="Times New Roman" w:cs="Times New Roman"/>
          <w:sz w:val="24"/>
          <w:szCs w:val="24"/>
          <w:lang w:val="en-ID"/>
        </w:rPr>
      </w:pPr>
      <w:r w:rsidRPr="00A06334">
        <w:rPr>
          <w:rFonts w:ascii="Times New Roman" w:eastAsia="Times New Roman" w:hAnsi="Times New Roman" w:cs="Times New Roman"/>
          <w:sz w:val="24"/>
          <w:szCs w:val="24"/>
          <w:lang w:val="en-ID"/>
        </w:rPr>
        <w:lastRenderedPageBreak/>
        <w:t xml:space="preserve">The research gap lies in the limited empirical evidence examining the direct causal relationship between brand ambassador endorsement credibility and consumer satisfaction in the Indonesian beauty industry context, particularly for newly launched brands. While previous studies have established the link between celebrity endorsers and purchase intention or brand image, few have investigated how endorser credibility translates into post-purchase satisfaction evaluations. This study fills that gap by testing the application of Source Credibility Theory in the new media ecosystem, specifically examining how Ahn Hyo-Seop's endorsement credibility affects consumer satisfaction with </w:t>
      </w:r>
      <w:proofErr w:type="spellStart"/>
      <w:r w:rsidRPr="00A06334">
        <w:rPr>
          <w:rFonts w:ascii="Times New Roman" w:eastAsia="Times New Roman" w:hAnsi="Times New Roman" w:cs="Times New Roman"/>
          <w:sz w:val="24"/>
          <w:szCs w:val="24"/>
          <w:lang w:val="en-ID"/>
        </w:rPr>
        <w:t>MI:seum</w:t>
      </w:r>
      <w:proofErr w:type="spellEnd"/>
      <w:r w:rsidRPr="00A06334">
        <w:rPr>
          <w:rFonts w:ascii="Times New Roman" w:eastAsia="Times New Roman" w:hAnsi="Times New Roman" w:cs="Times New Roman"/>
          <w:sz w:val="24"/>
          <w:szCs w:val="24"/>
          <w:lang w:val="en-ID"/>
        </w:rPr>
        <w:t xml:space="preserve"> products. The research urgency is driven by the increasing investment in international brand ambassadors by local beauty brands without sufficient empirical evidence on the long-term returns in terms of consumer satisfaction and loyalty. The novelty of this research lies in its focus on post-purchase consumer satisfaction as the dependent variable, extending the application of Source Credibility Theory beyond pre-purchase </w:t>
      </w:r>
      <w:r w:rsidR="00602175" w:rsidRPr="00A06334">
        <w:rPr>
          <w:rFonts w:ascii="Times New Roman" w:eastAsia="Times New Roman" w:hAnsi="Times New Roman" w:cs="Times New Roman"/>
          <w:sz w:val="24"/>
          <w:szCs w:val="24"/>
          <w:lang w:val="en-ID"/>
        </w:rPr>
        <w:t>behavioural</w:t>
      </w:r>
      <w:r w:rsidRPr="00A06334">
        <w:rPr>
          <w:rFonts w:ascii="Times New Roman" w:eastAsia="Times New Roman" w:hAnsi="Times New Roman" w:cs="Times New Roman"/>
          <w:sz w:val="24"/>
          <w:szCs w:val="24"/>
          <w:lang w:val="en-ID"/>
        </w:rPr>
        <w:t xml:space="preserve"> intentions.</w:t>
      </w:r>
    </w:p>
    <w:p w14:paraId="3BA5BF8C" w14:textId="77777777" w:rsidR="00DF0F1D" w:rsidRPr="00DF0F1D" w:rsidRDefault="00DF0F1D" w:rsidP="00A06334">
      <w:pPr>
        <w:spacing w:after="0"/>
        <w:ind w:firstLine="567"/>
        <w:jc w:val="both"/>
        <w:rPr>
          <w:rFonts w:ascii="Times New Roman" w:eastAsia="Times New Roman" w:hAnsi="Times New Roman" w:cs="Times New Roman"/>
          <w:sz w:val="24"/>
          <w:szCs w:val="24"/>
        </w:rPr>
      </w:pPr>
      <w:r w:rsidRPr="00DF0F1D">
        <w:rPr>
          <w:rFonts w:ascii="Times New Roman" w:eastAsia="Times New Roman" w:hAnsi="Times New Roman" w:cs="Times New Roman"/>
          <w:sz w:val="24"/>
          <w:szCs w:val="24"/>
        </w:rPr>
        <w:t xml:space="preserve">Based on the research gap, the primary objective of this study is to examine the effect of brand ambassador Ahn Hyo-Seop’s endorsement on consumer satisfaction with </w:t>
      </w:r>
      <w:proofErr w:type="spellStart"/>
      <w:proofErr w:type="gramStart"/>
      <w:r w:rsidRPr="00DF0F1D">
        <w:rPr>
          <w:rFonts w:ascii="Times New Roman" w:eastAsia="Times New Roman" w:hAnsi="Times New Roman" w:cs="Times New Roman"/>
          <w:sz w:val="24"/>
          <w:szCs w:val="24"/>
        </w:rPr>
        <w:t>MI:seum</w:t>
      </w:r>
      <w:proofErr w:type="spellEnd"/>
      <w:proofErr w:type="gramEnd"/>
      <w:r w:rsidRPr="00DF0F1D">
        <w:rPr>
          <w:rFonts w:ascii="Times New Roman" w:eastAsia="Times New Roman" w:hAnsi="Times New Roman" w:cs="Times New Roman"/>
          <w:sz w:val="24"/>
          <w:szCs w:val="24"/>
        </w:rPr>
        <w:t xml:space="preserve"> products on Instagram @miseum.id. Through this objective, the study is expected to make a theoretical contribution to the development of Source Credibility Theory in the context of New Media, as well as provide practical benefits for the local cosmetics industry in assessing the cost-effectiveness of global brand ambassador campaigns.</w:t>
      </w:r>
    </w:p>
    <w:p w14:paraId="534A621D" w14:textId="60B23539" w:rsidR="00DF0F1D" w:rsidRDefault="00DF0F1D" w:rsidP="00DF0F1D">
      <w:pPr>
        <w:spacing w:after="0"/>
        <w:ind w:firstLine="567"/>
        <w:jc w:val="both"/>
        <w:rPr>
          <w:rFonts w:ascii="Times New Roman" w:eastAsia="Times New Roman" w:hAnsi="Times New Roman" w:cs="Times New Roman"/>
          <w:sz w:val="24"/>
          <w:szCs w:val="24"/>
        </w:rPr>
      </w:pPr>
      <w:r w:rsidRPr="00DF0F1D">
        <w:rPr>
          <w:rFonts w:ascii="Times New Roman" w:eastAsia="Times New Roman" w:hAnsi="Times New Roman" w:cs="Times New Roman"/>
          <w:sz w:val="24"/>
          <w:szCs w:val="24"/>
        </w:rPr>
        <w:t xml:space="preserve">Because interactions on Instagram are dynamic and involve a large audience, this study employs a close quantitative causal testing method (Creswell &amp; Creswell, 2018). Sampling was conducted using the simple random sampling technique based on the Slovin formula with a 10% margin of error </w:t>
      </w:r>
      <w:proofErr w:type="spellStart"/>
      <w:r w:rsidRPr="00DF0F1D">
        <w:rPr>
          <w:rFonts w:ascii="Times New Roman" w:eastAsia="Times New Roman" w:hAnsi="Times New Roman" w:cs="Times New Roman"/>
          <w:sz w:val="24"/>
          <w:szCs w:val="24"/>
        </w:rPr>
        <w:t>Sugiyono</w:t>
      </w:r>
      <w:proofErr w:type="spellEnd"/>
      <w:r w:rsidRPr="00DF0F1D">
        <w:rPr>
          <w:rFonts w:ascii="Times New Roman" w:eastAsia="Times New Roman" w:hAnsi="Times New Roman" w:cs="Times New Roman"/>
          <w:sz w:val="24"/>
          <w:szCs w:val="24"/>
        </w:rPr>
        <w:t xml:space="preserve"> (2020) to ensure scientific objectivity and accurate data representation. Based on the discussion above, the researcher is interested in conducting a study titled: “The Effect of Ahn Hyo-Seop as a Brand Ambassador on Consumer Satisfaction with </w:t>
      </w:r>
      <w:proofErr w:type="spellStart"/>
      <w:proofErr w:type="gramStart"/>
      <w:r w:rsidRPr="00DF0F1D">
        <w:rPr>
          <w:rFonts w:ascii="Times New Roman" w:eastAsia="Times New Roman" w:hAnsi="Times New Roman" w:cs="Times New Roman"/>
          <w:sz w:val="24"/>
          <w:szCs w:val="24"/>
        </w:rPr>
        <w:t>MI:seum</w:t>
      </w:r>
      <w:proofErr w:type="spellEnd"/>
      <w:proofErr w:type="gramEnd"/>
      <w:r w:rsidRPr="00DF0F1D">
        <w:rPr>
          <w:rFonts w:ascii="Times New Roman" w:eastAsia="Times New Roman" w:hAnsi="Times New Roman" w:cs="Times New Roman"/>
          <w:sz w:val="24"/>
          <w:szCs w:val="24"/>
        </w:rPr>
        <w:t xml:space="preserve"> Products.”</w:t>
      </w:r>
    </w:p>
    <w:p w14:paraId="5D1424E2" w14:textId="77777777" w:rsidR="00DF0F1D" w:rsidRDefault="00DF0F1D">
      <w:pPr>
        <w:spacing w:after="0"/>
        <w:rPr>
          <w:rFonts w:ascii="Times New Roman" w:eastAsia="Times New Roman" w:hAnsi="Times New Roman" w:cs="Times New Roman"/>
          <w:sz w:val="24"/>
          <w:szCs w:val="24"/>
        </w:rPr>
      </w:pPr>
    </w:p>
    <w:p w14:paraId="55E8F912" w14:textId="77777777" w:rsidR="006E31CA" w:rsidRDefault="00341F9E">
      <w:pPr>
        <w:spacing w:after="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METHOD</w:t>
      </w:r>
    </w:p>
    <w:p w14:paraId="10614D03" w14:textId="47783EB8" w:rsidR="00DF0F1D" w:rsidRDefault="00DF0F1D">
      <w:pPr>
        <w:spacing w:after="0"/>
        <w:jc w:val="both"/>
        <w:rPr>
          <w:rFonts w:ascii="Times New Roman" w:eastAsia="Times New Roman" w:hAnsi="Times New Roman" w:cs="Times New Roman"/>
          <w:b/>
          <w:bCs/>
          <w:sz w:val="24"/>
          <w:szCs w:val="24"/>
        </w:rPr>
      </w:pPr>
      <w:r w:rsidRPr="00DF0F1D">
        <w:rPr>
          <w:rFonts w:ascii="Times New Roman" w:eastAsia="Times New Roman" w:hAnsi="Times New Roman" w:cs="Times New Roman"/>
          <w:b/>
          <w:bCs/>
          <w:sz w:val="24"/>
          <w:szCs w:val="24"/>
        </w:rPr>
        <w:t>Research Types and Approaches</w:t>
      </w:r>
    </w:p>
    <w:p w14:paraId="65A7FE4E" w14:textId="1DE4AA81" w:rsidR="006E31CA" w:rsidRDefault="00DF0F1D">
      <w:pPr>
        <w:spacing w:after="0"/>
        <w:ind w:firstLine="567"/>
        <w:jc w:val="both"/>
        <w:rPr>
          <w:rFonts w:ascii="Times New Roman" w:eastAsia="Times New Roman" w:hAnsi="Times New Roman" w:cs="Times New Roman"/>
          <w:sz w:val="24"/>
          <w:szCs w:val="24"/>
        </w:rPr>
      </w:pPr>
      <w:r w:rsidRPr="00DF0F1D">
        <w:rPr>
          <w:rFonts w:ascii="Times New Roman" w:eastAsia="Times New Roman" w:hAnsi="Times New Roman" w:cs="Times New Roman"/>
          <w:sz w:val="24"/>
          <w:szCs w:val="24"/>
        </w:rPr>
        <w:t xml:space="preserve">The Korean Wave, or Hallyu, is a transnational phenomenon that has significantly transformed consumer behavior in Indonesia, particularly among young people who have a strong emotional connection to South Korean celebrities. This cultural wave creates a psychological effect known as “bonus effectiveness,” in which Korean celebrities are not only viewed as commercial role models but also serve as symbols of the lifestyle and aesthetic standards desired by the audience. The beauty brand </w:t>
      </w:r>
      <w:proofErr w:type="spellStart"/>
      <w:proofErr w:type="gramStart"/>
      <w:r w:rsidRPr="00DF0F1D">
        <w:rPr>
          <w:rFonts w:ascii="Times New Roman" w:eastAsia="Times New Roman" w:hAnsi="Times New Roman" w:cs="Times New Roman"/>
          <w:sz w:val="24"/>
          <w:szCs w:val="24"/>
        </w:rPr>
        <w:t>MI:seum</w:t>
      </w:r>
      <w:proofErr w:type="spellEnd"/>
      <w:proofErr w:type="gramEnd"/>
      <w:r w:rsidRPr="00DF0F1D">
        <w:rPr>
          <w:rFonts w:ascii="Times New Roman" w:eastAsia="Times New Roman" w:hAnsi="Times New Roman" w:cs="Times New Roman"/>
          <w:sz w:val="24"/>
          <w:szCs w:val="24"/>
        </w:rPr>
        <w:t xml:space="preserve"> capitalizes on this context by selecting South Korean actors such as Ahn Hyo-Seop to bring global prestige to their local products, which consumers then evaluate after purchase</w:t>
      </w:r>
      <w:r>
        <w:rPr>
          <w:rFonts w:ascii="Times New Roman" w:eastAsia="Times New Roman" w:hAnsi="Times New Roman" w:cs="Times New Roman"/>
          <w:sz w:val="24"/>
          <w:szCs w:val="24"/>
        </w:rPr>
        <w:t>.</w:t>
      </w:r>
    </w:p>
    <w:p w14:paraId="1625E17E" w14:textId="4ECC097A" w:rsidR="00DF0F1D" w:rsidRPr="00DF0F1D" w:rsidRDefault="00DF0F1D" w:rsidP="00DF0F1D">
      <w:pPr>
        <w:spacing w:after="0"/>
        <w:jc w:val="both"/>
        <w:rPr>
          <w:rFonts w:ascii="Times New Roman" w:eastAsia="Times New Roman" w:hAnsi="Times New Roman" w:cs="Times New Roman"/>
          <w:b/>
          <w:bCs/>
          <w:sz w:val="24"/>
          <w:szCs w:val="24"/>
        </w:rPr>
      </w:pPr>
      <w:r w:rsidRPr="00DF0F1D">
        <w:rPr>
          <w:rFonts w:ascii="Times New Roman" w:eastAsia="Times New Roman" w:hAnsi="Times New Roman" w:cs="Times New Roman"/>
          <w:b/>
          <w:bCs/>
          <w:sz w:val="24"/>
          <w:szCs w:val="24"/>
        </w:rPr>
        <w:t>Population and Sample</w:t>
      </w:r>
    </w:p>
    <w:p w14:paraId="78D3DD36" w14:textId="66C7848C" w:rsidR="006E31CA" w:rsidRDefault="00DF0F1D">
      <w:pPr>
        <w:spacing w:after="0"/>
        <w:rPr>
          <w:rFonts w:ascii="Times New Roman" w:eastAsia="Times New Roman" w:hAnsi="Times New Roman" w:cs="Times New Roman"/>
          <w:b/>
          <w:bCs/>
          <w:sz w:val="24"/>
          <w:szCs w:val="24"/>
        </w:rPr>
      </w:pPr>
      <w:r w:rsidRPr="00DF0F1D">
        <w:rPr>
          <w:rFonts w:ascii="Times New Roman" w:eastAsia="Times New Roman" w:hAnsi="Times New Roman" w:cs="Times New Roman"/>
          <w:b/>
          <w:bCs/>
          <w:sz w:val="24"/>
          <w:szCs w:val="24"/>
        </w:rPr>
        <w:t>Population</w:t>
      </w:r>
    </w:p>
    <w:p w14:paraId="7763286E" w14:textId="740C1A02" w:rsidR="00DF0F1D" w:rsidRDefault="00DF0F1D" w:rsidP="00DF0F1D">
      <w:pPr>
        <w:spacing w:after="0"/>
        <w:ind w:firstLine="567"/>
        <w:jc w:val="both"/>
        <w:rPr>
          <w:rFonts w:ascii="Times New Roman" w:eastAsia="Times New Roman" w:hAnsi="Times New Roman" w:cs="Times New Roman"/>
          <w:sz w:val="24"/>
          <w:szCs w:val="24"/>
        </w:rPr>
      </w:pPr>
      <w:r w:rsidRPr="00DF0F1D">
        <w:rPr>
          <w:rFonts w:ascii="Times New Roman" w:eastAsia="Times New Roman" w:hAnsi="Times New Roman" w:cs="Times New Roman"/>
          <w:sz w:val="24"/>
          <w:szCs w:val="24"/>
        </w:rPr>
        <w:t>The population in this study was large-scale, meaning it included all followers of the official Instagram account @miseum.id, totaling 22,000 accounts. This population was considered homogeneous because all participants were active users of new media and had been directly exposed to the same promotional content visuals on that platform (Hair et al., 2021)</w:t>
      </w:r>
    </w:p>
    <w:p w14:paraId="2A9D1FC4" w14:textId="77777777" w:rsidR="0010552A" w:rsidRDefault="0010552A">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2FCB80B4" w14:textId="4340DE4E" w:rsidR="00DF0F1D" w:rsidRDefault="00DF0F1D" w:rsidP="00DF0F1D">
      <w:pPr>
        <w:spacing w:after="0"/>
        <w:jc w:val="both"/>
        <w:rPr>
          <w:rFonts w:ascii="Times New Roman" w:eastAsia="Times New Roman" w:hAnsi="Times New Roman" w:cs="Times New Roman"/>
          <w:b/>
          <w:bCs/>
          <w:sz w:val="24"/>
          <w:szCs w:val="24"/>
        </w:rPr>
      </w:pPr>
      <w:r w:rsidRPr="00DF0F1D">
        <w:rPr>
          <w:rFonts w:ascii="Times New Roman" w:eastAsia="Times New Roman" w:hAnsi="Times New Roman" w:cs="Times New Roman"/>
          <w:b/>
          <w:bCs/>
          <w:sz w:val="24"/>
          <w:szCs w:val="24"/>
        </w:rPr>
        <w:lastRenderedPageBreak/>
        <w:t>Samples and Sampling Techniques</w:t>
      </w:r>
    </w:p>
    <w:p w14:paraId="21932C64" w14:textId="77777777" w:rsidR="00DF0F1D" w:rsidRDefault="00DF0F1D" w:rsidP="00DF0F1D">
      <w:pPr>
        <w:spacing w:after="0"/>
        <w:ind w:firstLine="567"/>
        <w:jc w:val="both"/>
        <w:rPr>
          <w:rFonts w:ascii="Times New Roman" w:eastAsia="Times New Roman" w:hAnsi="Times New Roman" w:cs="Times New Roman"/>
          <w:sz w:val="24"/>
          <w:szCs w:val="24"/>
        </w:rPr>
      </w:pPr>
      <w:r w:rsidRPr="00DF0F1D">
        <w:rPr>
          <w:rFonts w:ascii="Times New Roman" w:eastAsia="Times New Roman" w:hAnsi="Times New Roman" w:cs="Times New Roman"/>
          <w:sz w:val="24"/>
          <w:szCs w:val="24"/>
        </w:rPr>
        <w:t xml:space="preserve">The sampling technique used in this study is Simple Random Sampling, which means that every member of the population has an equal chance of being selected. According to </w:t>
      </w:r>
      <w:proofErr w:type="spellStart"/>
      <w:r w:rsidRPr="00DF0F1D">
        <w:rPr>
          <w:rFonts w:ascii="Times New Roman" w:eastAsia="Times New Roman" w:hAnsi="Times New Roman" w:cs="Times New Roman"/>
          <w:sz w:val="24"/>
          <w:szCs w:val="24"/>
        </w:rPr>
        <w:t>Sugiyono</w:t>
      </w:r>
      <w:proofErr w:type="spellEnd"/>
      <w:r w:rsidRPr="00DF0F1D">
        <w:rPr>
          <w:rFonts w:ascii="Times New Roman" w:eastAsia="Times New Roman" w:hAnsi="Times New Roman" w:cs="Times New Roman"/>
          <w:sz w:val="24"/>
          <w:szCs w:val="24"/>
        </w:rPr>
        <w:t xml:space="preserve"> (2020), this method is used because every member of the population has an equal chance of being selected as a respondent, regardless of their specific level or stratum. Since research on new media communication involves changes in consumer behavior in the digital space, the allowable margin of error is 10%. The acceptable range for social research and general behavioral studies is typically between 5% and 10%. Based on these characteristics, the minimum sample size was calculated using the Slovin formula as follows:</w:t>
      </w:r>
    </w:p>
    <w:p w14:paraId="4AEFAC93" w14:textId="77777777" w:rsidR="00DF0F1D" w:rsidRPr="00F861BF" w:rsidRDefault="00DF0F1D" w:rsidP="0010552A">
      <w:pPr>
        <w:pStyle w:val="TeksIsi"/>
        <w:spacing w:after="0"/>
        <w:ind w:left="2308"/>
        <w:rPr>
          <w:rFonts w:ascii="Times New Roman" w:hAnsi="Times New Roman"/>
          <w:sz w:val="24"/>
          <w:szCs w:val="24"/>
          <w:lang w:val="fr-FR"/>
        </w:rPr>
      </w:pPr>
      <w:r w:rsidRPr="00F861BF">
        <w:rPr>
          <w:rFonts w:ascii="Times New Roman" w:hAnsi="Times New Roman"/>
          <w:spacing w:val="-10"/>
          <w:sz w:val="24"/>
          <w:szCs w:val="24"/>
          <w:lang w:val="fr-FR"/>
        </w:rPr>
        <w:t>N</w:t>
      </w:r>
    </w:p>
    <w:p w14:paraId="67BC7092" w14:textId="77777777" w:rsidR="00DF0F1D" w:rsidRPr="00F861BF" w:rsidRDefault="00DF0F1D" w:rsidP="0010552A">
      <w:pPr>
        <w:pStyle w:val="TeksIsi"/>
        <w:spacing w:before="139" w:after="0"/>
        <w:ind w:left="1108"/>
        <w:rPr>
          <w:rFonts w:ascii="Times New Roman" w:hAnsi="Times New Roman"/>
          <w:sz w:val="24"/>
          <w:szCs w:val="24"/>
          <w:lang w:val="fr-FR"/>
        </w:rPr>
      </w:pPr>
      <w:r w:rsidRPr="00DF0F1D">
        <w:rPr>
          <w:rFonts w:ascii="Times New Roman" w:hAnsi="Times New Roman"/>
          <w:noProof/>
          <w:sz w:val="24"/>
          <w:szCs w:val="24"/>
        </w:rPr>
        <mc:AlternateContent>
          <mc:Choice Requires="wps">
            <w:drawing>
              <wp:anchor distT="0" distB="0" distL="0" distR="0" simplePos="0" relativeHeight="251660288" behindDoc="0" locked="0" layoutInCell="1" allowOverlap="1" wp14:anchorId="308BCA27" wp14:editId="7DD712E1">
                <wp:simplePos x="0" y="0"/>
                <wp:positionH relativeFrom="page">
                  <wp:posOffset>2139314</wp:posOffset>
                </wp:positionH>
                <wp:positionV relativeFrom="paragraph">
                  <wp:posOffset>176947</wp:posOffset>
                </wp:positionV>
                <wp:extent cx="939800" cy="6350"/>
                <wp:effectExtent l="0" t="0" r="0" b="0"/>
                <wp:wrapNone/>
                <wp:docPr id="98133433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9800" cy="6350"/>
                        </a:xfrm>
                        <a:custGeom>
                          <a:avLst/>
                          <a:gdLst/>
                          <a:ahLst/>
                          <a:cxnLst/>
                          <a:rect l="l" t="t" r="r" b="b"/>
                          <a:pathLst>
                            <a:path w="939800" h="6350">
                              <a:moveTo>
                                <a:pt x="0" y="6350"/>
                              </a:moveTo>
                              <a:lnTo>
                                <a:pt x="939800" y="0"/>
                              </a:lnTo>
                            </a:path>
                          </a:pathLst>
                        </a:custGeom>
                        <a:ln w="6350">
                          <a:solidFill>
                            <a:srgbClr val="4471C4"/>
                          </a:solidFill>
                          <a:prstDash val="solid"/>
                        </a:ln>
                      </wps:spPr>
                      <wps:bodyPr wrap="square" lIns="0" tIns="0" rIns="0" bIns="0" rtlCol="0">
                        <a:prstTxWarp prst="textNoShape">
                          <a:avLst/>
                        </a:prstTxWarp>
                        <a:noAutofit/>
                      </wps:bodyPr>
                    </wps:wsp>
                  </a:graphicData>
                </a:graphic>
              </wp:anchor>
            </w:drawing>
          </mc:Choice>
          <mc:Fallback>
            <w:pict>
              <v:shape w14:anchorId="4ED48FF6" id="Graphic 3" o:spid="_x0000_s1026" style="position:absolute;margin-left:168.45pt;margin-top:13.95pt;width:74pt;height:.5pt;z-index:251660288;visibility:visible;mso-wrap-style:square;mso-wrap-distance-left:0;mso-wrap-distance-top:0;mso-wrap-distance-right:0;mso-wrap-distance-bottom:0;mso-position-horizontal:absolute;mso-position-horizontal-relative:page;mso-position-vertical:absolute;mso-position-vertical-relative:text;v-text-anchor:top" coordsize="939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" path="m,6350l939800,e" filled="f" strokecolor="#4471c4" strokeweight=".5pt">
                <v:path arrowok="t"/>
                <w10:wrap anchorx="page"/>
              </v:shape>
            </w:pict>
          </mc:Fallback>
        </mc:AlternateContent>
      </w:r>
      <w:proofErr w:type="gramStart"/>
      <w:r w:rsidRPr="00F861BF">
        <w:rPr>
          <w:rFonts w:ascii="Times New Roman" w:hAnsi="Times New Roman"/>
          <w:sz w:val="24"/>
          <w:szCs w:val="24"/>
          <w:lang w:val="fr-FR"/>
        </w:rPr>
        <w:t>n</w:t>
      </w:r>
      <w:proofErr w:type="gramEnd"/>
      <w:r w:rsidRPr="00F861BF">
        <w:rPr>
          <w:rFonts w:ascii="Times New Roman" w:hAnsi="Times New Roman"/>
          <w:sz w:val="24"/>
          <w:szCs w:val="24"/>
          <w:lang w:val="fr-FR"/>
        </w:rPr>
        <w:t xml:space="preserve"> </w:t>
      </w:r>
      <w:r w:rsidRPr="00F861BF">
        <w:rPr>
          <w:rFonts w:ascii="Times New Roman" w:hAnsi="Times New Roman"/>
          <w:spacing w:val="-10"/>
          <w:sz w:val="24"/>
          <w:szCs w:val="24"/>
          <w:lang w:val="fr-FR"/>
        </w:rPr>
        <w:t>=</w:t>
      </w:r>
    </w:p>
    <w:p w14:paraId="433783D4" w14:textId="77777777" w:rsidR="00DF0F1D" w:rsidRPr="00F861BF" w:rsidRDefault="00DF0F1D" w:rsidP="0010552A">
      <w:pPr>
        <w:pStyle w:val="TeksIsi"/>
        <w:spacing w:before="137" w:after="0"/>
        <w:ind w:left="1948"/>
        <w:rPr>
          <w:rFonts w:ascii="Times New Roman" w:hAnsi="Times New Roman"/>
          <w:sz w:val="24"/>
          <w:szCs w:val="24"/>
          <w:lang w:val="fr-FR"/>
        </w:rPr>
      </w:pPr>
      <w:r w:rsidRPr="00F861BF">
        <w:rPr>
          <w:rFonts w:ascii="Times New Roman" w:hAnsi="Times New Roman"/>
          <w:sz w:val="24"/>
          <w:szCs w:val="24"/>
          <w:lang w:val="fr-FR"/>
        </w:rPr>
        <w:t>1 +</w:t>
      </w:r>
      <w:r w:rsidRPr="00F861BF">
        <w:rPr>
          <w:rFonts w:ascii="Times New Roman" w:hAnsi="Times New Roman"/>
          <w:spacing w:val="-1"/>
          <w:sz w:val="24"/>
          <w:szCs w:val="24"/>
          <w:lang w:val="fr-FR"/>
        </w:rPr>
        <w:t xml:space="preserve"> </w:t>
      </w:r>
      <w:r w:rsidRPr="00F861BF">
        <w:rPr>
          <w:rFonts w:ascii="Times New Roman" w:hAnsi="Times New Roman"/>
          <w:sz w:val="24"/>
          <w:szCs w:val="24"/>
          <w:lang w:val="fr-FR"/>
        </w:rPr>
        <w:t xml:space="preserve">N </w:t>
      </w:r>
      <w:r w:rsidRPr="00F861BF">
        <w:rPr>
          <w:rFonts w:ascii="Times New Roman" w:hAnsi="Times New Roman"/>
          <w:spacing w:val="-4"/>
          <w:sz w:val="24"/>
          <w:szCs w:val="24"/>
          <w:lang w:val="fr-FR"/>
        </w:rPr>
        <w:t>(e)²</w:t>
      </w:r>
    </w:p>
    <w:p w14:paraId="43C94058" w14:textId="77777777" w:rsidR="00DF0F1D" w:rsidRPr="00F861BF" w:rsidRDefault="00DF0F1D" w:rsidP="0010552A">
      <w:pPr>
        <w:pStyle w:val="TeksIsi"/>
        <w:spacing w:before="140" w:after="0"/>
        <w:ind w:left="1108"/>
        <w:rPr>
          <w:rFonts w:ascii="Times New Roman" w:hAnsi="Times New Roman"/>
          <w:sz w:val="24"/>
          <w:szCs w:val="24"/>
          <w:lang w:val="fr-FR"/>
        </w:rPr>
      </w:pPr>
      <w:r w:rsidRPr="00DF0F1D">
        <w:rPr>
          <w:rFonts w:ascii="Times New Roman" w:hAnsi="Times New Roman"/>
          <w:spacing w:val="-2"/>
          <w:sz w:val="24"/>
          <w:szCs w:val="24"/>
          <w:lang w:val="pt-BR"/>
        </w:rPr>
        <w:t>Description</w:t>
      </w:r>
      <w:r w:rsidRPr="00F861BF">
        <w:rPr>
          <w:rFonts w:ascii="Times New Roman" w:hAnsi="Times New Roman"/>
          <w:spacing w:val="-2"/>
          <w:sz w:val="24"/>
          <w:szCs w:val="24"/>
          <w:lang w:val="fr-FR"/>
        </w:rPr>
        <w:t>:</w:t>
      </w:r>
    </w:p>
    <w:p w14:paraId="1AB65221" w14:textId="77777777" w:rsidR="00DF0F1D" w:rsidRPr="00DF0F1D" w:rsidRDefault="00DF0F1D" w:rsidP="0010552A">
      <w:pPr>
        <w:pStyle w:val="TeksIsi"/>
        <w:spacing w:before="136" w:after="0"/>
        <w:ind w:left="1108"/>
        <w:rPr>
          <w:rFonts w:ascii="Times New Roman" w:hAnsi="Times New Roman"/>
          <w:sz w:val="24"/>
          <w:szCs w:val="24"/>
        </w:rPr>
      </w:pPr>
      <w:r w:rsidRPr="00DF0F1D">
        <w:rPr>
          <w:rFonts w:ascii="Times New Roman" w:hAnsi="Times New Roman"/>
          <w:sz w:val="24"/>
          <w:szCs w:val="24"/>
        </w:rPr>
        <w:t>n</w:t>
      </w:r>
      <w:r w:rsidRPr="00DF0F1D">
        <w:rPr>
          <w:rFonts w:ascii="Times New Roman" w:hAnsi="Times New Roman"/>
          <w:spacing w:val="-1"/>
          <w:sz w:val="24"/>
          <w:szCs w:val="24"/>
        </w:rPr>
        <w:t xml:space="preserve"> </w:t>
      </w:r>
      <w:proofErr w:type="gramStart"/>
      <w:r w:rsidRPr="00DF0F1D">
        <w:rPr>
          <w:rFonts w:ascii="Times New Roman" w:hAnsi="Times New Roman"/>
          <w:sz w:val="24"/>
          <w:szCs w:val="24"/>
        </w:rPr>
        <w:t>=</w:t>
      </w:r>
      <w:r w:rsidRPr="00DF0F1D">
        <w:rPr>
          <w:rFonts w:ascii="Times New Roman" w:hAnsi="Times New Roman"/>
          <w:spacing w:val="-1"/>
          <w:sz w:val="24"/>
          <w:szCs w:val="24"/>
        </w:rPr>
        <w:t xml:space="preserve"> </w:t>
      </w:r>
      <w:r w:rsidRPr="00DF0F1D">
        <w:rPr>
          <w:rFonts w:ascii="Times New Roman" w:hAnsi="Times New Roman"/>
          <w:sz w:val="24"/>
          <w:szCs w:val="24"/>
        </w:rPr>
        <w:t xml:space="preserve"> Minimum</w:t>
      </w:r>
      <w:proofErr w:type="gramEnd"/>
      <w:r w:rsidRPr="00DF0F1D">
        <w:rPr>
          <w:rFonts w:ascii="Times New Roman" w:hAnsi="Times New Roman"/>
          <w:sz w:val="24"/>
          <w:szCs w:val="24"/>
        </w:rPr>
        <w:t xml:space="preserve"> sample size</w:t>
      </w:r>
    </w:p>
    <w:p w14:paraId="5F796D84" w14:textId="77777777" w:rsidR="00DF0F1D" w:rsidRPr="00DF0F1D" w:rsidRDefault="00DF0F1D" w:rsidP="0010552A">
      <w:pPr>
        <w:pStyle w:val="TeksIsi"/>
        <w:spacing w:before="140" w:after="0"/>
        <w:ind w:left="1108"/>
        <w:rPr>
          <w:rFonts w:ascii="Times New Roman" w:hAnsi="Times New Roman"/>
          <w:sz w:val="24"/>
          <w:szCs w:val="24"/>
        </w:rPr>
      </w:pPr>
      <w:r w:rsidRPr="00DF0F1D">
        <w:rPr>
          <w:rFonts w:ascii="Times New Roman" w:hAnsi="Times New Roman"/>
          <w:sz w:val="24"/>
          <w:szCs w:val="24"/>
        </w:rPr>
        <w:t>N</w:t>
      </w:r>
      <w:r w:rsidRPr="00DF0F1D">
        <w:rPr>
          <w:rFonts w:ascii="Times New Roman" w:hAnsi="Times New Roman"/>
          <w:spacing w:val="-1"/>
          <w:sz w:val="24"/>
          <w:szCs w:val="24"/>
        </w:rPr>
        <w:t xml:space="preserve"> </w:t>
      </w:r>
      <w:r w:rsidRPr="00DF0F1D">
        <w:rPr>
          <w:rFonts w:ascii="Times New Roman" w:hAnsi="Times New Roman"/>
          <w:sz w:val="24"/>
          <w:szCs w:val="24"/>
        </w:rPr>
        <w:t>=</w:t>
      </w:r>
      <w:r w:rsidRPr="00DF0F1D">
        <w:rPr>
          <w:rFonts w:ascii="Times New Roman" w:hAnsi="Times New Roman"/>
          <w:spacing w:val="-2"/>
          <w:sz w:val="24"/>
          <w:szCs w:val="24"/>
        </w:rPr>
        <w:t xml:space="preserve"> </w:t>
      </w:r>
      <w:r w:rsidRPr="00DF0F1D">
        <w:rPr>
          <w:rFonts w:ascii="Times New Roman" w:hAnsi="Times New Roman"/>
          <w:sz w:val="24"/>
          <w:szCs w:val="24"/>
        </w:rPr>
        <w:t>Total of Population (22.000</w:t>
      </w:r>
      <w:r w:rsidRPr="00DF0F1D">
        <w:rPr>
          <w:rFonts w:ascii="Times New Roman" w:hAnsi="Times New Roman"/>
          <w:spacing w:val="1"/>
          <w:sz w:val="24"/>
          <w:szCs w:val="24"/>
        </w:rPr>
        <w:t xml:space="preserve"> </w:t>
      </w:r>
      <w:r w:rsidRPr="00DF0F1D">
        <w:rPr>
          <w:rFonts w:ascii="Times New Roman" w:hAnsi="Times New Roman"/>
          <w:spacing w:val="-2"/>
          <w:sz w:val="24"/>
          <w:szCs w:val="24"/>
        </w:rPr>
        <w:t>followers)</w:t>
      </w:r>
    </w:p>
    <w:p w14:paraId="506B3D44" w14:textId="77777777" w:rsidR="00DF0F1D" w:rsidRPr="00DF0F1D" w:rsidRDefault="00DF0F1D" w:rsidP="0010552A">
      <w:pPr>
        <w:pStyle w:val="TeksIsi"/>
        <w:spacing w:before="136" w:after="0"/>
        <w:ind w:left="1108"/>
        <w:rPr>
          <w:rFonts w:ascii="Times New Roman" w:hAnsi="Times New Roman"/>
          <w:sz w:val="24"/>
          <w:szCs w:val="24"/>
        </w:rPr>
      </w:pPr>
      <w:proofErr w:type="gramStart"/>
      <w:r w:rsidRPr="00DF0F1D">
        <w:rPr>
          <w:rFonts w:ascii="Times New Roman" w:hAnsi="Times New Roman"/>
          <w:sz w:val="24"/>
          <w:szCs w:val="24"/>
        </w:rPr>
        <w:t>e</w:t>
      </w:r>
      <w:r w:rsidRPr="00DF0F1D">
        <w:rPr>
          <w:rFonts w:ascii="Times New Roman" w:hAnsi="Times New Roman"/>
          <w:spacing w:val="-4"/>
          <w:sz w:val="24"/>
          <w:szCs w:val="24"/>
        </w:rPr>
        <w:t xml:space="preserve">  </w:t>
      </w:r>
      <w:r w:rsidRPr="00DF0F1D">
        <w:rPr>
          <w:rFonts w:ascii="Times New Roman" w:hAnsi="Times New Roman"/>
          <w:sz w:val="24"/>
          <w:szCs w:val="24"/>
        </w:rPr>
        <w:t>=</w:t>
      </w:r>
      <w:proofErr w:type="gramEnd"/>
      <w:r w:rsidRPr="00DF0F1D">
        <w:rPr>
          <w:rFonts w:ascii="Times New Roman" w:hAnsi="Times New Roman"/>
          <w:spacing w:val="-2"/>
          <w:sz w:val="24"/>
          <w:szCs w:val="24"/>
        </w:rPr>
        <w:t xml:space="preserve"> </w:t>
      </w:r>
      <w:r w:rsidRPr="00DF0F1D">
        <w:rPr>
          <w:rFonts w:ascii="Times New Roman" w:hAnsi="Times New Roman"/>
          <w:sz w:val="24"/>
          <w:szCs w:val="24"/>
        </w:rPr>
        <w:t>Error tolerance limit / margin of error (10% or 0.10)</w:t>
      </w:r>
    </w:p>
    <w:p w14:paraId="3D1A2B27" w14:textId="77777777" w:rsidR="00DF0F1D" w:rsidRPr="00DF0F1D" w:rsidRDefault="00DF0F1D" w:rsidP="0010552A">
      <w:pPr>
        <w:pStyle w:val="TeksIsi"/>
        <w:spacing w:before="140" w:after="0" w:line="360" w:lineRule="auto"/>
        <w:ind w:left="1108"/>
        <w:rPr>
          <w:rFonts w:ascii="Times New Roman" w:hAnsi="Times New Roman"/>
          <w:sz w:val="24"/>
          <w:szCs w:val="24"/>
        </w:rPr>
      </w:pPr>
      <w:r w:rsidRPr="00DF0F1D">
        <w:rPr>
          <w:rFonts w:ascii="Times New Roman" w:hAnsi="Times New Roman"/>
          <w:sz w:val="24"/>
          <w:szCs w:val="24"/>
        </w:rPr>
        <w:t>According to the formula mentioned above, the mathematical calculation is as follows:</w:t>
      </w:r>
    </w:p>
    <w:p w14:paraId="2FF63BA7" w14:textId="77777777" w:rsidR="00DF0F1D" w:rsidRPr="00DF0F1D" w:rsidRDefault="00DF0F1D" w:rsidP="0010552A">
      <w:pPr>
        <w:pStyle w:val="TeksIsi"/>
        <w:spacing w:after="0"/>
        <w:ind w:left="2128"/>
        <w:rPr>
          <w:rFonts w:ascii="Times New Roman" w:hAnsi="Times New Roman"/>
          <w:sz w:val="24"/>
          <w:szCs w:val="24"/>
        </w:rPr>
      </w:pPr>
      <w:r w:rsidRPr="00DF0F1D">
        <w:rPr>
          <w:rFonts w:ascii="Times New Roman" w:hAnsi="Times New Roman"/>
          <w:spacing w:val="-2"/>
          <w:sz w:val="24"/>
          <w:szCs w:val="24"/>
        </w:rPr>
        <w:t>22.000</w:t>
      </w:r>
    </w:p>
    <w:p w14:paraId="145B5042" w14:textId="77777777" w:rsidR="00DF0F1D" w:rsidRPr="00DF0F1D" w:rsidRDefault="00DF0F1D" w:rsidP="0010552A">
      <w:pPr>
        <w:pStyle w:val="TeksIsi"/>
        <w:spacing w:before="137" w:after="0"/>
        <w:ind w:left="1108"/>
        <w:rPr>
          <w:rFonts w:ascii="Times New Roman" w:hAnsi="Times New Roman"/>
          <w:sz w:val="24"/>
          <w:szCs w:val="24"/>
        </w:rPr>
      </w:pPr>
      <w:r w:rsidRPr="00DF0F1D">
        <w:rPr>
          <w:rFonts w:ascii="Times New Roman" w:hAnsi="Times New Roman"/>
          <w:noProof/>
          <w:sz w:val="24"/>
          <w:szCs w:val="24"/>
        </w:rPr>
        <mc:AlternateContent>
          <mc:Choice Requires="wps">
            <w:drawing>
              <wp:anchor distT="0" distB="0" distL="0" distR="0" simplePos="0" relativeHeight="251661312" behindDoc="0" locked="0" layoutInCell="1" allowOverlap="1" wp14:anchorId="3EFC4457" wp14:editId="6ED68828">
                <wp:simplePos x="0" y="0"/>
                <wp:positionH relativeFrom="page">
                  <wp:posOffset>2139950</wp:posOffset>
                </wp:positionH>
                <wp:positionV relativeFrom="paragraph">
                  <wp:posOffset>180017</wp:posOffset>
                </wp:positionV>
                <wp:extent cx="1134745" cy="6350"/>
                <wp:effectExtent l="0" t="0" r="0" b="0"/>
                <wp:wrapNone/>
                <wp:docPr id="1337592305"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4745" cy="6350"/>
                        </a:xfrm>
                        <a:custGeom>
                          <a:avLst/>
                          <a:gdLst/>
                          <a:ahLst/>
                          <a:cxnLst/>
                          <a:rect l="l" t="t" r="r" b="b"/>
                          <a:pathLst>
                            <a:path w="1134745" h="6350">
                              <a:moveTo>
                                <a:pt x="0" y="0"/>
                              </a:moveTo>
                              <a:lnTo>
                                <a:pt x="1134745" y="6349"/>
                              </a:lnTo>
                            </a:path>
                          </a:pathLst>
                        </a:custGeom>
                        <a:ln w="6350">
                          <a:solidFill>
                            <a:srgbClr val="4471C4"/>
                          </a:solidFill>
                          <a:prstDash val="solid"/>
                        </a:ln>
                      </wps:spPr>
                      <wps:bodyPr wrap="square" lIns="0" tIns="0" rIns="0" bIns="0" rtlCol="0">
                        <a:prstTxWarp prst="textNoShape">
                          <a:avLst/>
                        </a:prstTxWarp>
                        <a:noAutofit/>
                      </wps:bodyPr>
                    </wps:wsp>
                  </a:graphicData>
                </a:graphic>
              </wp:anchor>
            </w:drawing>
          </mc:Choice>
          <mc:Fallback>
            <w:pict>
              <v:shape w14:anchorId="768ACD77" id="Graphic 4" o:spid="_x0000_s1026" style="position:absolute;margin-left:168.5pt;margin-top:14.15pt;width:89.35pt;height:.5pt;z-index:251661312;visibility:visible;mso-wrap-style:square;mso-wrap-distance-left:0;mso-wrap-distance-top:0;mso-wrap-distance-right:0;mso-wrap-distance-bottom:0;mso-position-horizontal:absolute;mso-position-horizontal-relative:page;mso-position-vertical:absolute;mso-position-vertical-relative:text;v-text-anchor:top" coordsize="11347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" path="m,l1134745,6349e" filled="f" strokecolor="#4471c4" strokeweight=".5pt">
                <v:path arrowok="t"/>
                <w10:wrap anchorx="page"/>
              </v:shape>
            </w:pict>
          </mc:Fallback>
        </mc:AlternateContent>
      </w:r>
      <w:r w:rsidRPr="00DF0F1D">
        <w:rPr>
          <w:rFonts w:ascii="Times New Roman" w:hAnsi="Times New Roman"/>
          <w:sz w:val="24"/>
          <w:szCs w:val="24"/>
        </w:rPr>
        <w:t xml:space="preserve">n </w:t>
      </w:r>
      <w:r w:rsidRPr="00DF0F1D">
        <w:rPr>
          <w:rFonts w:ascii="Times New Roman" w:hAnsi="Times New Roman"/>
          <w:spacing w:val="-10"/>
          <w:sz w:val="24"/>
          <w:szCs w:val="24"/>
        </w:rPr>
        <w:t>=</w:t>
      </w:r>
    </w:p>
    <w:p w14:paraId="0E22BE9C" w14:textId="77777777" w:rsidR="00DF0F1D" w:rsidRPr="00DF0F1D" w:rsidRDefault="00DF0F1D" w:rsidP="0010552A">
      <w:pPr>
        <w:pStyle w:val="TeksIsi"/>
        <w:spacing w:before="139" w:after="0"/>
        <w:ind w:left="1648"/>
        <w:rPr>
          <w:rFonts w:ascii="Times New Roman" w:hAnsi="Times New Roman"/>
          <w:sz w:val="24"/>
          <w:szCs w:val="24"/>
        </w:rPr>
      </w:pPr>
      <w:r w:rsidRPr="00DF0F1D">
        <w:rPr>
          <w:rFonts w:ascii="Times New Roman" w:hAnsi="Times New Roman"/>
          <w:sz w:val="24"/>
          <w:szCs w:val="24"/>
        </w:rPr>
        <w:t>1 +</w:t>
      </w:r>
      <w:r w:rsidRPr="00DF0F1D">
        <w:rPr>
          <w:rFonts w:ascii="Times New Roman" w:hAnsi="Times New Roman"/>
          <w:spacing w:val="-1"/>
          <w:sz w:val="24"/>
          <w:szCs w:val="24"/>
        </w:rPr>
        <w:t xml:space="preserve"> </w:t>
      </w:r>
      <w:r w:rsidRPr="00DF0F1D">
        <w:rPr>
          <w:rFonts w:ascii="Times New Roman" w:hAnsi="Times New Roman"/>
          <w:sz w:val="24"/>
          <w:szCs w:val="24"/>
        </w:rPr>
        <w:t xml:space="preserve">22.000 </w:t>
      </w:r>
      <w:r w:rsidRPr="00DF0F1D">
        <w:rPr>
          <w:rFonts w:ascii="Times New Roman" w:hAnsi="Times New Roman"/>
          <w:spacing w:val="-2"/>
          <w:sz w:val="24"/>
          <w:szCs w:val="24"/>
        </w:rPr>
        <w:t>(0,</w:t>
      </w:r>
      <w:proofErr w:type="gramStart"/>
      <w:r w:rsidRPr="00DF0F1D">
        <w:rPr>
          <w:rFonts w:ascii="Times New Roman" w:hAnsi="Times New Roman"/>
          <w:spacing w:val="-2"/>
          <w:sz w:val="24"/>
          <w:szCs w:val="24"/>
        </w:rPr>
        <w:t>10)²</w:t>
      </w:r>
      <w:proofErr w:type="gramEnd"/>
    </w:p>
    <w:p w14:paraId="65F716D9" w14:textId="77777777" w:rsidR="00DF0F1D" w:rsidRPr="00DF0F1D" w:rsidRDefault="00DF0F1D" w:rsidP="0010552A">
      <w:pPr>
        <w:pStyle w:val="TeksIsi"/>
        <w:spacing w:after="0"/>
        <w:ind w:left="2128"/>
        <w:rPr>
          <w:rFonts w:ascii="Times New Roman" w:hAnsi="Times New Roman"/>
          <w:sz w:val="24"/>
          <w:szCs w:val="24"/>
        </w:rPr>
      </w:pPr>
      <w:r w:rsidRPr="00DF0F1D">
        <w:rPr>
          <w:rFonts w:ascii="Times New Roman" w:hAnsi="Times New Roman"/>
          <w:spacing w:val="-2"/>
          <w:sz w:val="24"/>
          <w:szCs w:val="24"/>
        </w:rPr>
        <w:t>22.000</w:t>
      </w:r>
    </w:p>
    <w:p w14:paraId="53347B2B" w14:textId="77777777" w:rsidR="00DF0F1D" w:rsidRPr="00DF0F1D" w:rsidRDefault="00DF0F1D" w:rsidP="0010552A">
      <w:pPr>
        <w:pStyle w:val="TeksIsi"/>
        <w:spacing w:before="137" w:after="0"/>
        <w:ind w:left="1108"/>
        <w:rPr>
          <w:rFonts w:ascii="Times New Roman" w:hAnsi="Times New Roman"/>
          <w:sz w:val="24"/>
          <w:szCs w:val="24"/>
        </w:rPr>
      </w:pPr>
      <w:r w:rsidRPr="00DF0F1D">
        <w:rPr>
          <w:rFonts w:ascii="Times New Roman" w:hAnsi="Times New Roman"/>
          <w:noProof/>
          <w:sz w:val="24"/>
          <w:szCs w:val="24"/>
        </w:rPr>
        <mc:AlternateContent>
          <mc:Choice Requires="wps">
            <w:drawing>
              <wp:anchor distT="0" distB="0" distL="0" distR="0" simplePos="0" relativeHeight="251662336" behindDoc="0" locked="0" layoutInCell="1" allowOverlap="1" wp14:anchorId="37325C78" wp14:editId="22123DD7">
                <wp:simplePos x="0" y="0"/>
                <wp:positionH relativeFrom="page">
                  <wp:posOffset>2139950</wp:posOffset>
                </wp:positionH>
                <wp:positionV relativeFrom="paragraph">
                  <wp:posOffset>180017</wp:posOffset>
                </wp:positionV>
                <wp:extent cx="1134745" cy="6350"/>
                <wp:effectExtent l="0" t="0" r="0" b="0"/>
                <wp:wrapNone/>
                <wp:docPr id="1294330296"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4745" cy="6350"/>
                        </a:xfrm>
                        <a:custGeom>
                          <a:avLst/>
                          <a:gdLst/>
                          <a:ahLst/>
                          <a:cxnLst/>
                          <a:rect l="l" t="t" r="r" b="b"/>
                          <a:pathLst>
                            <a:path w="1134745" h="6350">
                              <a:moveTo>
                                <a:pt x="0" y="0"/>
                              </a:moveTo>
                              <a:lnTo>
                                <a:pt x="1134745" y="6349"/>
                              </a:lnTo>
                            </a:path>
                          </a:pathLst>
                        </a:custGeom>
                        <a:ln w="6350">
                          <a:solidFill>
                            <a:srgbClr val="4471C4"/>
                          </a:solidFill>
                          <a:prstDash val="solid"/>
                        </a:ln>
                      </wps:spPr>
                      <wps:bodyPr wrap="square" lIns="0" tIns="0" rIns="0" bIns="0" rtlCol="0">
                        <a:prstTxWarp prst="textNoShape">
                          <a:avLst/>
                        </a:prstTxWarp>
                        <a:noAutofit/>
                      </wps:bodyPr>
                    </wps:wsp>
                  </a:graphicData>
                </a:graphic>
              </wp:anchor>
            </w:drawing>
          </mc:Choice>
          <mc:Fallback>
            <w:pict>
              <v:shape w14:anchorId="247FE16E" id="Graphic 4" o:spid="_x0000_s1026" style="position:absolute;margin-left:168.5pt;margin-top:14.15pt;width:89.35pt;height:.5pt;z-index:251662336;visibility:visible;mso-wrap-style:square;mso-wrap-distance-left:0;mso-wrap-distance-top:0;mso-wrap-distance-right:0;mso-wrap-distance-bottom:0;mso-position-horizontal:absolute;mso-position-horizontal-relative:page;mso-position-vertical:absolute;mso-position-vertical-relative:text;v-text-anchor:top" coordsize="11347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" path="m,l1134745,6349e" filled="f" strokecolor="#4471c4" strokeweight=".5pt">
                <v:path arrowok="t"/>
                <w10:wrap anchorx="page"/>
              </v:shape>
            </w:pict>
          </mc:Fallback>
        </mc:AlternateContent>
      </w:r>
      <w:r w:rsidRPr="00DF0F1D">
        <w:rPr>
          <w:rFonts w:ascii="Times New Roman" w:hAnsi="Times New Roman"/>
          <w:sz w:val="24"/>
          <w:szCs w:val="24"/>
        </w:rPr>
        <w:t xml:space="preserve">n </w:t>
      </w:r>
      <w:r w:rsidRPr="00DF0F1D">
        <w:rPr>
          <w:rFonts w:ascii="Times New Roman" w:hAnsi="Times New Roman"/>
          <w:spacing w:val="-10"/>
          <w:sz w:val="24"/>
          <w:szCs w:val="24"/>
        </w:rPr>
        <w:t>=</w:t>
      </w:r>
    </w:p>
    <w:p w14:paraId="1F65EF86" w14:textId="77777777" w:rsidR="00DF0F1D" w:rsidRPr="00DF0F1D" w:rsidRDefault="00DF0F1D" w:rsidP="0010552A">
      <w:pPr>
        <w:pStyle w:val="TeksIsi"/>
        <w:spacing w:after="0"/>
        <w:ind w:left="1648"/>
        <w:rPr>
          <w:rFonts w:ascii="Times New Roman" w:hAnsi="Times New Roman"/>
          <w:sz w:val="24"/>
          <w:szCs w:val="24"/>
        </w:rPr>
      </w:pPr>
      <w:r w:rsidRPr="00DF0F1D">
        <w:rPr>
          <w:rFonts w:ascii="Times New Roman" w:hAnsi="Times New Roman"/>
          <w:sz w:val="24"/>
          <w:szCs w:val="24"/>
        </w:rPr>
        <w:t>1 +</w:t>
      </w:r>
      <w:r w:rsidRPr="00DF0F1D">
        <w:rPr>
          <w:rFonts w:ascii="Times New Roman" w:hAnsi="Times New Roman"/>
          <w:spacing w:val="-1"/>
          <w:sz w:val="24"/>
          <w:szCs w:val="24"/>
        </w:rPr>
        <w:t xml:space="preserve"> </w:t>
      </w:r>
      <w:r w:rsidRPr="00DF0F1D">
        <w:rPr>
          <w:rFonts w:ascii="Times New Roman" w:hAnsi="Times New Roman"/>
          <w:sz w:val="24"/>
          <w:szCs w:val="24"/>
        </w:rPr>
        <w:t xml:space="preserve">22.000 </w:t>
      </w:r>
      <w:r w:rsidRPr="00DF0F1D">
        <w:rPr>
          <w:rFonts w:ascii="Times New Roman" w:hAnsi="Times New Roman"/>
          <w:spacing w:val="-2"/>
          <w:sz w:val="24"/>
          <w:szCs w:val="24"/>
        </w:rPr>
        <w:t>(0,01)</w:t>
      </w:r>
    </w:p>
    <w:p w14:paraId="24A2A56C" w14:textId="77777777" w:rsidR="00DF0F1D" w:rsidRPr="00DF0F1D" w:rsidRDefault="00DF0F1D" w:rsidP="0010552A">
      <w:pPr>
        <w:pStyle w:val="TeksIsi"/>
        <w:spacing w:before="137" w:after="0"/>
        <w:ind w:left="2068"/>
        <w:rPr>
          <w:rFonts w:ascii="Times New Roman" w:hAnsi="Times New Roman"/>
          <w:sz w:val="24"/>
          <w:szCs w:val="24"/>
        </w:rPr>
      </w:pPr>
      <w:r w:rsidRPr="00DF0F1D">
        <w:rPr>
          <w:rFonts w:ascii="Times New Roman" w:hAnsi="Times New Roman"/>
          <w:spacing w:val="-2"/>
          <w:sz w:val="24"/>
          <w:szCs w:val="24"/>
        </w:rPr>
        <w:t>22.000</w:t>
      </w:r>
    </w:p>
    <w:p w14:paraId="0EB0ED7D" w14:textId="77777777" w:rsidR="00DF0F1D" w:rsidRPr="00DF0F1D" w:rsidRDefault="00DF0F1D" w:rsidP="0010552A">
      <w:pPr>
        <w:pStyle w:val="TeksIsi"/>
        <w:spacing w:before="139" w:after="0"/>
        <w:ind w:left="1108"/>
        <w:rPr>
          <w:rFonts w:ascii="Times New Roman" w:hAnsi="Times New Roman"/>
          <w:sz w:val="24"/>
          <w:szCs w:val="24"/>
        </w:rPr>
      </w:pPr>
      <w:r w:rsidRPr="00DF0F1D">
        <w:rPr>
          <w:rFonts w:ascii="Times New Roman" w:hAnsi="Times New Roman"/>
          <w:noProof/>
          <w:sz w:val="24"/>
          <w:szCs w:val="24"/>
        </w:rPr>
        <mc:AlternateContent>
          <mc:Choice Requires="wps">
            <w:drawing>
              <wp:anchor distT="0" distB="0" distL="0" distR="0" simplePos="0" relativeHeight="251663360" behindDoc="0" locked="0" layoutInCell="1" allowOverlap="1" wp14:anchorId="30DB1734" wp14:editId="60160546">
                <wp:simplePos x="0" y="0"/>
                <wp:positionH relativeFrom="page">
                  <wp:posOffset>2139314</wp:posOffset>
                </wp:positionH>
                <wp:positionV relativeFrom="paragraph">
                  <wp:posOffset>177590</wp:posOffset>
                </wp:positionV>
                <wp:extent cx="939800" cy="6350"/>
                <wp:effectExtent l="0" t="0" r="0" b="0"/>
                <wp:wrapNone/>
                <wp:docPr id="2101360858"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9800" cy="6350"/>
                        </a:xfrm>
                        <a:custGeom>
                          <a:avLst/>
                          <a:gdLst/>
                          <a:ahLst/>
                          <a:cxnLst/>
                          <a:rect l="l" t="t" r="r" b="b"/>
                          <a:pathLst>
                            <a:path w="939800" h="6350">
                              <a:moveTo>
                                <a:pt x="0" y="6350"/>
                              </a:moveTo>
                              <a:lnTo>
                                <a:pt x="939800" y="0"/>
                              </a:lnTo>
                            </a:path>
                          </a:pathLst>
                        </a:custGeom>
                        <a:ln w="6350">
                          <a:solidFill>
                            <a:srgbClr val="4471C4"/>
                          </a:solidFill>
                          <a:prstDash val="solid"/>
                        </a:ln>
                      </wps:spPr>
                      <wps:bodyPr wrap="square" lIns="0" tIns="0" rIns="0" bIns="0" rtlCol="0">
                        <a:prstTxWarp prst="textNoShape">
                          <a:avLst/>
                        </a:prstTxWarp>
                        <a:noAutofit/>
                      </wps:bodyPr>
                    </wps:wsp>
                  </a:graphicData>
                </a:graphic>
              </wp:anchor>
            </w:drawing>
          </mc:Choice>
          <mc:Fallback>
            <w:pict>
              <v:shape w14:anchorId="0B64562D" id="Graphic 7" o:spid="_x0000_s1026" style="position:absolute;margin-left:168.45pt;margin-top:14pt;width:74pt;height:.5pt;z-index:251663360;visibility:visible;mso-wrap-style:square;mso-wrap-distance-left:0;mso-wrap-distance-top:0;mso-wrap-distance-right:0;mso-wrap-distance-bottom:0;mso-position-horizontal:absolute;mso-position-horizontal-relative:page;mso-position-vertical:absolute;mso-position-vertical-relative:text;v-text-anchor:top" coordsize="939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" path="m,6350l939800,e" filled="f" strokecolor="#4471c4" strokeweight=".5pt">
                <v:path arrowok="t"/>
                <w10:wrap anchorx="page"/>
              </v:shape>
            </w:pict>
          </mc:Fallback>
        </mc:AlternateContent>
      </w:r>
      <w:r w:rsidRPr="00DF0F1D">
        <w:rPr>
          <w:rFonts w:ascii="Times New Roman" w:hAnsi="Times New Roman"/>
          <w:sz w:val="24"/>
          <w:szCs w:val="24"/>
        </w:rPr>
        <w:t xml:space="preserve">n </w:t>
      </w:r>
      <w:r w:rsidRPr="00DF0F1D">
        <w:rPr>
          <w:rFonts w:ascii="Times New Roman" w:hAnsi="Times New Roman"/>
          <w:spacing w:val="-10"/>
          <w:sz w:val="24"/>
          <w:szCs w:val="24"/>
        </w:rPr>
        <w:t>=</w:t>
      </w:r>
    </w:p>
    <w:p w14:paraId="3493924D" w14:textId="77777777" w:rsidR="00DF0F1D" w:rsidRPr="00DF0F1D" w:rsidRDefault="00DF0F1D" w:rsidP="0010552A">
      <w:pPr>
        <w:pStyle w:val="TeksIsi"/>
        <w:spacing w:before="137" w:after="0"/>
        <w:ind w:left="2008"/>
        <w:rPr>
          <w:rFonts w:ascii="Times New Roman" w:hAnsi="Times New Roman"/>
          <w:sz w:val="24"/>
          <w:szCs w:val="24"/>
        </w:rPr>
      </w:pPr>
      <w:r w:rsidRPr="00DF0F1D">
        <w:rPr>
          <w:rFonts w:ascii="Times New Roman" w:hAnsi="Times New Roman"/>
          <w:sz w:val="24"/>
          <w:szCs w:val="24"/>
        </w:rPr>
        <w:t>1 +</w:t>
      </w:r>
      <w:r w:rsidRPr="00DF0F1D">
        <w:rPr>
          <w:rFonts w:ascii="Times New Roman" w:hAnsi="Times New Roman"/>
          <w:spacing w:val="-1"/>
          <w:sz w:val="24"/>
          <w:szCs w:val="24"/>
        </w:rPr>
        <w:t xml:space="preserve"> </w:t>
      </w:r>
      <w:r w:rsidRPr="00DF0F1D">
        <w:rPr>
          <w:rFonts w:ascii="Times New Roman" w:hAnsi="Times New Roman"/>
          <w:spacing w:val="-5"/>
          <w:sz w:val="24"/>
          <w:szCs w:val="24"/>
        </w:rPr>
        <w:t>220</w:t>
      </w:r>
    </w:p>
    <w:p w14:paraId="1C606F2A" w14:textId="77777777" w:rsidR="00DF0F1D" w:rsidRPr="00DF0F1D" w:rsidRDefault="00DF0F1D" w:rsidP="0010552A">
      <w:pPr>
        <w:pStyle w:val="TeksIsi"/>
        <w:spacing w:before="139" w:after="0"/>
        <w:ind w:left="2008"/>
        <w:rPr>
          <w:rFonts w:ascii="Times New Roman" w:hAnsi="Times New Roman"/>
          <w:sz w:val="24"/>
          <w:szCs w:val="24"/>
        </w:rPr>
      </w:pPr>
      <w:r w:rsidRPr="00DF0F1D">
        <w:rPr>
          <w:rFonts w:ascii="Times New Roman" w:hAnsi="Times New Roman"/>
          <w:spacing w:val="-2"/>
          <w:sz w:val="24"/>
          <w:szCs w:val="24"/>
        </w:rPr>
        <w:t>22.000</w:t>
      </w:r>
    </w:p>
    <w:p w14:paraId="3A9553E8" w14:textId="77777777" w:rsidR="00DF0F1D" w:rsidRPr="00DF0F1D" w:rsidRDefault="00DF0F1D" w:rsidP="0010552A">
      <w:pPr>
        <w:pStyle w:val="TeksIsi"/>
        <w:spacing w:before="137" w:after="0"/>
        <w:ind w:left="1108"/>
        <w:rPr>
          <w:rFonts w:ascii="Times New Roman" w:hAnsi="Times New Roman"/>
          <w:sz w:val="24"/>
          <w:szCs w:val="24"/>
        </w:rPr>
      </w:pPr>
      <w:r w:rsidRPr="00DF0F1D">
        <w:rPr>
          <w:rFonts w:ascii="Times New Roman" w:hAnsi="Times New Roman"/>
          <w:noProof/>
          <w:sz w:val="24"/>
          <w:szCs w:val="24"/>
        </w:rPr>
        <mc:AlternateContent>
          <mc:Choice Requires="wps">
            <w:drawing>
              <wp:anchor distT="0" distB="0" distL="0" distR="0" simplePos="0" relativeHeight="251664384" behindDoc="0" locked="0" layoutInCell="1" allowOverlap="1" wp14:anchorId="47D53109" wp14:editId="58C7019B">
                <wp:simplePos x="0" y="0"/>
                <wp:positionH relativeFrom="page">
                  <wp:posOffset>2139314</wp:posOffset>
                </wp:positionH>
                <wp:positionV relativeFrom="paragraph">
                  <wp:posOffset>176873</wp:posOffset>
                </wp:positionV>
                <wp:extent cx="939800" cy="6350"/>
                <wp:effectExtent l="0" t="0" r="0" b="0"/>
                <wp:wrapNone/>
                <wp:docPr id="994305802"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9800" cy="6350"/>
                        </a:xfrm>
                        <a:custGeom>
                          <a:avLst/>
                          <a:gdLst/>
                          <a:ahLst/>
                          <a:cxnLst/>
                          <a:rect l="l" t="t" r="r" b="b"/>
                          <a:pathLst>
                            <a:path w="939800" h="6350">
                              <a:moveTo>
                                <a:pt x="0" y="6350"/>
                              </a:moveTo>
                              <a:lnTo>
                                <a:pt x="939800" y="0"/>
                              </a:lnTo>
                            </a:path>
                          </a:pathLst>
                        </a:custGeom>
                        <a:ln w="6350">
                          <a:solidFill>
                            <a:srgbClr val="4471C4"/>
                          </a:solidFill>
                          <a:prstDash val="solid"/>
                        </a:ln>
                      </wps:spPr>
                      <wps:bodyPr wrap="square" lIns="0" tIns="0" rIns="0" bIns="0" rtlCol="0">
                        <a:prstTxWarp prst="textNoShape">
                          <a:avLst/>
                        </a:prstTxWarp>
                        <a:noAutofit/>
                      </wps:bodyPr>
                    </wps:wsp>
                  </a:graphicData>
                </a:graphic>
              </wp:anchor>
            </w:drawing>
          </mc:Choice>
          <mc:Fallback>
            <w:pict>
              <v:shape w14:anchorId="3DC1E6AE" id="Graphic 8" o:spid="_x0000_s1026" style="position:absolute;margin-left:168.45pt;margin-top:13.95pt;width:74pt;height:.5pt;z-index:251664384;visibility:visible;mso-wrap-style:square;mso-wrap-distance-left:0;mso-wrap-distance-top:0;mso-wrap-distance-right:0;mso-wrap-distance-bottom:0;mso-position-horizontal:absolute;mso-position-horizontal-relative:page;mso-position-vertical:absolute;mso-position-vertical-relative:text;v-text-anchor:top" coordsize="939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" path="m,6350l939800,e" filled="f" strokecolor="#4471c4" strokeweight=".5pt">
                <v:path arrowok="t"/>
                <w10:wrap anchorx="page"/>
              </v:shape>
            </w:pict>
          </mc:Fallback>
        </mc:AlternateContent>
      </w:r>
      <w:r w:rsidRPr="00DF0F1D">
        <w:rPr>
          <w:rFonts w:ascii="Times New Roman" w:hAnsi="Times New Roman"/>
          <w:sz w:val="24"/>
          <w:szCs w:val="24"/>
        </w:rPr>
        <w:t xml:space="preserve">n </w:t>
      </w:r>
      <w:r w:rsidRPr="00DF0F1D">
        <w:rPr>
          <w:rFonts w:ascii="Times New Roman" w:hAnsi="Times New Roman"/>
          <w:spacing w:val="-10"/>
          <w:sz w:val="24"/>
          <w:szCs w:val="24"/>
        </w:rPr>
        <w:t>=</w:t>
      </w:r>
    </w:p>
    <w:p w14:paraId="0DC0C739" w14:textId="77777777" w:rsidR="00DF0F1D" w:rsidRPr="00DF0F1D" w:rsidRDefault="00DF0F1D" w:rsidP="0010552A">
      <w:pPr>
        <w:pStyle w:val="TeksIsi"/>
        <w:spacing w:before="139" w:after="0"/>
        <w:ind w:left="2128"/>
        <w:rPr>
          <w:rFonts w:ascii="Times New Roman" w:hAnsi="Times New Roman"/>
          <w:sz w:val="24"/>
          <w:szCs w:val="24"/>
        </w:rPr>
      </w:pPr>
      <w:r w:rsidRPr="00DF0F1D">
        <w:rPr>
          <w:rFonts w:ascii="Times New Roman" w:hAnsi="Times New Roman"/>
          <w:spacing w:val="-5"/>
          <w:sz w:val="24"/>
          <w:szCs w:val="24"/>
        </w:rPr>
        <w:t>221</w:t>
      </w:r>
    </w:p>
    <w:p w14:paraId="37A78450" w14:textId="77777777" w:rsidR="00DF0F1D" w:rsidRPr="00DF0F1D" w:rsidRDefault="00DF0F1D" w:rsidP="0010552A">
      <w:pPr>
        <w:pStyle w:val="TeksIsi"/>
        <w:spacing w:before="137" w:after="0"/>
        <w:ind w:left="1108"/>
        <w:rPr>
          <w:rFonts w:ascii="Times New Roman" w:hAnsi="Times New Roman"/>
          <w:spacing w:val="-2"/>
          <w:sz w:val="24"/>
          <w:szCs w:val="24"/>
        </w:rPr>
      </w:pPr>
      <w:r w:rsidRPr="00DF0F1D">
        <w:rPr>
          <w:rFonts w:ascii="Times New Roman" w:hAnsi="Times New Roman"/>
          <w:sz w:val="24"/>
          <w:szCs w:val="24"/>
        </w:rPr>
        <w:t>n =</w:t>
      </w:r>
      <w:r w:rsidRPr="00DF0F1D">
        <w:rPr>
          <w:rFonts w:ascii="Times New Roman" w:hAnsi="Times New Roman"/>
          <w:spacing w:val="-1"/>
          <w:sz w:val="24"/>
          <w:szCs w:val="24"/>
        </w:rPr>
        <w:t xml:space="preserve"> </w:t>
      </w:r>
      <w:r w:rsidRPr="00DF0F1D">
        <w:rPr>
          <w:rFonts w:ascii="Times New Roman" w:hAnsi="Times New Roman"/>
          <w:spacing w:val="-2"/>
          <w:sz w:val="24"/>
          <w:szCs w:val="24"/>
        </w:rPr>
        <w:t>99,54</w:t>
      </w:r>
    </w:p>
    <w:p w14:paraId="4397CFFC" w14:textId="77777777" w:rsidR="0010552A" w:rsidRDefault="0010552A" w:rsidP="00DF0F1D">
      <w:pPr>
        <w:spacing w:after="0"/>
        <w:ind w:firstLine="567"/>
        <w:jc w:val="both"/>
        <w:rPr>
          <w:rFonts w:ascii="Times New Roman" w:eastAsia="Times New Roman" w:hAnsi="Times New Roman" w:cs="Times New Roman"/>
          <w:sz w:val="24"/>
          <w:szCs w:val="24"/>
        </w:rPr>
      </w:pPr>
    </w:p>
    <w:p w14:paraId="0C27ED7B" w14:textId="36BE74E9" w:rsidR="00DF0F1D" w:rsidRPr="00DF0F1D" w:rsidRDefault="00DF0F1D" w:rsidP="00DF0F1D">
      <w:pPr>
        <w:spacing w:after="0"/>
        <w:ind w:firstLine="567"/>
        <w:jc w:val="both"/>
        <w:rPr>
          <w:rFonts w:ascii="Times New Roman" w:eastAsia="Times New Roman" w:hAnsi="Times New Roman" w:cs="Times New Roman"/>
          <w:sz w:val="24"/>
          <w:szCs w:val="24"/>
        </w:rPr>
      </w:pPr>
      <w:r w:rsidRPr="00DF0F1D">
        <w:rPr>
          <w:rFonts w:ascii="Times New Roman" w:eastAsia="Times New Roman" w:hAnsi="Times New Roman" w:cs="Times New Roman"/>
          <w:sz w:val="24"/>
          <w:szCs w:val="24"/>
        </w:rPr>
        <w:t>So, based on the calculation above, we get a figure of 99.54 respondents, which is then rounded up to at least 100 respondents.</w:t>
      </w:r>
    </w:p>
    <w:p w14:paraId="7EC5C04D" w14:textId="24DD4B1A" w:rsidR="00DF0F1D" w:rsidRDefault="00DF0F1D" w:rsidP="00DF0F1D">
      <w:pPr>
        <w:spacing w:after="0"/>
        <w:ind w:firstLine="567"/>
        <w:jc w:val="both"/>
        <w:rPr>
          <w:rFonts w:ascii="Times New Roman" w:eastAsia="Times New Roman" w:hAnsi="Times New Roman" w:cs="Times New Roman"/>
          <w:sz w:val="24"/>
          <w:szCs w:val="24"/>
        </w:rPr>
      </w:pPr>
      <w:r w:rsidRPr="00DF0F1D">
        <w:rPr>
          <w:rFonts w:ascii="Times New Roman" w:eastAsia="Times New Roman" w:hAnsi="Times New Roman" w:cs="Times New Roman"/>
          <w:sz w:val="24"/>
          <w:szCs w:val="24"/>
        </w:rPr>
        <w:t xml:space="preserve">To improve the accuracy of simple linear regression testing, strengthen the model’s predictive power, and reduce errors in post-purchase data analysis, the researchers increased the final dataset to 120 respondents. The policy of increasing the sample size above the minimum threshold set by Slovin is in line with the methodological principles outlined by </w:t>
      </w:r>
      <w:proofErr w:type="spellStart"/>
      <w:r w:rsidRPr="00DF0F1D">
        <w:rPr>
          <w:rFonts w:ascii="Times New Roman" w:eastAsia="Times New Roman" w:hAnsi="Times New Roman" w:cs="Times New Roman"/>
          <w:sz w:val="24"/>
          <w:szCs w:val="24"/>
        </w:rPr>
        <w:lastRenderedPageBreak/>
        <w:t>Sugiyono</w:t>
      </w:r>
      <w:proofErr w:type="spellEnd"/>
      <w:r w:rsidRPr="00DF0F1D">
        <w:rPr>
          <w:rFonts w:ascii="Times New Roman" w:eastAsia="Times New Roman" w:hAnsi="Times New Roman" w:cs="Times New Roman"/>
          <w:sz w:val="24"/>
          <w:szCs w:val="24"/>
        </w:rPr>
        <w:t xml:space="preserve"> (2020), who emphasizes that the closer the sample size is to the population size, the lower the margin of error in the analysis</w:t>
      </w:r>
      <w:r w:rsidR="00D93B9B">
        <w:rPr>
          <w:rFonts w:ascii="Times New Roman" w:eastAsia="Times New Roman" w:hAnsi="Times New Roman" w:cs="Times New Roman"/>
          <w:sz w:val="24"/>
          <w:szCs w:val="24"/>
        </w:rPr>
        <w:t>.</w:t>
      </w:r>
    </w:p>
    <w:p w14:paraId="3366CB0A" w14:textId="4F75B4CC" w:rsidR="00D93B9B" w:rsidRDefault="00D93B9B" w:rsidP="00D93B9B">
      <w:pPr>
        <w:spacing w:after="0"/>
        <w:jc w:val="both"/>
        <w:rPr>
          <w:rFonts w:ascii="Times New Roman" w:eastAsia="Times New Roman" w:hAnsi="Times New Roman" w:cs="Times New Roman"/>
          <w:b/>
          <w:bCs/>
          <w:sz w:val="24"/>
          <w:szCs w:val="24"/>
        </w:rPr>
      </w:pPr>
      <w:r w:rsidRPr="00D93B9B">
        <w:rPr>
          <w:rFonts w:ascii="Times New Roman" w:eastAsia="Times New Roman" w:hAnsi="Times New Roman" w:cs="Times New Roman"/>
          <w:b/>
          <w:bCs/>
          <w:sz w:val="24"/>
          <w:szCs w:val="24"/>
        </w:rPr>
        <w:t>Data Collection Methods</w:t>
      </w:r>
    </w:p>
    <w:p w14:paraId="2C5EA895" w14:textId="77777777" w:rsidR="00D93B9B" w:rsidRPr="00D93B9B" w:rsidRDefault="00D93B9B" w:rsidP="00D93B9B">
      <w:pPr>
        <w:pStyle w:val="TeksIsi"/>
        <w:spacing w:after="0" w:line="276" w:lineRule="auto"/>
        <w:ind w:right="142" w:firstLine="567"/>
        <w:rPr>
          <w:rFonts w:ascii="Times New Roman" w:hAnsi="Times New Roman"/>
          <w:sz w:val="24"/>
          <w:szCs w:val="24"/>
        </w:rPr>
      </w:pPr>
      <w:r w:rsidRPr="00D93B9B">
        <w:rPr>
          <w:rFonts w:ascii="Times New Roman" w:hAnsi="Times New Roman"/>
          <w:sz w:val="24"/>
          <w:szCs w:val="24"/>
        </w:rPr>
        <w:t>In this study, data were collected digitally using a structured questionnaire distributed via a Google Forms link on the social media platform Instagram. The questionnaire was designed using a 1-to-5 Likert scale to measure response intervals ranging from “Strongly Disagree” (score 1) to “Strongly Agree” (score 5).</w:t>
      </w:r>
    </w:p>
    <w:p w14:paraId="46762842" w14:textId="77777777" w:rsidR="00D93B9B" w:rsidRPr="00D93B9B" w:rsidRDefault="00D93B9B" w:rsidP="0010552A">
      <w:pPr>
        <w:pStyle w:val="TeksIsi"/>
        <w:spacing w:after="0" w:line="276" w:lineRule="auto"/>
        <w:ind w:right="142" w:firstLine="567"/>
        <w:rPr>
          <w:rFonts w:ascii="Times New Roman" w:hAnsi="Times New Roman"/>
          <w:sz w:val="24"/>
          <w:szCs w:val="24"/>
        </w:rPr>
      </w:pPr>
      <w:r w:rsidRPr="00D93B9B">
        <w:rPr>
          <w:rFonts w:ascii="Times New Roman" w:hAnsi="Times New Roman"/>
          <w:sz w:val="24"/>
          <w:szCs w:val="24"/>
        </w:rPr>
        <w:t>In line with the application of the simple random sampling technique, which requires equal random chances for all elements in a homogeneous population without stratification, the respondent criteria established in this study have only one indicator, namely:</w:t>
      </w:r>
    </w:p>
    <w:p w14:paraId="3DF3346F" w14:textId="77777777" w:rsidR="00D93B9B" w:rsidRPr="00E55D16" w:rsidRDefault="00D93B9B" w:rsidP="0010552A">
      <w:pPr>
        <w:pStyle w:val="DaftarParagraf"/>
        <w:widowControl w:val="0"/>
        <w:autoSpaceDE w:val="0"/>
        <w:autoSpaceDN w:val="0"/>
        <w:spacing w:line="360" w:lineRule="auto"/>
        <w:ind w:left="0" w:firstLine="0"/>
        <w:contextualSpacing w:val="0"/>
        <w:rPr>
          <w:rFonts w:cs="Times New Roman"/>
          <w:b/>
        </w:rPr>
      </w:pPr>
      <w:r w:rsidRPr="00E55D16">
        <w:rPr>
          <w:rFonts w:cs="Times New Roman"/>
          <w:b/>
        </w:rPr>
        <w:t>Active followers of the official Instagram account @</w:t>
      </w:r>
      <w:proofErr w:type="gramStart"/>
      <w:r w:rsidRPr="00E55D16">
        <w:rPr>
          <w:rFonts w:cs="Times New Roman"/>
          <w:b/>
        </w:rPr>
        <w:t>mi:seum.id</w:t>
      </w:r>
      <w:proofErr w:type="gramEnd"/>
    </w:p>
    <w:p w14:paraId="362F529A" w14:textId="77777777" w:rsidR="00D93B9B" w:rsidRPr="00D93B9B" w:rsidRDefault="00D93B9B" w:rsidP="0010552A">
      <w:pPr>
        <w:pStyle w:val="TeksIsi"/>
        <w:spacing w:after="0" w:line="276" w:lineRule="auto"/>
        <w:ind w:right="137" w:firstLine="567"/>
        <w:rPr>
          <w:rFonts w:ascii="Times New Roman" w:hAnsi="Times New Roman"/>
          <w:sz w:val="24"/>
          <w:szCs w:val="24"/>
        </w:rPr>
      </w:pPr>
      <w:r w:rsidRPr="00D93B9B">
        <w:rPr>
          <w:rFonts w:ascii="Times New Roman" w:hAnsi="Times New Roman"/>
          <w:sz w:val="24"/>
          <w:szCs w:val="24"/>
        </w:rPr>
        <w:t>This survey was shared publicly on the platform, so that every randomly selected follower had an equal opportunity to complete it; ultimately, valid data was collected from 120 respondents, ready for analysis using a simple linear regression model.</w:t>
      </w:r>
    </w:p>
    <w:p w14:paraId="5080B456" w14:textId="77777777" w:rsidR="00D93B9B" w:rsidRPr="00D93B9B" w:rsidRDefault="00D93B9B" w:rsidP="00D93B9B">
      <w:pPr>
        <w:pStyle w:val="Judul3"/>
        <w:tabs>
          <w:tab w:val="left" w:pos="988"/>
        </w:tabs>
        <w:spacing w:before="0" w:after="0"/>
        <w:rPr>
          <w:rFonts w:ascii="Times New Roman" w:hAnsi="Times New Roman" w:cs="Times New Roman"/>
          <w:b w:val="0"/>
          <w:bCs w:val="0"/>
          <w:sz w:val="24"/>
          <w:szCs w:val="24"/>
        </w:rPr>
      </w:pPr>
      <w:r w:rsidRPr="00D93B9B">
        <w:rPr>
          <w:rFonts w:ascii="Times New Roman" w:hAnsi="Times New Roman" w:cs="Times New Roman"/>
          <w:sz w:val="24"/>
          <w:szCs w:val="24"/>
          <w:lang w:val="en-US"/>
        </w:rPr>
        <w:t>Operationalization of Variables</w:t>
      </w:r>
    </w:p>
    <w:p w14:paraId="749331A3" w14:textId="77777777" w:rsidR="00D93B9B" w:rsidRPr="00D93B9B" w:rsidRDefault="00D93B9B" w:rsidP="00D93B9B">
      <w:pPr>
        <w:pStyle w:val="TeksIsi"/>
        <w:spacing w:after="0" w:line="276" w:lineRule="auto"/>
        <w:ind w:right="140" w:firstLine="567"/>
        <w:rPr>
          <w:rFonts w:ascii="Times New Roman" w:hAnsi="Times New Roman"/>
          <w:sz w:val="24"/>
          <w:szCs w:val="24"/>
        </w:rPr>
      </w:pPr>
      <w:r w:rsidRPr="00D93B9B">
        <w:rPr>
          <w:rFonts w:ascii="Times New Roman" w:hAnsi="Times New Roman"/>
          <w:sz w:val="24"/>
          <w:szCs w:val="24"/>
        </w:rPr>
        <w:t>Operationalizing variables is necessary to transform theoretical concepts into indicators that can be measured and assessed through questionnaire items. This study involves two main variables, which are defined and operationalized as follows:</w:t>
      </w:r>
    </w:p>
    <w:p w14:paraId="4DE437B8" w14:textId="77777777" w:rsidR="00D93B9B" w:rsidRPr="00D93B9B" w:rsidRDefault="00D93B9B" w:rsidP="00D93B9B">
      <w:pPr>
        <w:pStyle w:val="Judul3"/>
        <w:tabs>
          <w:tab w:val="left" w:pos="1168"/>
        </w:tabs>
        <w:spacing w:before="0" w:after="0"/>
        <w:rPr>
          <w:rFonts w:ascii="Times New Roman" w:hAnsi="Times New Roman" w:cs="Times New Roman"/>
          <w:b w:val="0"/>
          <w:bCs w:val="0"/>
          <w:sz w:val="24"/>
          <w:szCs w:val="24"/>
        </w:rPr>
      </w:pPr>
      <w:r w:rsidRPr="00D93B9B">
        <w:rPr>
          <w:rFonts w:ascii="Times New Roman" w:hAnsi="Times New Roman" w:cs="Times New Roman"/>
          <w:sz w:val="24"/>
          <w:szCs w:val="24"/>
        </w:rPr>
        <w:t>Independent Variable (X)</w:t>
      </w:r>
    </w:p>
    <w:p w14:paraId="473A7146" w14:textId="77777777" w:rsidR="00D93B9B" w:rsidRPr="00D93B9B" w:rsidRDefault="00D93B9B" w:rsidP="00D93B9B">
      <w:pPr>
        <w:pStyle w:val="TeksIsi"/>
        <w:spacing w:after="0" w:line="276" w:lineRule="auto"/>
        <w:ind w:right="139" w:firstLine="567"/>
        <w:rPr>
          <w:rFonts w:ascii="Times New Roman" w:hAnsi="Times New Roman"/>
          <w:sz w:val="24"/>
          <w:szCs w:val="24"/>
        </w:rPr>
      </w:pPr>
      <w:r w:rsidRPr="00D93B9B">
        <w:rPr>
          <w:rFonts w:ascii="Times New Roman" w:hAnsi="Times New Roman"/>
          <w:sz w:val="24"/>
          <w:szCs w:val="24"/>
        </w:rPr>
        <w:t xml:space="preserve">The independent variable in this study is Ahn Hyo-Seop’s Brand Ambassador Endorsement (X). This variable refers to the promotional messages and image representation conveyed by a public figure for the </w:t>
      </w:r>
      <w:proofErr w:type="spellStart"/>
      <w:proofErr w:type="gramStart"/>
      <w:r w:rsidRPr="00D93B9B">
        <w:rPr>
          <w:rFonts w:ascii="Times New Roman" w:hAnsi="Times New Roman"/>
          <w:sz w:val="24"/>
          <w:szCs w:val="24"/>
        </w:rPr>
        <w:t>MI:seum</w:t>
      </w:r>
      <w:proofErr w:type="spellEnd"/>
      <w:proofErr w:type="gramEnd"/>
      <w:r w:rsidRPr="00D93B9B">
        <w:rPr>
          <w:rFonts w:ascii="Times New Roman" w:hAnsi="Times New Roman"/>
          <w:sz w:val="24"/>
          <w:szCs w:val="24"/>
        </w:rPr>
        <w:t xml:space="preserve"> product. According to Source Credibility Theory, developed by Carl Hovland and others in 1953, how effectively a message is received depends heavily on the credibility of the person delivering it. This variable is measured through three main dimensions according to Hovland.</w:t>
      </w:r>
    </w:p>
    <w:p w14:paraId="281865B2" w14:textId="77777777" w:rsidR="00D93B9B" w:rsidRPr="00D93B9B" w:rsidRDefault="00D93B9B" w:rsidP="00D93B9B">
      <w:pPr>
        <w:pStyle w:val="DaftarParagraf"/>
        <w:widowControl w:val="0"/>
        <w:numPr>
          <w:ilvl w:val="3"/>
          <w:numId w:val="1"/>
        </w:numPr>
        <w:tabs>
          <w:tab w:val="left" w:pos="284"/>
        </w:tabs>
        <w:autoSpaceDE w:val="0"/>
        <w:autoSpaceDN w:val="0"/>
        <w:spacing w:line="276" w:lineRule="auto"/>
        <w:ind w:left="0" w:right="141" w:firstLine="0"/>
        <w:contextualSpacing w:val="0"/>
        <w:rPr>
          <w:rFonts w:cs="Times New Roman"/>
          <w:szCs w:val="24"/>
        </w:rPr>
      </w:pPr>
      <w:r w:rsidRPr="00D93B9B">
        <w:rPr>
          <w:rFonts w:cs="Times New Roman"/>
          <w:szCs w:val="24"/>
        </w:rPr>
        <w:t xml:space="preserve">Expertise: Assessing the extent to which followers perceive a communicator or brand ambassador as having genuine knowledge, skills, experience, and capabilities related to the </w:t>
      </w:r>
      <w:proofErr w:type="spellStart"/>
      <w:proofErr w:type="gramStart"/>
      <w:r w:rsidRPr="00D93B9B">
        <w:rPr>
          <w:rFonts w:cs="Times New Roman"/>
          <w:szCs w:val="24"/>
        </w:rPr>
        <w:t>MI:seum</w:t>
      </w:r>
      <w:proofErr w:type="spellEnd"/>
      <w:proofErr w:type="gramEnd"/>
      <w:r w:rsidRPr="00D93B9B">
        <w:rPr>
          <w:rFonts w:cs="Times New Roman"/>
          <w:szCs w:val="24"/>
        </w:rPr>
        <w:t xml:space="preserve"> beauty products they represent</w:t>
      </w:r>
      <w:r w:rsidRPr="00D93B9B">
        <w:rPr>
          <w:rFonts w:cs="Times New Roman"/>
          <w:spacing w:val="-2"/>
          <w:szCs w:val="24"/>
        </w:rPr>
        <w:t>.</w:t>
      </w:r>
    </w:p>
    <w:p w14:paraId="4B021A48" w14:textId="77777777" w:rsidR="00D93B9B" w:rsidRPr="00D93B9B" w:rsidRDefault="00D93B9B" w:rsidP="00D93B9B">
      <w:pPr>
        <w:pStyle w:val="DaftarParagraf"/>
        <w:widowControl w:val="0"/>
        <w:numPr>
          <w:ilvl w:val="3"/>
          <w:numId w:val="1"/>
        </w:numPr>
        <w:tabs>
          <w:tab w:val="left" w:pos="284"/>
        </w:tabs>
        <w:autoSpaceDE w:val="0"/>
        <w:autoSpaceDN w:val="0"/>
        <w:spacing w:line="276" w:lineRule="auto"/>
        <w:ind w:left="0" w:right="141" w:firstLine="0"/>
        <w:contextualSpacing w:val="0"/>
        <w:rPr>
          <w:rFonts w:cs="Times New Roman"/>
          <w:szCs w:val="24"/>
        </w:rPr>
      </w:pPr>
      <w:r w:rsidRPr="00D93B9B">
        <w:rPr>
          <w:rFonts w:cs="Times New Roman"/>
          <w:szCs w:val="24"/>
        </w:rPr>
        <w:t>Trust: Measuring how objective, honest, sincere, and ethical Ahn Hyo-Seop is when sharing messages of support, thereby making his followers feel safe and confident enough to follow his recommendations.</w:t>
      </w:r>
    </w:p>
    <w:p w14:paraId="2AB713F9" w14:textId="77777777" w:rsidR="00D93B9B" w:rsidRPr="00D93B9B" w:rsidRDefault="00D93B9B" w:rsidP="00D93B9B">
      <w:pPr>
        <w:pStyle w:val="DaftarParagraf"/>
        <w:widowControl w:val="0"/>
        <w:numPr>
          <w:ilvl w:val="3"/>
          <w:numId w:val="1"/>
        </w:numPr>
        <w:tabs>
          <w:tab w:val="left" w:pos="284"/>
        </w:tabs>
        <w:autoSpaceDE w:val="0"/>
        <w:autoSpaceDN w:val="0"/>
        <w:spacing w:line="276" w:lineRule="auto"/>
        <w:ind w:left="0" w:right="141" w:firstLine="0"/>
        <w:contextualSpacing w:val="0"/>
        <w:rPr>
          <w:rFonts w:cs="Times New Roman"/>
          <w:szCs w:val="24"/>
        </w:rPr>
      </w:pPr>
      <w:r w:rsidRPr="00D93B9B">
        <w:rPr>
          <w:rFonts w:cs="Times New Roman"/>
          <w:szCs w:val="24"/>
        </w:rPr>
        <w:t>Attractiveness (Attractiveness / Dynamism): Assessing Ahn Hyo-Seop’s physical appearance, personal charm, and visual appeal on his new social media platform (Instagram), which helped capture the initial attention of his followers.</w:t>
      </w:r>
    </w:p>
    <w:p w14:paraId="4C860CCD" w14:textId="7A53833D" w:rsidR="00D93B9B" w:rsidRPr="00D93B9B" w:rsidRDefault="00D93B9B" w:rsidP="00D93B9B">
      <w:pPr>
        <w:pStyle w:val="Judul3"/>
        <w:tabs>
          <w:tab w:val="left" w:pos="1168"/>
        </w:tabs>
        <w:spacing w:before="0" w:after="0"/>
        <w:rPr>
          <w:rFonts w:ascii="Times New Roman" w:hAnsi="Times New Roman" w:cs="Times New Roman"/>
          <w:sz w:val="24"/>
          <w:szCs w:val="24"/>
        </w:rPr>
      </w:pPr>
      <w:r w:rsidRPr="00D93B9B">
        <w:rPr>
          <w:rFonts w:ascii="Times New Roman" w:hAnsi="Times New Roman" w:cs="Times New Roman"/>
          <w:sz w:val="24"/>
          <w:szCs w:val="24"/>
        </w:rPr>
        <w:t>Dependent Variable (Y)</w:t>
      </w:r>
    </w:p>
    <w:p w14:paraId="4DA5EA0A" w14:textId="1D236088" w:rsidR="00D93B9B" w:rsidRPr="00D93B9B" w:rsidRDefault="00D93B9B" w:rsidP="00D93B9B">
      <w:pPr>
        <w:pStyle w:val="TeksIsi"/>
        <w:spacing w:after="0" w:line="276" w:lineRule="auto"/>
        <w:ind w:right="139" w:firstLine="567"/>
        <w:rPr>
          <w:rFonts w:ascii="Times New Roman" w:hAnsi="Times New Roman"/>
          <w:sz w:val="24"/>
          <w:szCs w:val="24"/>
        </w:rPr>
      </w:pPr>
      <w:r w:rsidRPr="00D93B9B">
        <w:rPr>
          <w:rFonts w:ascii="Times New Roman" w:hAnsi="Times New Roman"/>
          <w:sz w:val="24"/>
          <w:szCs w:val="24"/>
        </w:rPr>
        <w:t>The dependent variable in this study is Consumer Satisfaction (Y), which refers to the emotional evaluation by followers of the Instagram account @</w:t>
      </w:r>
      <w:proofErr w:type="gramStart"/>
      <w:r w:rsidRPr="00D93B9B">
        <w:rPr>
          <w:rFonts w:ascii="Times New Roman" w:hAnsi="Times New Roman"/>
          <w:sz w:val="24"/>
          <w:szCs w:val="24"/>
        </w:rPr>
        <w:t>mi:seum.id</w:t>
      </w:r>
      <w:proofErr w:type="gramEnd"/>
      <w:r w:rsidRPr="00D93B9B">
        <w:rPr>
          <w:rFonts w:ascii="Times New Roman" w:hAnsi="Times New Roman"/>
          <w:sz w:val="24"/>
          <w:szCs w:val="24"/>
        </w:rPr>
        <w:t xml:space="preserve"> of the overall performance of communication stimuli, brand image, and products represented by brand ambassadors. Using the Simple Random Sampling technique, which is random and evenly distributed across the entire population of followers, satisfaction was comprehensively measured based on the perceptions formed after they were exposed to promotional content. According to </w:t>
      </w:r>
      <w:r w:rsidRPr="00D93B9B">
        <w:rPr>
          <w:rFonts w:ascii="Times New Roman" w:hAnsi="Times New Roman"/>
          <w:sz w:val="24"/>
          <w:szCs w:val="24"/>
        </w:rPr>
        <w:fldChar w:fldCharType="begin" w:fldLock="1"/>
      </w:r>
      <w:r w:rsidR="00C60DFC">
        <w:rPr>
          <w:rFonts w:ascii="Times New Roman" w:hAnsi="Times New Roman"/>
          <w:sz w:val="24"/>
          <w:szCs w:val="24"/>
        </w:rPr>
        <w:instrText>ADDIN CSL_CITATION {"citationItems":[{"id":"ITEM-1","itemData":{"ISBN":"978-0-13-385646-0","ISSN":"03766209","PMID":"13814724","author":[{"dropping-particle":"","family":"Kotler","given":"Philip","non-dropping-particle":"","parse-names":false,"suffix":""},{"dropping-particle":"","family":"Keller","given":"Kevin Lane","non-dropping-particle":"","parse-names":false,"suffix":""}],"container-title":"British Library Cataloguing","edition":"15","editor":[{"dropping-particle":"","family":"Wall","given":"Stephanie","non-dropping-particle":"","parse-names":false,"suffix":""}],"id":"ITEM-1","issued":{"date-parts":[["2016"]]},"number-of-pages":"1-714","publisher":"Pearson Education, Inc","publisher-place":"United Kingdom","title":"Marketing Management","type":"book"},"uris":["http://www.mendeley.com/documents/?uuid=d85ed7bd-006f-453e-970c-50529fb08565"]}],"mendeley":{"formattedCitation":"(Kotler &amp; Keller, 2016)","manualFormatting":"Kotler &amp; Keller (2016)","plainTextFormattedCitation":"(Kotler &amp; Keller, 2016)","previouslyFormattedCitation":"(Kotler &amp; Keller, 2016)"},"properties":{"noteIndex":0},"schema":"https://github.com/citation-style-language/schema/raw/master/csl-citation.json"}</w:instrText>
      </w:r>
      <w:r w:rsidRPr="00D93B9B">
        <w:rPr>
          <w:rFonts w:ascii="Times New Roman" w:hAnsi="Times New Roman"/>
          <w:sz w:val="24"/>
          <w:szCs w:val="24"/>
        </w:rPr>
        <w:fldChar w:fldCharType="separate"/>
      </w:r>
      <w:r w:rsidRPr="00D93B9B">
        <w:rPr>
          <w:rFonts w:ascii="Times New Roman" w:hAnsi="Times New Roman"/>
          <w:noProof/>
          <w:sz w:val="24"/>
          <w:szCs w:val="24"/>
        </w:rPr>
        <w:t>Kotler &amp; Keller (2016)</w:t>
      </w:r>
      <w:r w:rsidRPr="00D93B9B">
        <w:rPr>
          <w:rFonts w:ascii="Times New Roman" w:hAnsi="Times New Roman"/>
          <w:sz w:val="24"/>
          <w:szCs w:val="24"/>
        </w:rPr>
        <w:fldChar w:fldCharType="end"/>
      </w:r>
      <w:r w:rsidRPr="00D93B9B">
        <w:rPr>
          <w:rFonts w:ascii="Times New Roman" w:hAnsi="Times New Roman"/>
          <w:sz w:val="24"/>
          <w:szCs w:val="24"/>
        </w:rPr>
        <w:t>, these variables are measured through three main indicators:</w:t>
      </w:r>
    </w:p>
    <w:p w14:paraId="71106C1A" w14:textId="77777777" w:rsidR="00D93B9B" w:rsidRPr="00D93B9B" w:rsidRDefault="00D93B9B" w:rsidP="00D93B9B">
      <w:pPr>
        <w:pStyle w:val="DaftarParagraf"/>
        <w:widowControl w:val="0"/>
        <w:numPr>
          <w:ilvl w:val="3"/>
          <w:numId w:val="1"/>
        </w:numPr>
        <w:tabs>
          <w:tab w:val="left" w:pos="284"/>
        </w:tabs>
        <w:autoSpaceDE w:val="0"/>
        <w:autoSpaceDN w:val="0"/>
        <w:spacing w:line="276" w:lineRule="auto"/>
        <w:ind w:left="0" w:right="142" w:firstLine="0"/>
        <w:contextualSpacing w:val="0"/>
        <w:rPr>
          <w:rFonts w:cs="Times New Roman"/>
          <w:szCs w:val="24"/>
        </w:rPr>
      </w:pPr>
      <w:r w:rsidRPr="00D93B9B">
        <w:rPr>
          <w:rFonts w:cs="Times New Roman"/>
          <w:szCs w:val="24"/>
        </w:rPr>
        <w:lastRenderedPageBreak/>
        <w:t xml:space="preserve">Expectation Conformity: Followers’ assessments of how well the appearance, performance, and image of </w:t>
      </w:r>
      <w:proofErr w:type="spellStart"/>
      <w:proofErr w:type="gramStart"/>
      <w:r w:rsidRPr="00D93B9B">
        <w:rPr>
          <w:rFonts w:cs="Times New Roman"/>
          <w:szCs w:val="24"/>
        </w:rPr>
        <w:t>MI:seum’s</w:t>
      </w:r>
      <w:proofErr w:type="spellEnd"/>
      <w:proofErr w:type="gramEnd"/>
      <w:r w:rsidRPr="00D93B9B">
        <w:rPr>
          <w:rFonts w:cs="Times New Roman"/>
          <w:szCs w:val="24"/>
        </w:rPr>
        <w:t xml:space="preserve"> beauty product brand ambassadors meet the quality standards they expect.</w:t>
      </w:r>
    </w:p>
    <w:p w14:paraId="1E1025EC" w14:textId="77777777" w:rsidR="00D93B9B" w:rsidRPr="00D93B9B" w:rsidRDefault="00D93B9B" w:rsidP="00D93B9B">
      <w:pPr>
        <w:pStyle w:val="DaftarParagraf"/>
        <w:widowControl w:val="0"/>
        <w:numPr>
          <w:ilvl w:val="3"/>
          <w:numId w:val="1"/>
        </w:numPr>
        <w:tabs>
          <w:tab w:val="left" w:pos="284"/>
        </w:tabs>
        <w:autoSpaceDE w:val="0"/>
        <w:autoSpaceDN w:val="0"/>
        <w:spacing w:line="276" w:lineRule="auto"/>
        <w:ind w:left="0" w:right="142" w:firstLine="0"/>
        <w:contextualSpacing w:val="0"/>
        <w:rPr>
          <w:rFonts w:cs="Times New Roman"/>
          <w:szCs w:val="24"/>
        </w:rPr>
      </w:pPr>
      <w:r w:rsidRPr="00D93B9B">
        <w:rPr>
          <w:rFonts w:cs="Times New Roman"/>
          <w:szCs w:val="24"/>
        </w:rPr>
        <w:t xml:space="preserve">Word-of-Mouth Interest: The willingness of followers to provide positive feedback, share content, or recommend </w:t>
      </w:r>
      <w:proofErr w:type="spellStart"/>
      <w:proofErr w:type="gramStart"/>
      <w:r w:rsidRPr="00D93B9B">
        <w:rPr>
          <w:rFonts w:cs="Times New Roman"/>
          <w:szCs w:val="24"/>
        </w:rPr>
        <w:t>MI:seum</w:t>
      </w:r>
      <w:proofErr w:type="spellEnd"/>
      <w:proofErr w:type="gramEnd"/>
      <w:r w:rsidRPr="00D93B9B">
        <w:rPr>
          <w:rFonts w:cs="Times New Roman"/>
          <w:szCs w:val="24"/>
        </w:rPr>
        <w:t xml:space="preserve"> products to their social networks based on their experiences.</w:t>
      </w:r>
    </w:p>
    <w:p w14:paraId="6C8B879A" w14:textId="77777777" w:rsidR="00D93B9B" w:rsidRPr="00D93B9B" w:rsidRDefault="00D93B9B" w:rsidP="00D93B9B">
      <w:pPr>
        <w:pStyle w:val="DaftarParagraf"/>
        <w:widowControl w:val="0"/>
        <w:numPr>
          <w:ilvl w:val="3"/>
          <w:numId w:val="1"/>
        </w:numPr>
        <w:tabs>
          <w:tab w:val="left" w:pos="284"/>
        </w:tabs>
        <w:autoSpaceDE w:val="0"/>
        <w:autoSpaceDN w:val="0"/>
        <w:spacing w:line="276" w:lineRule="auto"/>
        <w:ind w:left="0" w:right="142" w:firstLine="0"/>
        <w:contextualSpacing w:val="0"/>
        <w:rPr>
          <w:rFonts w:cs="Times New Roman"/>
          <w:szCs w:val="24"/>
        </w:rPr>
      </w:pPr>
      <w:r w:rsidRPr="00D93B9B">
        <w:rPr>
          <w:rFonts w:cs="Times New Roman"/>
          <w:szCs w:val="24"/>
        </w:rPr>
        <w:t xml:space="preserve">Brand Loyalty: The commitment, attachment, or tendency of followers to continue choosing </w:t>
      </w:r>
      <w:proofErr w:type="spellStart"/>
      <w:proofErr w:type="gramStart"/>
      <w:r w:rsidRPr="00D93B9B">
        <w:rPr>
          <w:rFonts w:cs="Times New Roman"/>
          <w:szCs w:val="24"/>
        </w:rPr>
        <w:t>MI:seum</w:t>
      </w:r>
      <w:proofErr w:type="spellEnd"/>
      <w:proofErr w:type="gramEnd"/>
      <w:r w:rsidRPr="00D93B9B">
        <w:rPr>
          <w:rFonts w:cs="Times New Roman"/>
          <w:szCs w:val="24"/>
        </w:rPr>
        <w:t xml:space="preserve"> products and make them their top priority over other beauty brands.</w:t>
      </w:r>
    </w:p>
    <w:p w14:paraId="3FDE19FA" w14:textId="77777777" w:rsidR="00D93B9B" w:rsidRPr="00D93B9B" w:rsidRDefault="00D93B9B" w:rsidP="00D93B9B">
      <w:pPr>
        <w:pStyle w:val="Judul3"/>
        <w:tabs>
          <w:tab w:val="left" w:pos="1080"/>
        </w:tabs>
        <w:spacing w:before="0" w:after="0"/>
        <w:rPr>
          <w:rFonts w:ascii="Times New Roman" w:hAnsi="Times New Roman" w:cs="Times New Roman"/>
          <w:b w:val="0"/>
          <w:bCs w:val="0"/>
          <w:sz w:val="24"/>
          <w:szCs w:val="24"/>
        </w:rPr>
      </w:pPr>
      <w:r w:rsidRPr="00D93B9B">
        <w:rPr>
          <w:rFonts w:ascii="Times New Roman" w:hAnsi="Times New Roman" w:cs="Times New Roman"/>
          <w:sz w:val="24"/>
          <w:szCs w:val="24"/>
        </w:rPr>
        <w:t>Data Analysis Techniques</w:t>
      </w:r>
    </w:p>
    <w:p w14:paraId="46976F8D" w14:textId="77777777" w:rsidR="00D93B9B" w:rsidRPr="00D93B9B" w:rsidRDefault="00D93B9B" w:rsidP="00D93B9B">
      <w:pPr>
        <w:pStyle w:val="TeksIsi"/>
        <w:spacing w:after="0" w:line="276" w:lineRule="auto"/>
        <w:ind w:right="136" w:firstLine="567"/>
        <w:rPr>
          <w:rFonts w:ascii="Times New Roman" w:hAnsi="Times New Roman"/>
          <w:sz w:val="24"/>
          <w:szCs w:val="24"/>
        </w:rPr>
      </w:pPr>
      <w:r w:rsidRPr="00D93B9B">
        <w:rPr>
          <w:rFonts w:ascii="Times New Roman" w:hAnsi="Times New Roman"/>
          <w:sz w:val="24"/>
          <w:szCs w:val="24"/>
        </w:rPr>
        <w:t>All raw data collected from the digital questionnaires completed by 120 respondents were processed using statistical software called SPSS. Since this study employed a simple random sampling technique, which yielded interval-scale data through the Likert scale instrument, the data analysis steps were carried out in a structured manner through the following stages:</w:t>
      </w:r>
    </w:p>
    <w:p w14:paraId="3A9F44FF" w14:textId="77777777" w:rsidR="00D93B9B" w:rsidRPr="00D93B9B" w:rsidRDefault="00D93B9B" w:rsidP="00D93B9B">
      <w:pPr>
        <w:pStyle w:val="Judul3"/>
        <w:tabs>
          <w:tab w:val="left" w:pos="1080"/>
        </w:tabs>
        <w:spacing w:before="0" w:after="0"/>
        <w:rPr>
          <w:rFonts w:ascii="Times New Roman" w:hAnsi="Times New Roman" w:cs="Times New Roman"/>
          <w:b w:val="0"/>
          <w:bCs w:val="0"/>
          <w:sz w:val="24"/>
          <w:szCs w:val="24"/>
        </w:rPr>
      </w:pPr>
      <w:r w:rsidRPr="00D93B9B">
        <w:rPr>
          <w:rFonts w:ascii="Times New Roman" w:hAnsi="Times New Roman" w:cs="Times New Roman"/>
          <w:sz w:val="24"/>
          <w:szCs w:val="24"/>
        </w:rPr>
        <w:t>Test of Classical Assumptions</w:t>
      </w:r>
    </w:p>
    <w:p w14:paraId="0B26BD23" w14:textId="77777777" w:rsidR="00D93B9B" w:rsidRPr="00D93B9B" w:rsidRDefault="00D93B9B" w:rsidP="00D93B9B">
      <w:pPr>
        <w:pStyle w:val="TeksIsi"/>
        <w:spacing w:after="0" w:line="276" w:lineRule="auto"/>
        <w:ind w:right="139" w:firstLine="567"/>
        <w:rPr>
          <w:rFonts w:ascii="Times New Roman" w:hAnsi="Times New Roman"/>
          <w:sz w:val="24"/>
          <w:szCs w:val="24"/>
        </w:rPr>
      </w:pPr>
      <w:r w:rsidRPr="00D93B9B">
        <w:rPr>
          <w:rFonts w:ascii="Times New Roman" w:hAnsi="Times New Roman"/>
          <w:sz w:val="24"/>
          <w:szCs w:val="24"/>
        </w:rPr>
        <w:t>Before conducting a linear regression analysis to draw conclusions about the hypotheses, the data from 120 respondents must undergo classical assumption tests. This is done to ensure that the parameter estimation model is accurate, unbiased, and meets the BLUE (Best Linear Unbiased Estimator) criteria. The classical assumption tests in this study include:</w:t>
      </w:r>
    </w:p>
    <w:p w14:paraId="68329AAA" w14:textId="77777777" w:rsidR="00D93B9B" w:rsidRPr="00D93B9B" w:rsidRDefault="00D93B9B" w:rsidP="00D93B9B">
      <w:pPr>
        <w:pStyle w:val="DaftarParagraf"/>
        <w:widowControl w:val="0"/>
        <w:numPr>
          <w:ilvl w:val="3"/>
          <w:numId w:val="1"/>
        </w:numPr>
        <w:tabs>
          <w:tab w:val="left" w:pos="284"/>
        </w:tabs>
        <w:autoSpaceDE w:val="0"/>
        <w:autoSpaceDN w:val="0"/>
        <w:spacing w:line="276" w:lineRule="auto"/>
        <w:ind w:left="0" w:right="140" w:firstLine="0"/>
        <w:contextualSpacing w:val="0"/>
        <w:rPr>
          <w:rFonts w:cs="Times New Roman"/>
          <w:szCs w:val="24"/>
        </w:rPr>
      </w:pPr>
      <w:r w:rsidRPr="00D93B9B">
        <w:rPr>
          <w:rFonts w:cs="Times New Roman"/>
          <w:szCs w:val="24"/>
        </w:rPr>
        <w:t>A normality test checks whether the residuals in a regression model are normally distributed. A good and valid regression model for parametric testing is one in which the residuals follow a normal distribution.</w:t>
      </w:r>
    </w:p>
    <w:p w14:paraId="78645960" w14:textId="77777777" w:rsidR="00D93B9B" w:rsidRPr="00D93B9B" w:rsidRDefault="00D93B9B" w:rsidP="00D93B9B">
      <w:pPr>
        <w:pStyle w:val="DaftarParagraf"/>
        <w:widowControl w:val="0"/>
        <w:numPr>
          <w:ilvl w:val="3"/>
          <w:numId w:val="1"/>
        </w:numPr>
        <w:tabs>
          <w:tab w:val="left" w:pos="284"/>
        </w:tabs>
        <w:autoSpaceDE w:val="0"/>
        <w:autoSpaceDN w:val="0"/>
        <w:spacing w:line="276" w:lineRule="auto"/>
        <w:ind w:left="0" w:right="140" w:firstLine="0"/>
        <w:contextualSpacing w:val="0"/>
        <w:rPr>
          <w:rFonts w:cs="Times New Roman"/>
          <w:szCs w:val="24"/>
        </w:rPr>
      </w:pPr>
      <w:r w:rsidRPr="00D93B9B">
        <w:rPr>
          <w:rFonts w:cs="Times New Roman"/>
          <w:szCs w:val="24"/>
        </w:rPr>
        <w:t>Linear Regression Test: This is used to determine whether there is a significant linear relationship between the endorsement variable (X) and consumer satisfaction (Y). A linear relationship is a prerequisite for performing simple linear regression analysis.</w:t>
      </w:r>
    </w:p>
    <w:p w14:paraId="3CC5AE1D" w14:textId="77777777" w:rsidR="00D93B9B" w:rsidRPr="00D93B9B" w:rsidRDefault="00D93B9B" w:rsidP="00D93B9B">
      <w:pPr>
        <w:pStyle w:val="DaftarParagraf"/>
        <w:widowControl w:val="0"/>
        <w:numPr>
          <w:ilvl w:val="3"/>
          <w:numId w:val="1"/>
        </w:numPr>
        <w:tabs>
          <w:tab w:val="left" w:pos="284"/>
        </w:tabs>
        <w:autoSpaceDE w:val="0"/>
        <w:autoSpaceDN w:val="0"/>
        <w:spacing w:line="276" w:lineRule="auto"/>
        <w:ind w:left="0" w:right="140" w:firstLine="0"/>
        <w:contextualSpacing w:val="0"/>
        <w:rPr>
          <w:rFonts w:cs="Times New Roman"/>
          <w:szCs w:val="24"/>
        </w:rPr>
      </w:pPr>
      <w:r w:rsidRPr="00D93B9B">
        <w:rPr>
          <w:rFonts w:cs="Times New Roman"/>
          <w:szCs w:val="24"/>
        </w:rPr>
        <w:t>Testing for Heteroscedasticity: Checking whether there is unequal variance in the residuals across different observations in a regression model. A good regression model should show no signs of heteroscedasticity</w:t>
      </w:r>
      <w:r w:rsidRPr="00D93B9B">
        <w:rPr>
          <w:rFonts w:cs="Times New Roman"/>
          <w:spacing w:val="-2"/>
          <w:szCs w:val="24"/>
        </w:rPr>
        <w:t>.</w:t>
      </w:r>
    </w:p>
    <w:p w14:paraId="06B55A4B" w14:textId="77777777" w:rsidR="00D93B9B" w:rsidRPr="00D93B9B" w:rsidRDefault="00D93B9B" w:rsidP="00D93B9B">
      <w:pPr>
        <w:pStyle w:val="Judul3"/>
        <w:tabs>
          <w:tab w:val="left" w:pos="1080"/>
        </w:tabs>
        <w:spacing w:before="0" w:after="0"/>
        <w:rPr>
          <w:rFonts w:ascii="Times New Roman" w:hAnsi="Times New Roman" w:cs="Times New Roman"/>
          <w:b w:val="0"/>
          <w:bCs w:val="0"/>
          <w:sz w:val="24"/>
          <w:szCs w:val="24"/>
        </w:rPr>
      </w:pPr>
      <w:r w:rsidRPr="00D93B9B">
        <w:rPr>
          <w:rFonts w:ascii="Times New Roman" w:hAnsi="Times New Roman" w:cs="Times New Roman"/>
          <w:sz w:val="24"/>
          <w:szCs w:val="24"/>
        </w:rPr>
        <w:t>Simple Linear Regression Analysis</w:t>
      </w:r>
    </w:p>
    <w:p w14:paraId="765594DB" w14:textId="77777777" w:rsidR="00D93B9B" w:rsidRPr="00D93B9B" w:rsidRDefault="00D93B9B" w:rsidP="00D93B9B">
      <w:pPr>
        <w:pStyle w:val="TeksIsi"/>
        <w:spacing w:after="0" w:line="276" w:lineRule="auto"/>
        <w:ind w:right="140" w:firstLine="567"/>
        <w:rPr>
          <w:rFonts w:ascii="Times New Roman" w:hAnsi="Times New Roman"/>
          <w:sz w:val="24"/>
          <w:szCs w:val="24"/>
        </w:rPr>
      </w:pPr>
      <w:r w:rsidRPr="00D93B9B">
        <w:rPr>
          <w:rFonts w:ascii="Times New Roman" w:hAnsi="Times New Roman"/>
          <w:sz w:val="24"/>
          <w:szCs w:val="24"/>
        </w:rPr>
        <w:t>After confirming that the data from 120 respondents met all the classical assumption tests, the analysis proceeded using simple linear regression. This technique was used to measure the direction and strength of the causal effect of the independent variable, endorsement (X), on changes in the dependent variable, consumer satisfaction (Y). The mathematical equation is formulated as follows:</w:t>
      </w:r>
    </w:p>
    <w:p w14:paraId="4C3C9CCE" w14:textId="77777777" w:rsidR="00D93B9B" w:rsidRPr="00D93B9B" w:rsidRDefault="00D93B9B" w:rsidP="00D93B9B">
      <w:pPr>
        <w:pStyle w:val="TeksIsi"/>
        <w:spacing w:after="0" w:line="276" w:lineRule="auto"/>
        <w:ind w:right="140" w:firstLine="567"/>
        <w:rPr>
          <w:rFonts w:ascii="Times New Roman" w:hAnsi="Times New Roman"/>
          <w:sz w:val="24"/>
          <w:szCs w:val="24"/>
        </w:rPr>
      </w:pPr>
      <w:r w:rsidRPr="00D93B9B">
        <w:rPr>
          <w:rFonts w:ascii="Times New Roman" w:hAnsi="Times New Roman"/>
          <w:sz w:val="24"/>
          <w:szCs w:val="24"/>
        </w:rPr>
        <w:t>Thus, based on the equation above, the increase or decrease in consumer satisfaction (Y) among followers is determined linearly by the value of the constant (a) and the direction of change in the regression coefficient (b) of the endorsement variable (X).</w:t>
      </w:r>
    </w:p>
    <w:p w14:paraId="4C585F6E" w14:textId="77777777" w:rsidR="00D93B9B" w:rsidRPr="00D93B9B" w:rsidRDefault="00D93B9B" w:rsidP="00D93B9B">
      <w:pPr>
        <w:pStyle w:val="Judul3"/>
        <w:tabs>
          <w:tab w:val="left" w:pos="1288"/>
        </w:tabs>
        <w:spacing w:before="0" w:after="0"/>
        <w:rPr>
          <w:rFonts w:ascii="Times New Roman" w:hAnsi="Times New Roman" w:cs="Times New Roman"/>
          <w:b w:val="0"/>
          <w:bCs w:val="0"/>
          <w:sz w:val="24"/>
          <w:szCs w:val="24"/>
        </w:rPr>
      </w:pPr>
      <w:r w:rsidRPr="00D93B9B">
        <w:rPr>
          <w:rFonts w:ascii="Times New Roman" w:hAnsi="Times New Roman" w:cs="Times New Roman"/>
          <w:sz w:val="24"/>
          <w:szCs w:val="24"/>
        </w:rPr>
        <w:t>Hypothesis Testing (t-Test)</w:t>
      </w:r>
    </w:p>
    <w:p w14:paraId="7551DB92" w14:textId="77777777" w:rsidR="00D93B9B" w:rsidRPr="00D93B9B" w:rsidRDefault="00D93B9B" w:rsidP="00D93B9B">
      <w:pPr>
        <w:pStyle w:val="TeksIsi"/>
        <w:spacing w:after="0" w:line="276" w:lineRule="auto"/>
        <w:ind w:right="140" w:firstLine="567"/>
        <w:rPr>
          <w:rFonts w:ascii="Times New Roman" w:hAnsi="Times New Roman"/>
          <w:sz w:val="24"/>
          <w:szCs w:val="24"/>
        </w:rPr>
      </w:pPr>
      <w:r w:rsidRPr="00D93B9B">
        <w:rPr>
          <w:rFonts w:ascii="Times New Roman" w:hAnsi="Times New Roman"/>
          <w:sz w:val="24"/>
          <w:szCs w:val="24"/>
        </w:rPr>
        <w:t>The t-test (partial significance test) is used to test research hypotheses based on empirical evidence. This test examines whether the effect of Ahn Hyo-Seop’s endorsement on consumer satisfaction is truly present (significant) or merely a coincidence in the sample. To determine whether the hypothesis (H₁) is accepted, we examine the significance level (if the p-value is less than 0.05) and compare the calculated t-value with the t-value from the table.</w:t>
      </w:r>
    </w:p>
    <w:p w14:paraId="06184CB9" w14:textId="77777777" w:rsidR="00143DA4" w:rsidRDefault="00143DA4">
      <w:pPr>
        <w:rPr>
          <w:rFonts w:ascii="Times New Roman" w:hAnsi="Times New Roman" w:cs="Times New Roman"/>
          <w:b/>
          <w:sz w:val="24"/>
          <w:szCs w:val="24"/>
          <w:lang w:val="en-US"/>
        </w:rPr>
      </w:pPr>
      <w:r>
        <w:rPr>
          <w:rFonts w:cs="Times New Roman"/>
          <w:b/>
          <w:szCs w:val="24"/>
        </w:rPr>
        <w:br w:type="page"/>
      </w:r>
    </w:p>
    <w:p w14:paraId="60615D5C" w14:textId="04EFFF0D" w:rsidR="00D93B9B" w:rsidRPr="00D93B9B" w:rsidRDefault="00D93B9B" w:rsidP="00D93B9B">
      <w:pPr>
        <w:pStyle w:val="DaftarParagraf"/>
        <w:widowControl w:val="0"/>
        <w:tabs>
          <w:tab w:val="left" w:pos="1288"/>
        </w:tabs>
        <w:autoSpaceDE w:val="0"/>
        <w:autoSpaceDN w:val="0"/>
        <w:spacing w:line="276" w:lineRule="auto"/>
        <w:ind w:left="0" w:firstLine="0"/>
        <w:contextualSpacing w:val="0"/>
        <w:rPr>
          <w:rFonts w:cs="Times New Roman"/>
          <w:b/>
          <w:szCs w:val="24"/>
        </w:rPr>
      </w:pPr>
      <w:r w:rsidRPr="00D93B9B">
        <w:rPr>
          <w:rFonts w:cs="Times New Roman"/>
          <w:b/>
          <w:szCs w:val="24"/>
        </w:rPr>
        <w:lastRenderedPageBreak/>
        <w:t>Analysis of the Coefficient of Determination</w:t>
      </w:r>
      <w:r w:rsidRPr="00D93B9B">
        <w:rPr>
          <w:rFonts w:cs="Times New Roman"/>
          <w:b/>
          <w:spacing w:val="-1"/>
          <w:szCs w:val="24"/>
        </w:rPr>
        <w:t xml:space="preserve"> </w:t>
      </w:r>
      <w:r w:rsidRPr="00D93B9B">
        <w:rPr>
          <w:rFonts w:cs="Times New Roman"/>
          <w:b/>
          <w:spacing w:val="-4"/>
          <w:szCs w:val="24"/>
        </w:rPr>
        <w:t>(R²)</w:t>
      </w:r>
    </w:p>
    <w:p w14:paraId="12476CDD" w14:textId="77777777" w:rsidR="00D93B9B" w:rsidRPr="00D93B9B" w:rsidRDefault="00D93B9B" w:rsidP="00D93B9B">
      <w:pPr>
        <w:pStyle w:val="TeksIsi"/>
        <w:spacing w:after="0" w:line="276" w:lineRule="auto"/>
        <w:ind w:right="140" w:firstLine="567"/>
        <w:rPr>
          <w:rFonts w:ascii="Times New Roman" w:hAnsi="Times New Roman"/>
          <w:spacing w:val="-2"/>
          <w:sz w:val="24"/>
          <w:szCs w:val="24"/>
        </w:rPr>
      </w:pPr>
      <w:r w:rsidRPr="00D93B9B">
        <w:rPr>
          <w:rFonts w:ascii="Times New Roman" w:hAnsi="Times New Roman"/>
          <w:sz w:val="24"/>
          <w:szCs w:val="24"/>
        </w:rPr>
        <w:t xml:space="preserve">The coefficient of determination (R²) is used to determine the extent to which variation in consumer satisfaction (Y) can be explained by variation in the support variable (X). The coefficient of determination ranges from 0 to </w:t>
      </w:r>
      <w:proofErr w:type="gramStart"/>
      <w:r w:rsidRPr="00D93B9B">
        <w:rPr>
          <w:rFonts w:ascii="Times New Roman" w:hAnsi="Times New Roman"/>
          <w:sz w:val="24"/>
          <w:szCs w:val="24"/>
        </w:rPr>
        <w:t>The</w:t>
      </w:r>
      <w:proofErr w:type="gramEnd"/>
      <w:r w:rsidRPr="00D93B9B">
        <w:rPr>
          <w:rFonts w:ascii="Times New Roman" w:hAnsi="Times New Roman"/>
          <w:sz w:val="24"/>
          <w:szCs w:val="24"/>
        </w:rPr>
        <w:t xml:space="preserve"> closer the R² value is to 1, the better the regression model is at explaining how the independent variables influence the dependent variable</w:t>
      </w:r>
      <w:r w:rsidRPr="00D93B9B">
        <w:rPr>
          <w:rFonts w:ascii="Times New Roman" w:hAnsi="Times New Roman"/>
          <w:spacing w:val="-2"/>
          <w:sz w:val="24"/>
          <w:szCs w:val="24"/>
        </w:rPr>
        <w:t>.</w:t>
      </w:r>
    </w:p>
    <w:p w14:paraId="04F26FA4" w14:textId="77777777" w:rsidR="002E424E" w:rsidRDefault="002E424E" w:rsidP="002E424E">
      <w:pPr>
        <w:spacing w:after="0"/>
        <w:jc w:val="both"/>
        <w:rPr>
          <w:rFonts w:ascii="Times New Roman" w:eastAsia="Times New Roman" w:hAnsi="Times New Roman" w:cs="Times New Roman"/>
          <w:b/>
          <w:bCs/>
          <w:sz w:val="24"/>
          <w:szCs w:val="24"/>
        </w:rPr>
      </w:pPr>
    </w:p>
    <w:p w14:paraId="27241F60" w14:textId="6DFF1126" w:rsidR="002E424E" w:rsidRDefault="002E424E" w:rsidP="002E424E">
      <w:pPr>
        <w:spacing w:after="0"/>
        <w:jc w:val="both"/>
        <w:rPr>
          <w:rFonts w:ascii="Times New Roman" w:eastAsia="Times New Roman" w:hAnsi="Times New Roman" w:cs="Times New Roman"/>
          <w:b/>
          <w:bCs/>
          <w:sz w:val="24"/>
          <w:szCs w:val="24"/>
        </w:rPr>
      </w:pPr>
      <w:r w:rsidRPr="002E424E">
        <w:rPr>
          <w:rFonts w:ascii="Times New Roman" w:eastAsia="Times New Roman" w:hAnsi="Times New Roman" w:cs="Times New Roman"/>
          <w:b/>
          <w:bCs/>
          <w:sz w:val="24"/>
          <w:szCs w:val="24"/>
        </w:rPr>
        <w:t>RESULTS AND DISCUSSION</w:t>
      </w:r>
    </w:p>
    <w:p w14:paraId="02A4E323" w14:textId="14B6CA0E" w:rsidR="006E31CA" w:rsidRDefault="002E424E">
      <w:pPr>
        <w:spacing w:after="0"/>
        <w:jc w:val="both"/>
        <w:rPr>
          <w:rFonts w:ascii="Times New Roman" w:eastAsia="Times New Roman" w:hAnsi="Times New Roman" w:cs="Times New Roman"/>
          <w:b/>
          <w:bCs/>
          <w:sz w:val="24"/>
          <w:szCs w:val="24"/>
        </w:rPr>
      </w:pPr>
      <w:r w:rsidRPr="002E424E">
        <w:rPr>
          <w:rFonts w:ascii="Times New Roman" w:eastAsia="Times New Roman" w:hAnsi="Times New Roman" w:cs="Times New Roman"/>
          <w:b/>
          <w:bCs/>
          <w:sz w:val="24"/>
          <w:szCs w:val="24"/>
        </w:rPr>
        <w:t>Research Overview</w:t>
      </w:r>
    </w:p>
    <w:p w14:paraId="6A4B3ECE" w14:textId="77777777" w:rsidR="002E424E" w:rsidRPr="002E424E" w:rsidRDefault="002E424E" w:rsidP="002E424E">
      <w:pPr>
        <w:spacing w:after="0"/>
        <w:ind w:firstLine="567"/>
        <w:jc w:val="both"/>
        <w:rPr>
          <w:rFonts w:ascii="Times New Roman" w:eastAsia="Times New Roman" w:hAnsi="Times New Roman" w:cs="Times New Roman"/>
          <w:sz w:val="24"/>
          <w:szCs w:val="24"/>
        </w:rPr>
      </w:pPr>
      <w:r w:rsidRPr="002E424E">
        <w:rPr>
          <w:rFonts w:ascii="Times New Roman" w:eastAsia="Times New Roman" w:hAnsi="Times New Roman" w:cs="Times New Roman"/>
          <w:sz w:val="24"/>
          <w:szCs w:val="24"/>
        </w:rPr>
        <w:t xml:space="preserve">This study aims to analyze the effect of Ahn Hyo-Seop’s endorsement as a brand ambassador on consumer satisfaction with </w:t>
      </w:r>
      <w:proofErr w:type="spellStart"/>
      <w:proofErr w:type="gramStart"/>
      <w:r w:rsidRPr="002E424E">
        <w:rPr>
          <w:rFonts w:ascii="Times New Roman" w:eastAsia="Times New Roman" w:hAnsi="Times New Roman" w:cs="Times New Roman"/>
          <w:sz w:val="24"/>
          <w:szCs w:val="24"/>
        </w:rPr>
        <w:t>MI:seum</w:t>
      </w:r>
      <w:proofErr w:type="spellEnd"/>
      <w:proofErr w:type="gramEnd"/>
      <w:r w:rsidRPr="002E424E">
        <w:rPr>
          <w:rFonts w:ascii="Times New Roman" w:eastAsia="Times New Roman" w:hAnsi="Times New Roman" w:cs="Times New Roman"/>
          <w:sz w:val="24"/>
          <w:szCs w:val="24"/>
        </w:rPr>
        <w:t xml:space="preserve"> products among Instagram followers of @</w:t>
      </w:r>
      <w:proofErr w:type="gramStart"/>
      <w:r w:rsidRPr="002E424E">
        <w:rPr>
          <w:rFonts w:ascii="Times New Roman" w:eastAsia="Times New Roman" w:hAnsi="Times New Roman" w:cs="Times New Roman"/>
          <w:sz w:val="24"/>
          <w:szCs w:val="24"/>
        </w:rPr>
        <w:t>mi:seum.id</w:t>
      </w:r>
      <w:proofErr w:type="gramEnd"/>
      <w:r w:rsidRPr="002E424E">
        <w:rPr>
          <w:rFonts w:ascii="Times New Roman" w:eastAsia="Times New Roman" w:hAnsi="Times New Roman" w:cs="Times New Roman"/>
          <w:sz w:val="24"/>
          <w:szCs w:val="24"/>
        </w:rPr>
        <w:t>. This study employs a quantitative research method and uses inferential data analysis techniques. Data collection was conducted by distributing a questionnaire to 120 followers of the official Instagram account @</w:t>
      </w:r>
      <w:proofErr w:type="gramStart"/>
      <w:r w:rsidRPr="002E424E">
        <w:rPr>
          <w:rFonts w:ascii="Times New Roman" w:eastAsia="Times New Roman" w:hAnsi="Times New Roman" w:cs="Times New Roman"/>
          <w:sz w:val="24"/>
          <w:szCs w:val="24"/>
        </w:rPr>
        <w:t>mi:seum.id</w:t>
      </w:r>
      <w:proofErr w:type="gramEnd"/>
      <w:r w:rsidRPr="002E424E">
        <w:rPr>
          <w:rFonts w:ascii="Times New Roman" w:eastAsia="Times New Roman" w:hAnsi="Times New Roman" w:cs="Times New Roman"/>
          <w:sz w:val="24"/>
          <w:szCs w:val="24"/>
        </w:rPr>
        <w:t>.</w:t>
      </w:r>
    </w:p>
    <w:p w14:paraId="6B927924" w14:textId="63B54C29" w:rsidR="002E424E" w:rsidRDefault="002E424E" w:rsidP="0010552A">
      <w:pPr>
        <w:spacing w:after="0" w:line="240" w:lineRule="auto"/>
        <w:ind w:firstLine="567"/>
        <w:jc w:val="both"/>
        <w:rPr>
          <w:rFonts w:ascii="Times New Roman" w:eastAsia="Times New Roman" w:hAnsi="Times New Roman" w:cs="Times New Roman"/>
          <w:sz w:val="24"/>
          <w:szCs w:val="24"/>
        </w:rPr>
      </w:pPr>
      <w:r w:rsidRPr="002E424E">
        <w:rPr>
          <w:rFonts w:ascii="Times New Roman" w:eastAsia="Times New Roman" w:hAnsi="Times New Roman" w:cs="Times New Roman"/>
          <w:sz w:val="24"/>
          <w:szCs w:val="24"/>
        </w:rPr>
        <w:t>The research instrument used a Likert scale ranging from 1 to 5, with 18 questionnaire items consisting of:</w:t>
      </w:r>
    </w:p>
    <w:p w14:paraId="5072AC70" w14:textId="77777777" w:rsidR="002E424E" w:rsidRPr="00E55D16" w:rsidRDefault="002E424E" w:rsidP="0010552A">
      <w:pPr>
        <w:pStyle w:val="DaftarParagraf"/>
        <w:widowControl w:val="0"/>
        <w:numPr>
          <w:ilvl w:val="3"/>
          <w:numId w:val="3"/>
        </w:numPr>
        <w:autoSpaceDE w:val="0"/>
        <w:autoSpaceDN w:val="0"/>
        <w:spacing w:line="240" w:lineRule="auto"/>
        <w:ind w:left="709" w:hanging="709"/>
        <w:contextualSpacing w:val="0"/>
        <w:rPr>
          <w:rFonts w:cs="Times New Roman"/>
        </w:rPr>
      </w:pPr>
      <w:r w:rsidRPr="00E55D16">
        <w:rPr>
          <w:rFonts w:cs="Times New Roman"/>
        </w:rPr>
        <w:t>Variable X (Brand Ambassador Endorsement)</w:t>
      </w:r>
    </w:p>
    <w:p w14:paraId="5A4E1D8D" w14:textId="77777777" w:rsidR="002E424E" w:rsidRPr="00E55D16" w:rsidRDefault="002E424E" w:rsidP="0010552A">
      <w:pPr>
        <w:pStyle w:val="DaftarParagraf"/>
        <w:widowControl w:val="0"/>
        <w:numPr>
          <w:ilvl w:val="4"/>
          <w:numId w:val="3"/>
        </w:numPr>
        <w:tabs>
          <w:tab w:val="left" w:pos="1918"/>
        </w:tabs>
        <w:autoSpaceDE w:val="0"/>
        <w:autoSpaceDN w:val="0"/>
        <w:spacing w:before="138" w:line="240" w:lineRule="auto"/>
        <w:ind w:left="993" w:hanging="426"/>
        <w:contextualSpacing w:val="0"/>
        <w:rPr>
          <w:rFonts w:cs="Times New Roman"/>
        </w:rPr>
      </w:pPr>
      <w:r w:rsidRPr="00E55D16">
        <w:rPr>
          <w:rFonts w:cs="Times New Roman"/>
        </w:rPr>
        <w:t>X1</w:t>
      </w:r>
      <w:r w:rsidRPr="00E55D16">
        <w:rPr>
          <w:rFonts w:cs="Times New Roman"/>
          <w:spacing w:val="-3"/>
        </w:rPr>
        <w:t xml:space="preserve"> </w:t>
      </w:r>
      <w:r w:rsidRPr="00E55D16">
        <w:rPr>
          <w:rFonts w:cs="Times New Roman"/>
        </w:rPr>
        <w:t>Credibility</w:t>
      </w:r>
      <w:r w:rsidRPr="00E55D16">
        <w:rPr>
          <w:rFonts w:cs="Times New Roman"/>
          <w:spacing w:val="-4"/>
        </w:rPr>
        <w:t xml:space="preserve"> </w:t>
      </w:r>
      <w:r w:rsidRPr="00E55D16">
        <w:rPr>
          <w:rFonts w:cs="Times New Roman"/>
        </w:rPr>
        <w:t>(Item</w:t>
      </w:r>
      <w:r w:rsidRPr="00E55D16">
        <w:rPr>
          <w:rFonts w:cs="Times New Roman"/>
          <w:spacing w:val="-2"/>
        </w:rPr>
        <w:t xml:space="preserve"> </w:t>
      </w:r>
      <w:r w:rsidRPr="00E55D16">
        <w:rPr>
          <w:rFonts w:cs="Times New Roman"/>
        </w:rPr>
        <w:t>1-</w:t>
      </w:r>
      <w:r w:rsidRPr="00E55D16">
        <w:rPr>
          <w:rFonts w:cs="Times New Roman"/>
          <w:spacing w:val="-5"/>
        </w:rPr>
        <w:t>3)</w:t>
      </w:r>
    </w:p>
    <w:p w14:paraId="01D09466" w14:textId="77777777" w:rsidR="002E424E" w:rsidRPr="00E55D16" w:rsidRDefault="002E424E" w:rsidP="0010552A">
      <w:pPr>
        <w:pStyle w:val="DaftarParagraf"/>
        <w:widowControl w:val="0"/>
        <w:numPr>
          <w:ilvl w:val="4"/>
          <w:numId w:val="3"/>
        </w:numPr>
        <w:tabs>
          <w:tab w:val="left" w:pos="1918"/>
        </w:tabs>
        <w:autoSpaceDE w:val="0"/>
        <w:autoSpaceDN w:val="0"/>
        <w:spacing w:before="137" w:line="240" w:lineRule="auto"/>
        <w:ind w:left="993" w:hanging="426"/>
        <w:contextualSpacing w:val="0"/>
        <w:rPr>
          <w:rFonts w:cs="Times New Roman"/>
        </w:rPr>
      </w:pPr>
      <w:r w:rsidRPr="00E55D16">
        <w:rPr>
          <w:rFonts w:cs="Times New Roman"/>
        </w:rPr>
        <w:t>X2</w:t>
      </w:r>
      <w:r w:rsidRPr="00E55D16">
        <w:rPr>
          <w:rFonts w:cs="Times New Roman"/>
          <w:spacing w:val="-6"/>
        </w:rPr>
        <w:t xml:space="preserve"> </w:t>
      </w:r>
      <w:r w:rsidRPr="00E55D16">
        <w:rPr>
          <w:rFonts w:cs="Times New Roman"/>
        </w:rPr>
        <w:t>Attraction</w:t>
      </w:r>
      <w:r w:rsidRPr="00E55D16">
        <w:rPr>
          <w:rFonts w:cs="Times New Roman"/>
          <w:spacing w:val="-5"/>
        </w:rPr>
        <w:t xml:space="preserve"> </w:t>
      </w:r>
      <w:r w:rsidRPr="00E55D16">
        <w:rPr>
          <w:rFonts w:cs="Times New Roman"/>
        </w:rPr>
        <w:t>(Item</w:t>
      </w:r>
      <w:r w:rsidRPr="00E55D16">
        <w:rPr>
          <w:rFonts w:cs="Times New Roman"/>
          <w:spacing w:val="-5"/>
        </w:rPr>
        <w:t xml:space="preserve"> </w:t>
      </w:r>
      <w:r w:rsidRPr="00E55D16">
        <w:rPr>
          <w:rFonts w:cs="Times New Roman"/>
        </w:rPr>
        <w:t>4-</w:t>
      </w:r>
      <w:r w:rsidRPr="00E55D16">
        <w:rPr>
          <w:rFonts w:cs="Times New Roman"/>
          <w:spacing w:val="-5"/>
        </w:rPr>
        <w:t>6)</w:t>
      </w:r>
    </w:p>
    <w:p w14:paraId="39D9CF4B" w14:textId="77777777" w:rsidR="002E424E" w:rsidRPr="00E55D16" w:rsidRDefault="002E424E" w:rsidP="0010552A">
      <w:pPr>
        <w:pStyle w:val="DaftarParagraf"/>
        <w:widowControl w:val="0"/>
        <w:numPr>
          <w:ilvl w:val="4"/>
          <w:numId w:val="3"/>
        </w:numPr>
        <w:tabs>
          <w:tab w:val="left" w:pos="1918"/>
        </w:tabs>
        <w:autoSpaceDE w:val="0"/>
        <w:autoSpaceDN w:val="0"/>
        <w:spacing w:before="139" w:line="240" w:lineRule="auto"/>
        <w:ind w:left="993" w:hanging="426"/>
        <w:contextualSpacing w:val="0"/>
        <w:rPr>
          <w:rFonts w:cs="Times New Roman"/>
        </w:rPr>
      </w:pPr>
      <w:r w:rsidRPr="00E55D16">
        <w:rPr>
          <w:rFonts w:cs="Times New Roman"/>
        </w:rPr>
        <w:t>X3</w:t>
      </w:r>
      <w:r w:rsidRPr="00E55D16">
        <w:rPr>
          <w:rFonts w:cs="Times New Roman"/>
          <w:spacing w:val="-1"/>
        </w:rPr>
        <w:t xml:space="preserve"> </w:t>
      </w:r>
      <w:r w:rsidRPr="00E55D16">
        <w:rPr>
          <w:rFonts w:cs="Times New Roman"/>
        </w:rPr>
        <w:t>Compatibility</w:t>
      </w:r>
      <w:r w:rsidRPr="00E55D16">
        <w:rPr>
          <w:rFonts w:cs="Times New Roman"/>
          <w:spacing w:val="-1"/>
        </w:rPr>
        <w:t xml:space="preserve"> </w:t>
      </w:r>
      <w:r w:rsidRPr="00E55D16">
        <w:rPr>
          <w:rFonts w:cs="Times New Roman"/>
        </w:rPr>
        <w:t>(Item</w:t>
      </w:r>
      <w:r w:rsidRPr="00E55D16">
        <w:rPr>
          <w:rFonts w:cs="Times New Roman"/>
          <w:spacing w:val="-1"/>
        </w:rPr>
        <w:t xml:space="preserve"> </w:t>
      </w:r>
      <w:r w:rsidRPr="00E55D16">
        <w:rPr>
          <w:rFonts w:cs="Times New Roman"/>
        </w:rPr>
        <w:t>7-</w:t>
      </w:r>
      <w:r w:rsidRPr="00E55D16">
        <w:rPr>
          <w:rFonts w:cs="Times New Roman"/>
          <w:spacing w:val="-5"/>
        </w:rPr>
        <w:t>9)</w:t>
      </w:r>
    </w:p>
    <w:p w14:paraId="73F2399A" w14:textId="77777777" w:rsidR="002E424E" w:rsidRPr="00E55D16" w:rsidRDefault="002E424E" w:rsidP="0010552A">
      <w:pPr>
        <w:pStyle w:val="DaftarParagraf"/>
        <w:widowControl w:val="0"/>
        <w:numPr>
          <w:ilvl w:val="3"/>
          <w:numId w:val="3"/>
        </w:numPr>
        <w:autoSpaceDE w:val="0"/>
        <w:autoSpaceDN w:val="0"/>
        <w:spacing w:before="137" w:line="240" w:lineRule="auto"/>
        <w:ind w:left="709" w:hanging="709"/>
        <w:contextualSpacing w:val="0"/>
        <w:rPr>
          <w:rFonts w:cs="Times New Roman"/>
        </w:rPr>
      </w:pPr>
      <w:r w:rsidRPr="00E55D16">
        <w:rPr>
          <w:rFonts w:cs="Times New Roman"/>
          <w:spacing w:val="-2"/>
        </w:rPr>
        <w:t>Variable Y (Customer Satisfaction)</w:t>
      </w:r>
    </w:p>
    <w:p w14:paraId="2E98B31F" w14:textId="77777777" w:rsidR="002E424E" w:rsidRPr="00E55D16" w:rsidRDefault="002E424E" w:rsidP="0010552A">
      <w:pPr>
        <w:pStyle w:val="DaftarParagraf"/>
        <w:widowControl w:val="0"/>
        <w:numPr>
          <w:ilvl w:val="0"/>
          <w:numId w:val="4"/>
        </w:numPr>
        <w:tabs>
          <w:tab w:val="left" w:pos="1828"/>
        </w:tabs>
        <w:autoSpaceDE w:val="0"/>
        <w:autoSpaceDN w:val="0"/>
        <w:spacing w:before="141" w:line="240" w:lineRule="auto"/>
        <w:ind w:left="993" w:hanging="426"/>
        <w:contextualSpacing w:val="0"/>
        <w:jc w:val="left"/>
        <w:rPr>
          <w:rFonts w:cs="Times New Roman"/>
        </w:rPr>
      </w:pPr>
      <w:r w:rsidRPr="00E55D16">
        <w:rPr>
          <w:rFonts w:cs="Times New Roman"/>
        </w:rPr>
        <w:t>Y1</w:t>
      </w:r>
      <w:r w:rsidRPr="00E55D16">
        <w:rPr>
          <w:rFonts w:cs="Times New Roman"/>
          <w:spacing w:val="-1"/>
        </w:rPr>
        <w:t xml:space="preserve"> </w:t>
      </w:r>
      <w:r w:rsidRPr="00E55D16">
        <w:rPr>
          <w:rFonts w:cs="Times New Roman"/>
        </w:rPr>
        <w:t>Emotional Satisfaction</w:t>
      </w:r>
      <w:r w:rsidRPr="00E55D16">
        <w:rPr>
          <w:rFonts w:cs="Times New Roman"/>
          <w:spacing w:val="-1"/>
        </w:rPr>
        <w:t xml:space="preserve"> </w:t>
      </w:r>
      <w:r w:rsidRPr="00E55D16">
        <w:rPr>
          <w:rFonts w:cs="Times New Roman"/>
        </w:rPr>
        <w:t>(Item</w:t>
      </w:r>
      <w:r w:rsidRPr="00E55D16">
        <w:rPr>
          <w:rFonts w:cs="Times New Roman"/>
          <w:spacing w:val="-1"/>
        </w:rPr>
        <w:t xml:space="preserve"> </w:t>
      </w:r>
      <w:r w:rsidRPr="00E55D16">
        <w:rPr>
          <w:rFonts w:cs="Times New Roman"/>
        </w:rPr>
        <w:t>10-</w:t>
      </w:r>
      <w:r w:rsidRPr="00E55D16">
        <w:rPr>
          <w:rFonts w:cs="Times New Roman"/>
          <w:spacing w:val="-5"/>
        </w:rPr>
        <w:t>12)</w:t>
      </w:r>
    </w:p>
    <w:p w14:paraId="331C6E93" w14:textId="77777777" w:rsidR="002E424E" w:rsidRPr="00E55D16" w:rsidRDefault="002E424E" w:rsidP="0010552A">
      <w:pPr>
        <w:pStyle w:val="DaftarParagraf"/>
        <w:widowControl w:val="0"/>
        <w:numPr>
          <w:ilvl w:val="0"/>
          <w:numId w:val="4"/>
        </w:numPr>
        <w:tabs>
          <w:tab w:val="left" w:pos="1828"/>
        </w:tabs>
        <w:autoSpaceDE w:val="0"/>
        <w:autoSpaceDN w:val="0"/>
        <w:spacing w:before="141" w:line="240" w:lineRule="auto"/>
        <w:ind w:left="993" w:hanging="426"/>
        <w:contextualSpacing w:val="0"/>
        <w:jc w:val="left"/>
        <w:rPr>
          <w:rFonts w:cs="Times New Roman"/>
        </w:rPr>
      </w:pPr>
      <w:r w:rsidRPr="00E55D16">
        <w:rPr>
          <w:rFonts w:cs="Times New Roman"/>
        </w:rPr>
        <w:t>Y2</w:t>
      </w:r>
      <w:r w:rsidRPr="00E55D16">
        <w:rPr>
          <w:rFonts w:cs="Times New Roman"/>
          <w:spacing w:val="-1"/>
        </w:rPr>
        <w:t xml:space="preserve"> </w:t>
      </w:r>
      <w:r w:rsidRPr="00E55D16">
        <w:rPr>
          <w:rFonts w:cs="Times New Roman"/>
        </w:rPr>
        <w:t>Cognitive Satisfaction</w:t>
      </w:r>
      <w:r w:rsidRPr="00E55D16">
        <w:rPr>
          <w:rFonts w:cs="Times New Roman"/>
          <w:spacing w:val="-1"/>
        </w:rPr>
        <w:t xml:space="preserve"> </w:t>
      </w:r>
      <w:r w:rsidRPr="00E55D16">
        <w:rPr>
          <w:rFonts w:cs="Times New Roman"/>
        </w:rPr>
        <w:t>(Item</w:t>
      </w:r>
      <w:r w:rsidRPr="00E55D16">
        <w:rPr>
          <w:rFonts w:cs="Times New Roman"/>
          <w:spacing w:val="-1"/>
        </w:rPr>
        <w:t xml:space="preserve"> </w:t>
      </w:r>
      <w:r w:rsidRPr="00E55D16">
        <w:rPr>
          <w:rFonts w:cs="Times New Roman"/>
        </w:rPr>
        <w:t>13-</w:t>
      </w:r>
      <w:r w:rsidRPr="00E55D16">
        <w:rPr>
          <w:rFonts w:cs="Times New Roman"/>
          <w:spacing w:val="-5"/>
        </w:rPr>
        <w:t>15)</w:t>
      </w:r>
    </w:p>
    <w:p w14:paraId="64CACDB9" w14:textId="77777777" w:rsidR="002E424E" w:rsidRPr="002E424E" w:rsidRDefault="002E424E" w:rsidP="0010552A">
      <w:pPr>
        <w:pStyle w:val="DaftarParagraf"/>
        <w:widowControl w:val="0"/>
        <w:numPr>
          <w:ilvl w:val="0"/>
          <w:numId w:val="4"/>
        </w:numPr>
        <w:tabs>
          <w:tab w:val="left" w:pos="1828"/>
        </w:tabs>
        <w:autoSpaceDE w:val="0"/>
        <w:autoSpaceDN w:val="0"/>
        <w:spacing w:before="141" w:line="240" w:lineRule="auto"/>
        <w:ind w:left="993" w:hanging="426"/>
        <w:contextualSpacing w:val="0"/>
        <w:jc w:val="left"/>
        <w:rPr>
          <w:rFonts w:cs="Times New Roman"/>
        </w:rPr>
      </w:pPr>
      <w:r w:rsidRPr="00E55D16">
        <w:rPr>
          <w:rFonts w:cs="Times New Roman"/>
        </w:rPr>
        <w:t>Y3</w:t>
      </w:r>
      <w:r w:rsidRPr="00E55D16">
        <w:rPr>
          <w:rFonts w:cs="Times New Roman"/>
          <w:spacing w:val="-3"/>
        </w:rPr>
        <w:t xml:space="preserve"> </w:t>
      </w:r>
      <w:r w:rsidRPr="00E55D16">
        <w:rPr>
          <w:rFonts w:cs="Times New Roman"/>
        </w:rPr>
        <w:t>Behavioral Satisfaction</w:t>
      </w:r>
      <w:r w:rsidRPr="00E55D16">
        <w:rPr>
          <w:rFonts w:cs="Times New Roman"/>
          <w:spacing w:val="-1"/>
        </w:rPr>
        <w:t xml:space="preserve"> </w:t>
      </w:r>
      <w:r w:rsidRPr="00E55D16">
        <w:rPr>
          <w:rFonts w:cs="Times New Roman"/>
        </w:rPr>
        <w:t>(Item</w:t>
      </w:r>
      <w:r w:rsidRPr="00E55D16">
        <w:rPr>
          <w:rFonts w:cs="Times New Roman"/>
          <w:spacing w:val="-1"/>
        </w:rPr>
        <w:t xml:space="preserve"> </w:t>
      </w:r>
      <w:r w:rsidRPr="00E55D16">
        <w:rPr>
          <w:rFonts w:cs="Times New Roman"/>
        </w:rPr>
        <w:t>16-</w:t>
      </w:r>
      <w:r w:rsidRPr="00E55D16">
        <w:rPr>
          <w:rFonts w:cs="Times New Roman"/>
          <w:spacing w:val="-5"/>
        </w:rPr>
        <w:t>18)</w:t>
      </w:r>
    </w:p>
    <w:p w14:paraId="1EE4BB5A" w14:textId="77777777" w:rsidR="002E424E" w:rsidRDefault="002E424E" w:rsidP="0010552A">
      <w:pPr>
        <w:spacing w:after="0" w:line="240" w:lineRule="auto"/>
        <w:jc w:val="both"/>
        <w:rPr>
          <w:rFonts w:ascii="Times New Roman" w:eastAsia="Times New Roman" w:hAnsi="Times New Roman" w:cs="Times New Roman"/>
          <w:b/>
          <w:bCs/>
          <w:sz w:val="24"/>
          <w:szCs w:val="24"/>
        </w:rPr>
      </w:pPr>
    </w:p>
    <w:p w14:paraId="452FA02F" w14:textId="01D336AA" w:rsidR="002E424E" w:rsidRDefault="002E424E" w:rsidP="002E424E">
      <w:pPr>
        <w:spacing w:after="0"/>
        <w:jc w:val="both"/>
        <w:rPr>
          <w:rFonts w:ascii="Times New Roman" w:eastAsia="Times New Roman" w:hAnsi="Times New Roman" w:cs="Times New Roman"/>
          <w:b/>
          <w:bCs/>
          <w:sz w:val="24"/>
          <w:szCs w:val="24"/>
        </w:rPr>
      </w:pPr>
      <w:r w:rsidRPr="002E424E">
        <w:rPr>
          <w:rFonts w:ascii="Times New Roman" w:eastAsia="Times New Roman" w:hAnsi="Times New Roman" w:cs="Times New Roman"/>
          <w:b/>
          <w:bCs/>
          <w:sz w:val="24"/>
          <w:szCs w:val="24"/>
        </w:rPr>
        <w:t>Respondents’ Description</w:t>
      </w:r>
    </w:p>
    <w:p w14:paraId="18972ADC" w14:textId="77777777" w:rsidR="0010552A" w:rsidRDefault="0010552A" w:rsidP="002E424E">
      <w:pPr>
        <w:spacing w:after="0"/>
        <w:jc w:val="center"/>
        <w:rPr>
          <w:rFonts w:ascii="Times New Roman" w:eastAsia="Times New Roman" w:hAnsi="Times New Roman" w:cs="Times New Roman"/>
          <w:b/>
          <w:bCs/>
          <w:sz w:val="24"/>
          <w:szCs w:val="24"/>
        </w:rPr>
      </w:pPr>
    </w:p>
    <w:p w14:paraId="4DA200F7" w14:textId="3FFE4483" w:rsidR="002E424E" w:rsidRDefault="002E424E" w:rsidP="002E424E">
      <w:pPr>
        <w:spacing w:after="0"/>
        <w:jc w:val="center"/>
        <w:rPr>
          <w:rFonts w:ascii="Times New Roman" w:eastAsia="Times New Roman" w:hAnsi="Times New Roman" w:cs="Times New Roman"/>
          <w:b/>
          <w:bCs/>
          <w:sz w:val="24"/>
          <w:szCs w:val="24"/>
        </w:rPr>
      </w:pPr>
      <w:r w:rsidRPr="002E424E">
        <w:rPr>
          <w:rFonts w:ascii="Times New Roman" w:eastAsia="Times New Roman" w:hAnsi="Times New Roman" w:cs="Times New Roman"/>
          <w:b/>
          <w:bCs/>
          <w:sz w:val="24"/>
          <w:szCs w:val="24"/>
        </w:rPr>
        <w:t>Table 1</w:t>
      </w:r>
      <w:r w:rsidR="009532CD">
        <w:rPr>
          <w:rFonts w:ascii="Times New Roman" w:eastAsia="Times New Roman" w:hAnsi="Times New Roman" w:cs="Times New Roman"/>
          <w:b/>
          <w:bCs/>
          <w:sz w:val="24"/>
          <w:szCs w:val="24"/>
        </w:rPr>
        <w:t>.</w:t>
      </w:r>
      <w:r w:rsidRPr="002E424E">
        <w:rPr>
          <w:rFonts w:ascii="Times New Roman" w:eastAsia="Times New Roman" w:hAnsi="Times New Roman" w:cs="Times New Roman"/>
          <w:b/>
          <w:bCs/>
          <w:sz w:val="24"/>
          <w:szCs w:val="24"/>
        </w:rPr>
        <w:t xml:space="preserve"> Distribution of Respondents</w:t>
      </w:r>
    </w:p>
    <w:tbl>
      <w:tblPr>
        <w:tblStyle w:val="KisiTabel"/>
        <w:tblW w:w="5000" w:type="pct"/>
        <w:tblBorders>
          <w:left w:val="none" w:sz="0" w:space="0" w:color="auto"/>
          <w:right w:val="none" w:sz="0" w:space="0" w:color="auto"/>
          <w:insideV w:val="none" w:sz="0" w:space="0" w:color="auto"/>
        </w:tblBorders>
        <w:tblLook w:val="01E0" w:firstRow="1" w:lastRow="1" w:firstColumn="1" w:lastColumn="1" w:noHBand="0" w:noVBand="0"/>
      </w:tblPr>
      <w:tblGrid>
        <w:gridCol w:w="3408"/>
        <w:gridCol w:w="2728"/>
        <w:gridCol w:w="2890"/>
      </w:tblGrid>
      <w:tr w:rsidR="002E424E" w:rsidRPr="00A06334" w14:paraId="582C6465" w14:textId="77777777" w:rsidTr="00A06334">
        <w:trPr>
          <w:trHeight w:val="316"/>
        </w:trPr>
        <w:tc>
          <w:tcPr>
            <w:tcW w:w="1888" w:type="pct"/>
            <w:vAlign w:val="center"/>
          </w:tcPr>
          <w:p w14:paraId="2F810782" w14:textId="77777777" w:rsidR="002E424E" w:rsidRPr="00A06334" w:rsidRDefault="002E424E" w:rsidP="002E424E">
            <w:pPr>
              <w:pStyle w:val="TableParagraph"/>
              <w:ind w:left="8" w:right="5"/>
              <w:jc w:val="center"/>
              <w:rPr>
                <w:rFonts w:ascii="Times New Roman" w:hAnsi="Times New Roman" w:cs="Times New Roman"/>
                <w:b/>
                <w:sz w:val="20"/>
                <w:szCs w:val="20"/>
                <w:lang w:val="en-US"/>
              </w:rPr>
            </w:pPr>
            <w:r w:rsidRPr="00A06334">
              <w:rPr>
                <w:rFonts w:ascii="Times New Roman" w:hAnsi="Times New Roman" w:cs="Times New Roman"/>
                <w:b/>
                <w:spacing w:val="-2"/>
                <w:sz w:val="20"/>
                <w:szCs w:val="20"/>
                <w:lang w:val="en-US"/>
              </w:rPr>
              <w:t>Description</w:t>
            </w:r>
          </w:p>
        </w:tc>
        <w:tc>
          <w:tcPr>
            <w:tcW w:w="1511" w:type="pct"/>
            <w:vAlign w:val="center"/>
          </w:tcPr>
          <w:p w14:paraId="0409C698" w14:textId="77777777" w:rsidR="002E424E" w:rsidRPr="00A06334" w:rsidRDefault="002E424E" w:rsidP="002E424E">
            <w:pPr>
              <w:pStyle w:val="TableParagraph"/>
              <w:ind w:left="9"/>
              <w:jc w:val="center"/>
              <w:rPr>
                <w:rFonts w:ascii="Times New Roman" w:hAnsi="Times New Roman" w:cs="Times New Roman"/>
                <w:b/>
                <w:sz w:val="20"/>
                <w:szCs w:val="20"/>
                <w:lang w:val="en-US"/>
              </w:rPr>
            </w:pPr>
            <w:r w:rsidRPr="00A06334">
              <w:rPr>
                <w:rFonts w:ascii="Times New Roman" w:hAnsi="Times New Roman" w:cs="Times New Roman"/>
                <w:b/>
                <w:spacing w:val="-2"/>
                <w:sz w:val="20"/>
                <w:szCs w:val="20"/>
                <w:lang w:val="en-US"/>
              </w:rPr>
              <w:t>Total</w:t>
            </w:r>
          </w:p>
        </w:tc>
        <w:tc>
          <w:tcPr>
            <w:tcW w:w="1601" w:type="pct"/>
            <w:vAlign w:val="center"/>
          </w:tcPr>
          <w:p w14:paraId="061469D3" w14:textId="77777777" w:rsidR="002E424E" w:rsidRPr="00A06334" w:rsidRDefault="002E424E" w:rsidP="002E424E">
            <w:pPr>
              <w:pStyle w:val="TableParagraph"/>
              <w:ind w:left="6" w:right="1"/>
              <w:jc w:val="center"/>
              <w:rPr>
                <w:rFonts w:ascii="Times New Roman" w:hAnsi="Times New Roman" w:cs="Times New Roman"/>
                <w:b/>
                <w:sz w:val="20"/>
                <w:szCs w:val="20"/>
                <w:lang w:val="en-US"/>
              </w:rPr>
            </w:pPr>
            <w:r w:rsidRPr="00A06334">
              <w:rPr>
                <w:rFonts w:ascii="Times New Roman" w:hAnsi="Times New Roman" w:cs="Times New Roman"/>
                <w:b/>
                <w:spacing w:val="-2"/>
                <w:sz w:val="20"/>
                <w:szCs w:val="20"/>
                <w:lang w:val="en-US"/>
              </w:rPr>
              <w:t>Percentage</w:t>
            </w:r>
          </w:p>
        </w:tc>
      </w:tr>
      <w:tr w:rsidR="002E424E" w:rsidRPr="00A06334" w14:paraId="141D8565" w14:textId="77777777" w:rsidTr="00A06334">
        <w:trPr>
          <w:trHeight w:val="318"/>
        </w:trPr>
        <w:tc>
          <w:tcPr>
            <w:tcW w:w="1888" w:type="pct"/>
            <w:vAlign w:val="center"/>
          </w:tcPr>
          <w:p w14:paraId="3A145EFE" w14:textId="77777777" w:rsidR="002E424E" w:rsidRPr="00A06334" w:rsidRDefault="002E424E" w:rsidP="002E424E">
            <w:pPr>
              <w:pStyle w:val="TableParagraph"/>
              <w:ind w:left="8"/>
              <w:jc w:val="center"/>
              <w:rPr>
                <w:rFonts w:ascii="Times New Roman" w:hAnsi="Times New Roman" w:cs="Times New Roman"/>
                <w:sz w:val="20"/>
                <w:szCs w:val="20"/>
                <w:lang w:val="en-US"/>
              </w:rPr>
            </w:pPr>
            <w:r w:rsidRPr="00A06334">
              <w:rPr>
                <w:rFonts w:ascii="Times New Roman" w:hAnsi="Times New Roman" w:cs="Times New Roman"/>
                <w:spacing w:val="-2"/>
                <w:sz w:val="20"/>
                <w:szCs w:val="20"/>
              </w:rPr>
              <w:t>Total</w:t>
            </w:r>
            <w:r w:rsidRPr="00A06334">
              <w:rPr>
                <w:rFonts w:ascii="Times New Roman" w:hAnsi="Times New Roman" w:cs="Times New Roman"/>
                <w:spacing w:val="-7"/>
                <w:sz w:val="20"/>
                <w:szCs w:val="20"/>
              </w:rPr>
              <w:t xml:space="preserve"> </w:t>
            </w:r>
            <w:r w:rsidRPr="00A06334">
              <w:rPr>
                <w:rFonts w:ascii="Times New Roman" w:hAnsi="Times New Roman" w:cs="Times New Roman"/>
                <w:spacing w:val="-2"/>
                <w:sz w:val="20"/>
                <w:szCs w:val="20"/>
              </w:rPr>
              <w:t>Responden</w:t>
            </w:r>
            <w:proofErr w:type="spellStart"/>
            <w:r w:rsidRPr="00A06334">
              <w:rPr>
                <w:rFonts w:ascii="Times New Roman" w:hAnsi="Times New Roman" w:cs="Times New Roman"/>
                <w:spacing w:val="-2"/>
                <w:sz w:val="20"/>
                <w:szCs w:val="20"/>
                <w:lang w:val="en-US"/>
              </w:rPr>
              <w:t>ts</w:t>
            </w:r>
            <w:proofErr w:type="spellEnd"/>
          </w:p>
        </w:tc>
        <w:tc>
          <w:tcPr>
            <w:tcW w:w="1511" w:type="pct"/>
            <w:vAlign w:val="center"/>
          </w:tcPr>
          <w:p w14:paraId="3A8D0A1E" w14:textId="77777777" w:rsidR="002E424E" w:rsidRPr="00A06334" w:rsidRDefault="002E424E" w:rsidP="002E424E">
            <w:pPr>
              <w:pStyle w:val="TableParagraph"/>
              <w:ind w:left="9" w:right="1"/>
              <w:jc w:val="center"/>
              <w:rPr>
                <w:rFonts w:ascii="Times New Roman" w:hAnsi="Times New Roman" w:cs="Times New Roman"/>
                <w:sz w:val="20"/>
                <w:szCs w:val="20"/>
              </w:rPr>
            </w:pPr>
            <w:r w:rsidRPr="00A06334">
              <w:rPr>
                <w:rFonts w:ascii="Times New Roman" w:hAnsi="Times New Roman" w:cs="Times New Roman"/>
                <w:spacing w:val="-5"/>
                <w:sz w:val="20"/>
                <w:szCs w:val="20"/>
              </w:rPr>
              <w:t>120</w:t>
            </w:r>
          </w:p>
        </w:tc>
        <w:tc>
          <w:tcPr>
            <w:tcW w:w="1601" w:type="pct"/>
            <w:vAlign w:val="center"/>
          </w:tcPr>
          <w:p w14:paraId="4FCA048D" w14:textId="77777777" w:rsidR="002E424E" w:rsidRPr="00A06334" w:rsidRDefault="002E424E" w:rsidP="002E424E">
            <w:pPr>
              <w:pStyle w:val="TableParagraph"/>
              <w:ind w:left="6"/>
              <w:jc w:val="center"/>
              <w:rPr>
                <w:rFonts w:ascii="Times New Roman" w:hAnsi="Times New Roman" w:cs="Times New Roman"/>
                <w:sz w:val="20"/>
                <w:szCs w:val="20"/>
              </w:rPr>
            </w:pPr>
            <w:r w:rsidRPr="00A06334">
              <w:rPr>
                <w:rFonts w:ascii="Times New Roman" w:hAnsi="Times New Roman" w:cs="Times New Roman"/>
                <w:spacing w:val="-4"/>
                <w:sz w:val="20"/>
                <w:szCs w:val="20"/>
              </w:rPr>
              <w:t>100%</w:t>
            </w:r>
          </w:p>
        </w:tc>
      </w:tr>
      <w:tr w:rsidR="002E424E" w:rsidRPr="00A06334" w14:paraId="05461EBA" w14:textId="77777777" w:rsidTr="00A06334">
        <w:trPr>
          <w:trHeight w:val="316"/>
        </w:trPr>
        <w:tc>
          <w:tcPr>
            <w:tcW w:w="1888" w:type="pct"/>
            <w:vAlign w:val="center"/>
          </w:tcPr>
          <w:p w14:paraId="4B9323F2" w14:textId="77777777" w:rsidR="002E424E" w:rsidRPr="00A06334" w:rsidRDefault="002E424E" w:rsidP="002E424E">
            <w:pPr>
              <w:pStyle w:val="TableParagraph"/>
              <w:ind w:left="8" w:right="2"/>
              <w:jc w:val="center"/>
              <w:rPr>
                <w:rFonts w:ascii="Times New Roman" w:hAnsi="Times New Roman" w:cs="Times New Roman"/>
                <w:sz w:val="20"/>
                <w:szCs w:val="20"/>
                <w:lang w:val="en-US"/>
              </w:rPr>
            </w:pPr>
            <w:r w:rsidRPr="00A06334">
              <w:rPr>
                <w:rFonts w:ascii="Times New Roman" w:hAnsi="Times New Roman" w:cs="Times New Roman"/>
                <w:spacing w:val="-2"/>
                <w:sz w:val="20"/>
                <w:szCs w:val="20"/>
                <w:lang w:val="en-US"/>
              </w:rPr>
              <w:t>Active Followers</w:t>
            </w:r>
          </w:p>
        </w:tc>
        <w:tc>
          <w:tcPr>
            <w:tcW w:w="1511" w:type="pct"/>
            <w:vAlign w:val="center"/>
          </w:tcPr>
          <w:p w14:paraId="66D6D3DA" w14:textId="77777777" w:rsidR="002E424E" w:rsidRPr="00A06334" w:rsidRDefault="002E424E" w:rsidP="002E424E">
            <w:pPr>
              <w:pStyle w:val="TableParagraph"/>
              <w:ind w:left="9" w:right="1"/>
              <w:jc w:val="center"/>
              <w:rPr>
                <w:rFonts w:ascii="Times New Roman" w:hAnsi="Times New Roman" w:cs="Times New Roman"/>
                <w:sz w:val="20"/>
                <w:szCs w:val="20"/>
              </w:rPr>
            </w:pPr>
            <w:r w:rsidRPr="00A06334">
              <w:rPr>
                <w:rFonts w:ascii="Times New Roman" w:hAnsi="Times New Roman" w:cs="Times New Roman"/>
                <w:spacing w:val="-5"/>
                <w:sz w:val="20"/>
                <w:szCs w:val="20"/>
              </w:rPr>
              <w:t>120</w:t>
            </w:r>
          </w:p>
        </w:tc>
        <w:tc>
          <w:tcPr>
            <w:tcW w:w="1601" w:type="pct"/>
            <w:vAlign w:val="center"/>
          </w:tcPr>
          <w:p w14:paraId="5A8A4356" w14:textId="77777777" w:rsidR="002E424E" w:rsidRPr="00A06334" w:rsidRDefault="002E424E" w:rsidP="002E424E">
            <w:pPr>
              <w:pStyle w:val="TableParagraph"/>
              <w:ind w:left="6"/>
              <w:jc w:val="center"/>
              <w:rPr>
                <w:rFonts w:ascii="Times New Roman" w:hAnsi="Times New Roman" w:cs="Times New Roman"/>
                <w:sz w:val="20"/>
                <w:szCs w:val="20"/>
              </w:rPr>
            </w:pPr>
            <w:r w:rsidRPr="00A06334">
              <w:rPr>
                <w:rFonts w:ascii="Times New Roman" w:hAnsi="Times New Roman" w:cs="Times New Roman"/>
                <w:spacing w:val="-4"/>
                <w:sz w:val="20"/>
                <w:szCs w:val="20"/>
              </w:rPr>
              <w:t>100%</w:t>
            </w:r>
          </w:p>
        </w:tc>
      </w:tr>
    </w:tbl>
    <w:p w14:paraId="09374377" w14:textId="581FCE7A" w:rsidR="002E424E" w:rsidRDefault="002E424E" w:rsidP="002E424E">
      <w:pPr>
        <w:pStyle w:val="TeksIsi"/>
        <w:spacing w:after="0" w:line="276" w:lineRule="auto"/>
        <w:ind w:firstLine="0"/>
        <w:jc w:val="center"/>
        <w:rPr>
          <w:rFonts w:ascii="Times New Roman" w:hAnsi="Times New Roman"/>
          <w:sz w:val="20"/>
        </w:rPr>
      </w:pPr>
      <w:r w:rsidRPr="00A06334">
        <w:rPr>
          <w:rFonts w:ascii="Times New Roman" w:hAnsi="Times New Roman"/>
          <w:sz w:val="20"/>
        </w:rPr>
        <w:t>Source: Research Questionnaire Results (January 2026)</w:t>
      </w:r>
    </w:p>
    <w:p w14:paraId="1CADF1BE" w14:textId="77777777" w:rsidR="00A06334" w:rsidRPr="00A06334" w:rsidRDefault="00A06334" w:rsidP="002E424E">
      <w:pPr>
        <w:pStyle w:val="TeksIsi"/>
        <w:spacing w:after="0" w:line="276" w:lineRule="auto"/>
        <w:ind w:firstLine="0"/>
        <w:jc w:val="center"/>
        <w:rPr>
          <w:rFonts w:ascii="Times New Roman" w:hAnsi="Times New Roman"/>
          <w:sz w:val="20"/>
        </w:rPr>
      </w:pPr>
    </w:p>
    <w:p w14:paraId="2823D69B" w14:textId="201E8900" w:rsidR="002E424E" w:rsidRDefault="002E424E" w:rsidP="002E424E">
      <w:pPr>
        <w:pStyle w:val="TeksIsi"/>
        <w:spacing w:after="0" w:line="276" w:lineRule="auto"/>
        <w:ind w:firstLine="567"/>
        <w:rPr>
          <w:rFonts w:ascii="Times New Roman" w:hAnsi="Times New Roman"/>
          <w:sz w:val="24"/>
          <w:szCs w:val="24"/>
        </w:rPr>
      </w:pPr>
      <w:r w:rsidRPr="002E424E">
        <w:rPr>
          <w:rFonts w:ascii="Times New Roman" w:hAnsi="Times New Roman"/>
          <w:sz w:val="24"/>
          <w:szCs w:val="24"/>
        </w:rPr>
        <w:t>Based on Table 1, the analysis results show that the majority of respondents are active Instagram users and fall into the category of followers of the official Instagram account @miseum.id, indicating that exposure to promotional content occurs more frequently through social media.</w:t>
      </w:r>
    </w:p>
    <w:p w14:paraId="04D7C4EA" w14:textId="77777777" w:rsidR="0010552A" w:rsidRDefault="0010552A">
      <w:pPr>
        <w:rPr>
          <w:rFonts w:ascii="Times New Roman" w:eastAsia="Times New Roman" w:hAnsi="Times New Roman" w:cs="Times New Roman"/>
          <w:b/>
          <w:bCs/>
          <w:sz w:val="24"/>
          <w:szCs w:val="24"/>
          <w:lang w:val="en-US"/>
        </w:rPr>
      </w:pPr>
      <w:r>
        <w:rPr>
          <w:rFonts w:ascii="Times New Roman" w:hAnsi="Times New Roman"/>
          <w:b/>
          <w:bCs/>
          <w:sz w:val="24"/>
          <w:szCs w:val="24"/>
        </w:rPr>
        <w:br w:type="page"/>
      </w:r>
    </w:p>
    <w:p w14:paraId="450D3FFE" w14:textId="7A540885" w:rsidR="002E424E" w:rsidRDefault="002E424E" w:rsidP="002E424E">
      <w:pPr>
        <w:pStyle w:val="TeksIsi"/>
        <w:spacing w:after="0" w:line="276" w:lineRule="auto"/>
        <w:ind w:firstLine="0"/>
        <w:rPr>
          <w:rFonts w:ascii="Times New Roman" w:hAnsi="Times New Roman"/>
          <w:b/>
          <w:bCs/>
          <w:sz w:val="24"/>
          <w:szCs w:val="24"/>
        </w:rPr>
      </w:pPr>
      <w:r w:rsidRPr="002E424E">
        <w:rPr>
          <w:rFonts w:ascii="Times New Roman" w:hAnsi="Times New Roman"/>
          <w:b/>
          <w:bCs/>
          <w:sz w:val="24"/>
          <w:szCs w:val="24"/>
        </w:rPr>
        <w:lastRenderedPageBreak/>
        <w:t>Respondents’ Characteristics</w:t>
      </w:r>
    </w:p>
    <w:p w14:paraId="57AF93E0" w14:textId="77777777" w:rsidR="00A06334" w:rsidRDefault="00A06334" w:rsidP="002E424E">
      <w:pPr>
        <w:pStyle w:val="TeksIsi"/>
        <w:spacing w:after="0" w:line="276" w:lineRule="auto"/>
        <w:ind w:firstLine="0"/>
        <w:rPr>
          <w:rFonts w:ascii="Times New Roman" w:hAnsi="Times New Roman"/>
          <w:b/>
          <w:bCs/>
          <w:sz w:val="24"/>
          <w:szCs w:val="24"/>
        </w:rPr>
      </w:pPr>
    </w:p>
    <w:p w14:paraId="780AC6AB" w14:textId="4AB576B7" w:rsidR="002E424E" w:rsidRPr="00A06334" w:rsidRDefault="002E424E" w:rsidP="002E424E">
      <w:pPr>
        <w:pStyle w:val="TeksIsi"/>
        <w:spacing w:after="0" w:line="276" w:lineRule="auto"/>
        <w:ind w:firstLine="0"/>
        <w:jc w:val="center"/>
        <w:rPr>
          <w:rFonts w:ascii="Times New Roman" w:hAnsi="Times New Roman"/>
          <w:b/>
          <w:bCs/>
          <w:sz w:val="24"/>
          <w:szCs w:val="24"/>
        </w:rPr>
      </w:pPr>
      <w:r w:rsidRPr="00A06334">
        <w:rPr>
          <w:rFonts w:ascii="Times New Roman" w:hAnsi="Times New Roman"/>
          <w:b/>
          <w:bCs/>
          <w:sz w:val="24"/>
          <w:szCs w:val="24"/>
        </w:rPr>
        <w:t>Table 2</w:t>
      </w:r>
      <w:r w:rsidR="009532CD">
        <w:rPr>
          <w:rFonts w:ascii="Times New Roman" w:hAnsi="Times New Roman"/>
          <w:b/>
          <w:bCs/>
          <w:sz w:val="24"/>
          <w:szCs w:val="24"/>
        </w:rPr>
        <w:t>.</w:t>
      </w:r>
      <w:r w:rsidRPr="00A06334">
        <w:rPr>
          <w:rFonts w:ascii="Times New Roman" w:hAnsi="Times New Roman"/>
          <w:b/>
          <w:bCs/>
          <w:sz w:val="24"/>
          <w:szCs w:val="24"/>
        </w:rPr>
        <w:t xml:space="preserve"> Respondents’ Characteristics Based on Age</w:t>
      </w:r>
    </w:p>
    <w:tbl>
      <w:tblPr>
        <w:tblStyle w:val="KisiTabel"/>
        <w:tblW w:w="4943" w:type="pct"/>
        <w:jc w:val="center"/>
        <w:tblBorders>
          <w:left w:val="none" w:sz="0" w:space="0" w:color="auto"/>
          <w:right w:val="none" w:sz="0" w:space="0" w:color="auto"/>
          <w:insideV w:val="none" w:sz="0" w:space="0" w:color="auto"/>
        </w:tblBorders>
        <w:tblLook w:val="01E0" w:firstRow="1" w:lastRow="1" w:firstColumn="1" w:lastColumn="1" w:noHBand="0" w:noVBand="0"/>
      </w:tblPr>
      <w:tblGrid>
        <w:gridCol w:w="3152"/>
        <w:gridCol w:w="2909"/>
        <w:gridCol w:w="2862"/>
      </w:tblGrid>
      <w:tr w:rsidR="002E424E" w:rsidRPr="00A06334" w14:paraId="3959B1C0" w14:textId="77777777" w:rsidTr="00143DA4">
        <w:trPr>
          <w:trHeight w:val="310"/>
          <w:jc w:val="center"/>
        </w:trPr>
        <w:tc>
          <w:tcPr>
            <w:tcW w:w="1766" w:type="pct"/>
            <w:vAlign w:val="center"/>
          </w:tcPr>
          <w:p w14:paraId="67391497" w14:textId="77777777" w:rsidR="002E424E" w:rsidRPr="00A06334" w:rsidRDefault="002E424E" w:rsidP="002E424E">
            <w:pPr>
              <w:pStyle w:val="TableParagraph"/>
              <w:ind w:left="10" w:right="1"/>
              <w:jc w:val="center"/>
              <w:rPr>
                <w:rFonts w:ascii="Times New Roman" w:hAnsi="Times New Roman" w:cs="Times New Roman"/>
                <w:b/>
                <w:sz w:val="20"/>
                <w:szCs w:val="20"/>
                <w:lang w:val="en-US"/>
              </w:rPr>
            </w:pPr>
            <w:r w:rsidRPr="00A06334">
              <w:rPr>
                <w:rFonts w:ascii="Times New Roman" w:hAnsi="Times New Roman" w:cs="Times New Roman"/>
                <w:b/>
                <w:spacing w:val="-4"/>
                <w:sz w:val="20"/>
                <w:szCs w:val="20"/>
                <w:lang w:val="en-US"/>
              </w:rPr>
              <w:t>Age</w:t>
            </w:r>
          </w:p>
        </w:tc>
        <w:tc>
          <w:tcPr>
            <w:tcW w:w="1630" w:type="pct"/>
            <w:vAlign w:val="center"/>
          </w:tcPr>
          <w:p w14:paraId="13D7CD02" w14:textId="77777777" w:rsidR="002E424E" w:rsidRPr="00A06334" w:rsidRDefault="002E424E" w:rsidP="002E424E">
            <w:pPr>
              <w:pStyle w:val="TableParagraph"/>
              <w:ind w:left="10"/>
              <w:jc w:val="center"/>
              <w:rPr>
                <w:rFonts w:ascii="Times New Roman" w:hAnsi="Times New Roman" w:cs="Times New Roman"/>
                <w:b/>
                <w:sz w:val="20"/>
                <w:szCs w:val="20"/>
                <w:lang w:val="en-US"/>
              </w:rPr>
            </w:pPr>
            <w:r w:rsidRPr="00A06334">
              <w:rPr>
                <w:rFonts w:ascii="Times New Roman" w:hAnsi="Times New Roman" w:cs="Times New Roman"/>
                <w:b/>
                <w:spacing w:val="-2"/>
                <w:sz w:val="20"/>
                <w:szCs w:val="20"/>
                <w:lang w:val="en-US"/>
              </w:rPr>
              <w:t>Frequency</w:t>
            </w:r>
          </w:p>
        </w:tc>
        <w:tc>
          <w:tcPr>
            <w:tcW w:w="1604" w:type="pct"/>
            <w:vAlign w:val="center"/>
          </w:tcPr>
          <w:p w14:paraId="58E08BA2" w14:textId="77777777" w:rsidR="002E424E" w:rsidRPr="00A06334" w:rsidRDefault="002E424E" w:rsidP="002E424E">
            <w:pPr>
              <w:pStyle w:val="TableParagraph"/>
              <w:ind w:left="11" w:right="2"/>
              <w:jc w:val="center"/>
              <w:rPr>
                <w:rFonts w:ascii="Times New Roman" w:hAnsi="Times New Roman" w:cs="Times New Roman"/>
                <w:b/>
                <w:sz w:val="20"/>
                <w:szCs w:val="20"/>
                <w:lang w:val="en-US"/>
              </w:rPr>
            </w:pPr>
            <w:r w:rsidRPr="00A06334">
              <w:rPr>
                <w:rFonts w:ascii="Times New Roman" w:hAnsi="Times New Roman" w:cs="Times New Roman"/>
                <w:b/>
                <w:spacing w:val="-2"/>
                <w:sz w:val="20"/>
                <w:szCs w:val="20"/>
                <w:lang w:val="en-US"/>
              </w:rPr>
              <w:t>Percentage</w:t>
            </w:r>
          </w:p>
        </w:tc>
      </w:tr>
      <w:tr w:rsidR="002E424E" w:rsidRPr="00A06334" w14:paraId="25CAA535" w14:textId="77777777" w:rsidTr="00143DA4">
        <w:trPr>
          <w:trHeight w:val="310"/>
          <w:jc w:val="center"/>
        </w:trPr>
        <w:tc>
          <w:tcPr>
            <w:tcW w:w="1766" w:type="pct"/>
            <w:vAlign w:val="center"/>
          </w:tcPr>
          <w:p w14:paraId="4104DBCE" w14:textId="77777777" w:rsidR="002E424E" w:rsidRPr="00A06334" w:rsidRDefault="002E424E" w:rsidP="002E424E">
            <w:pPr>
              <w:pStyle w:val="TableParagraph"/>
              <w:ind w:left="10" w:right="3"/>
              <w:jc w:val="center"/>
              <w:rPr>
                <w:rFonts w:ascii="Times New Roman" w:hAnsi="Times New Roman" w:cs="Times New Roman"/>
                <w:sz w:val="20"/>
                <w:szCs w:val="20"/>
                <w:lang w:val="en-US"/>
              </w:rPr>
            </w:pPr>
            <w:r w:rsidRPr="00A06334">
              <w:rPr>
                <w:rFonts w:ascii="Times New Roman" w:hAnsi="Times New Roman" w:cs="Times New Roman"/>
                <w:sz w:val="20"/>
                <w:szCs w:val="20"/>
              </w:rPr>
              <w:t>14-17</w:t>
            </w:r>
            <w:r w:rsidRPr="00A06334">
              <w:rPr>
                <w:rFonts w:ascii="Times New Roman" w:hAnsi="Times New Roman" w:cs="Times New Roman"/>
                <w:spacing w:val="-1"/>
                <w:sz w:val="20"/>
                <w:szCs w:val="20"/>
              </w:rPr>
              <w:t xml:space="preserve"> </w:t>
            </w:r>
            <w:r w:rsidRPr="00A06334">
              <w:rPr>
                <w:rFonts w:ascii="Times New Roman" w:hAnsi="Times New Roman" w:cs="Times New Roman"/>
                <w:spacing w:val="-2"/>
                <w:sz w:val="20"/>
                <w:szCs w:val="20"/>
                <w:lang w:val="en-US"/>
              </w:rPr>
              <w:t>y/o</w:t>
            </w:r>
          </w:p>
        </w:tc>
        <w:tc>
          <w:tcPr>
            <w:tcW w:w="1630" w:type="pct"/>
            <w:vAlign w:val="center"/>
          </w:tcPr>
          <w:p w14:paraId="72714B7E" w14:textId="77777777" w:rsidR="002E424E" w:rsidRPr="00A06334" w:rsidRDefault="002E424E" w:rsidP="002E424E">
            <w:pPr>
              <w:pStyle w:val="TableParagraph"/>
              <w:ind w:left="10"/>
              <w:jc w:val="center"/>
              <w:rPr>
                <w:rFonts w:ascii="Times New Roman" w:hAnsi="Times New Roman" w:cs="Times New Roman"/>
                <w:sz w:val="20"/>
                <w:szCs w:val="20"/>
              </w:rPr>
            </w:pPr>
            <w:r w:rsidRPr="00A06334">
              <w:rPr>
                <w:rFonts w:ascii="Times New Roman" w:hAnsi="Times New Roman" w:cs="Times New Roman"/>
                <w:spacing w:val="-10"/>
                <w:sz w:val="20"/>
                <w:szCs w:val="20"/>
              </w:rPr>
              <w:t>3</w:t>
            </w:r>
          </w:p>
        </w:tc>
        <w:tc>
          <w:tcPr>
            <w:tcW w:w="1604" w:type="pct"/>
            <w:vAlign w:val="center"/>
          </w:tcPr>
          <w:p w14:paraId="7F6A22EC" w14:textId="77777777" w:rsidR="002E424E" w:rsidRPr="00A06334" w:rsidRDefault="002E424E" w:rsidP="002E424E">
            <w:pPr>
              <w:pStyle w:val="TableParagraph"/>
              <w:ind w:left="11"/>
              <w:jc w:val="center"/>
              <w:rPr>
                <w:rFonts w:ascii="Times New Roman" w:hAnsi="Times New Roman" w:cs="Times New Roman"/>
                <w:sz w:val="20"/>
                <w:szCs w:val="20"/>
              </w:rPr>
            </w:pPr>
            <w:r w:rsidRPr="00A06334">
              <w:rPr>
                <w:rFonts w:ascii="Times New Roman" w:hAnsi="Times New Roman" w:cs="Times New Roman"/>
                <w:spacing w:val="-4"/>
                <w:sz w:val="20"/>
                <w:szCs w:val="20"/>
              </w:rPr>
              <w:t>2,5%</w:t>
            </w:r>
          </w:p>
        </w:tc>
      </w:tr>
      <w:tr w:rsidR="002E424E" w:rsidRPr="00A06334" w14:paraId="0B100798" w14:textId="77777777" w:rsidTr="00143DA4">
        <w:trPr>
          <w:trHeight w:val="312"/>
          <w:jc w:val="center"/>
        </w:trPr>
        <w:tc>
          <w:tcPr>
            <w:tcW w:w="1766" w:type="pct"/>
            <w:vAlign w:val="center"/>
          </w:tcPr>
          <w:p w14:paraId="6A30A443" w14:textId="77777777" w:rsidR="002E424E" w:rsidRPr="00A06334" w:rsidRDefault="002E424E" w:rsidP="002E424E">
            <w:pPr>
              <w:pStyle w:val="TableParagraph"/>
              <w:spacing w:before="1"/>
              <w:ind w:left="10" w:right="3"/>
              <w:jc w:val="center"/>
              <w:rPr>
                <w:rFonts w:ascii="Times New Roman" w:hAnsi="Times New Roman" w:cs="Times New Roman"/>
                <w:sz w:val="20"/>
                <w:szCs w:val="20"/>
              </w:rPr>
            </w:pPr>
            <w:r w:rsidRPr="00A06334">
              <w:rPr>
                <w:rFonts w:ascii="Times New Roman" w:hAnsi="Times New Roman" w:cs="Times New Roman"/>
                <w:sz w:val="20"/>
                <w:szCs w:val="20"/>
              </w:rPr>
              <w:t>18-21</w:t>
            </w:r>
            <w:r w:rsidRPr="00A06334">
              <w:rPr>
                <w:rFonts w:ascii="Times New Roman" w:hAnsi="Times New Roman" w:cs="Times New Roman"/>
                <w:spacing w:val="-1"/>
                <w:sz w:val="20"/>
                <w:szCs w:val="20"/>
              </w:rPr>
              <w:t xml:space="preserve"> </w:t>
            </w:r>
            <w:r w:rsidRPr="00A06334">
              <w:rPr>
                <w:rFonts w:ascii="Times New Roman" w:hAnsi="Times New Roman" w:cs="Times New Roman"/>
                <w:spacing w:val="-2"/>
                <w:sz w:val="20"/>
                <w:szCs w:val="20"/>
                <w:lang w:val="en-US"/>
              </w:rPr>
              <w:t>y/o</w:t>
            </w:r>
          </w:p>
        </w:tc>
        <w:tc>
          <w:tcPr>
            <w:tcW w:w="1630" w:type="pct"/>
            <w:vAlign w:val="center"/>
          </w:tcPr>
          <w:p w14:paraId="671A9F84" w14:textId="77777777" w:rsidR="002E424E" w:rsidRPr="00A06334" w:rsidRDefault="002E424E" w:rsidP="002E424E">
            <w:pPr>
              <w:pStyle w:val="TableParagraph"/>
              <w:spacing w:before="1"/>
              <w:ind w:left="10"/>
              <w:jc w:val="center"/>
              <w:rPr>
                <w:rFonts w:ascii="Times New Roman" w:hAnsi="Times New Roman" w:cs="Times New Roman"/>
                <w:sz w:val="20"/>
                <w:szCs w:val="20"/>
              </w:rPr>
            </w:pPr>
            <w:r w:rsidRPr="00A06334">
              <w:rPr>
                <w:rFonts w:ascii="Times New Roman" w:hAnsi="Times New Roman" w:cs="Times New Roman"/>
                <w:spacing w:val="-5"/>
                <w:sz w:val="20"/>
                <w:szCs w:val="20"/>
              </w:rPr>
              <w:t>57</w:t>
            </w:r>
          </w:p>
        </w:tc>
        <w:tc>
          <w:tcPr>
            <w:tcW w:w="1604" w:type="pct"/>
            <w:vAlign w:val="center"/>
          </w:tcPr>
          <w:p w14:paraId="03666A7E" w14:textId="77777777" w:rsidR="002E424E" w:rsidRPr="00A06334" w:rsidRDefault="002E424E" w:rsidP="002E424E">
            <w:pPr>
              <w:pStyle w:val="TableParagraph"/>
              <w:spacing w:before="1"/>
              <w:ind w:left="11" w:right="1"/>
              <w:jc w:val="center"/>
              <w:rPr>
                <w:rFonts w:ascii="Times New Roman" w:hAnsi="Times New Roman" w:cs="Times New Roman"/>
                <w:sz w:val="20"/>
                <w:szCs w:val="20"/>
              </w:rPr>
            </w:pPr>
            <w:r w:rsidRPr="00A06334">
              <w:rPr>
                <w:rFonts w:ascii="Times New Roman" w:hAnsi="Times New Roman" w:cs="Times New Roman"/>
                <w:spacing w:val="-2"/>
                <w:sz w:val="20"/>
                <w:szCs w:val="20"/>
              </w:rPr>
              <w:t>47,5%</w:t>
            </w:r>
          </w:p>
        </w:tc>
      </w:tr>
      <w:tr w:rsidR="002E424E" w:rsidRPr="00A06334" w14:paraId="40824171" w14:textId="77777777" w:rsidTr="00143DA4">
        <w:trPr>
          <w:trHeight w:val="310"/>
          <w:jc w:val="center"/>
        </w:trPr>
        <w:tc>
          <w:tcPr>
            <w:tcW w:w="1766" w:type="pct"/>
            <w:vAlign w:val="center"/>
          </w:tcPr>
          <w:p w14:paraId="00FFFEF5" w14:textId="77777777" w:rsidR="002E424E" w:rsidRPr="00A06334" w:rsidRDefault="002E424E" w:rsidP="002E424E">
            <w:pPr>
              <w:pStyle w:val="TableParagraph"/>
              <w:spacing w:line="276" w:lineRule="exact"/>
              <w:ind w:left="10" w:right="3"/>
              <w:jc w:val="center"/>
              <w:rPr>
                <w:rFonts w:ascii="Times New Roman" w:hAnsi="Times New Roman" w:cs="Times New Roman"/>
                <w:sz w:val="20"/>
                <w:szCs w:val="20"/>
              </w:rPr>
            </w:pPr>
            <w:r w:rsidRPr="00A06334">
              <w:rPr>
                <w:rFonts w:ascii="Times New Roman" w:hAnsi="Times New Roman" w:cs="Times New Roman"/>
                <w:sz w:val="20"/>
                <w:szCs w:val="20"/>
              </w:rPr>
              <w:t>22-25</w:t>
            </w:r>
            <w:r w:rsidRPr="00A06334">
              <w:rPr>
                <w:rFonts w:ascii="Times New Roman" w:hAnsi="Times New Roman" w:cs="Times New Roman"/>
                <w:spacing w:val="-1"/>
                <w:sz w:val="20"/>
                <w:szCs w:val="20"/>
              </w:rPr>
              <w:t xml:space="preserve"> </w:t>
            </w:r>
            <w:r w:rsidRPr="00A06334">
              <w:rPr>
                <w:rFonts w:ascii="Times New Roman" w:hAnsi="Times New Roman" w:cs="Times New Roman"/>
                <w:spacing w:val="-2"/>
                <w:sz w:val="20"/>
                <w:szCs w:val="20"/>
                <w:lang w:val="en-US"/>
              </w:rPr>
              <w:t>y/o</w:t>
            </w:r>
          </w:p>
        </w:tc>
        <w:tc>
          <w:tcPr>
            <w:tcW w:w="1630" w:type="pct"/>
            <w:vAlign w:val="center"/>
          </w:tcPr>
          <w:p w14:paraId="77E49AF9" w14:textId="77777777" w:rsidR="002E424E" w:rsidRPr="00A06334" w:rsidRDefault="002E424E" w:rsidP="002E424E">
            <w:pPr>
              <w:pStyle w:val="TableParagraph"/>
              <w:spacing w:line="276" w:lineRule="exact"/>
              <w:ind w:left="10"/>
              <w:jc w:val="center"/>
              <w:rPr>
                <w:rFonts w:ascii="Times New Roman" w:hAnsi="Times New Roman" w:cs="Times New Roman"/>
                <w:sz w:val="20"/>
                <w:szCs w:val="20"/>
              </w:rPr>
            </w:pPr>
            <w:r w:rsidRPr="00A06334">
              <w:rPr>
                <w:rFonts w:ascii="Times New Roman" w:hAnsi="Times New Roman" w:cs="Times New Roman"/>
                <w:spacing w:val="-5"/>
                <w:sz w:val="20"/>
                <w:szCs w:val="20"/>
              </w:rPr>
              <w:t>52</w:t>
            </w:r>
          </w:p>
        </w:tc>
        <w:tc>
          <w:tcPr>
            <w:tcW w:w="1604" w:type="pct"/>
            <w:vAlign w:val="center"/>
          </w:tcPr>
          <w:p w14:paraId="181A357A" w14:textId="77777777" w:rsidR="002E424E" w:rsidRPr="00A06334" w:rsidRDefault="002E424E" w:rsidP="002E424E">
            <w:pPr>
              <w:pStyle w:val="TableParagraph"/>
              <w:spacing w:line="276" w:lineRule="exact"/>
              <w:ind w:left="11" w:right="1"/>
              <w:jc w:val="center"/>
              <w:rPr>
                <w:rFonts w:ascii="Times New Roman" w:hAnsi="Times New Roman" w:cs="Times New Roman"/>
                <w:sz w:val="20"/>
                <w:szCs w:val="20"/>
              </w:rPr>
            </w:pPr>
            <w:r w:rsidRPr="00A06334">
              <w:rPr>
                <w:rFonts w:ascii="Times New Roman" w:hAnsi="Times New Roman" w:cs="Times New Roman"/>
                <w:spacing w:val="-2"/>
                <w:sz w:val="20"/>
                <w:szCs w:val="20"/>
              </w:rPr>
              <w:t>43,3%</w:t>
            </w:r>
          </w:p>
        </w:tc>
      </w:tr>
      <w:tr w:rsidR="002E424E" w:rsidRPr="00A06334" w14:paraId="6B922E1F" w14:textId="77777777" w:rsidTr="00143DA4">
        <w:trPr>
          <w:trHeight w:val="312"/>
          <w:jc w:val="center"/>
        </w:trPr>
        <w:tc>
          <w:tcPr>
            <w:tcW w:w="1766" w:type="pct"/>
            <w:vAlign w:val="center"/>
          </w:tcPr>
          <w:p w14:paraId="601567C3" w14:textId="77777777" w:rsidR="002E424E" w:rsidRPr="00A06334" w:rsidRDefault="002E424E" w:rsidP="002E424E">
            <w:pPr>
              <w:pStyle w:val="TableParagraph"/>
              <w:ind w:left="10" w:right="3"/>
              <w:jc w:val="center"/>
              <w:rPr>
                <w:rFonts w:ascii="Times New Roman" w:hAnsi="Times New Roman" w:cs="Times New Roman"/>
                <w:sz w:val="20"/>
                <w:szCs w:val="20"/>
              </w:rPr>
            </w:pPr>
            <w:r w:rsidRPr="00A06334">
              <w:rPr>
                <w:rFonts w:ascii="Times New Roman" w:hAnsi="Times New Roman" w:cs="Times New Roman"/>
                <w:sz w:val="20"/>
                <w:szCs w:val="20"/>
              </w:rPr>
              <w:t>26-29</w:t>
            </w:r>
            <w:r w:rsidRPr="00A06334">
              <w:rPr>
                <w:rFonts w:ascii="Times New Roman" w:hAnsi="Times New Roman" w:cs="Times New Roman"/>
                <w:spacing w:val="-1"/>
                <w:sz w:val="20"/>
                <w:szCs w:val="20"/>
              </w:rPr>
              <w:t xml:space="preserve"> </w:t>
            </w:r>
            <w:r w:rsidRPr="00A06334">
              <w:rPr>
                <w:rFonts w:ascii="Times New Roman" w:hAnsi="Times New Roman" w:cs="Times New Roman"/>
                <w:spacing w:val="-2"/>
                <w:sz w:val="20"/>
                <w:szCs w:val="20"/>
                <w:lang w:val="en-US"/>
              </w:rPr>
              <w:t>y/o</w:t>
            </w:r>
          </w:p>
        </w:tc>
        <w:tc>
          <w:tcPr>
            <w:tcW w:w="1630" w:type="pct"/>
            <w:vAlign w:val="center"/>
          </w:tcPr>
          <w:p w14:paraId="303A8A45" w14:textId="77777777" w:rsidR="002E424E" w:rsidRPr="00A06334" w:rsidRDefault="002E424E" w:rsidP="002E424E">
            <w:pPr>
              <w:pStyle w:val="TableParagraph"/>
              <w:ind w:left="10"/>
              <w:jc w:val="center"/>
              <w:rPr>
                <w:rFonts w:ascii="Times New Roman" w:hAnsi="Times New Roman" w:cs="Times New Roman"/>
                <w:sz w:val="20"/>
                <w:szCs w:val="20"/>
              </w:rPr>
            </w:pPr>
            <w:r w:rsidRPr="00A06334">
              <w:rPr>
                <w:rFonts w:ascii="Times New Roman" w:hAnsi="Times New Roman" w:cs="Times New Roman"/>
                <w:spacing w:val="-10"/>
                <w:sz w:val="20"/>
                <w:szCs w:val="20"/>
              </w:rPr>
              <w:t>3</w:t>
            </w:r>
          </w:p>
        </w:tc>
        <w:tc>
          <w:tcPr>
            <w:tcW w:w="1604" w:type="pct"/>
            <w:vAlign w:val="center"/>
          </w:tcPr>
          <w:p w14:paraId="50D73828" w14:textId="77777777" w:rsidR="002E424E" w:rsidRPr="00A06334" w:rsidRDefault="002E424E" w:rsidP="002E424E">
            <w:pPr>
              <w:pStyle w:val="TableParagraph"/>
              <w:ind w:left="11"/>
              <w:jc w:val="center"/>
              <w:rPr>
                <w:rFonts w:ascii="Times New Roman" w:hAnsi="Times New Roman" w:cs="Times New Roman"/>
                <w:sz w:val="20"/>
                <w:szCs w:val="20"/>
              </w:rPr>
            </w:pPr>
            <w:r w:rsidRPr="00A06334">
              <w:rPr>
                <w:rFonts w:ascii="Times New Roman" w:hAnsi="Times New Roman" w:cs="Times New Roman"/>
                <w:spacing w:val="-4"/>
                <w:sz w:val="20"/>
                <w:szCs w:val="20"/>
              </w:rPr>
              <w:t>2,5%</w:t>
            </w:r>
          </w:p>
        </w:tc>
      </w:tr>
      <w:tr w:rsidR="002E424E" w:rsidRPr="00A06334" w14:paraId="20AAC830" w14:textId="77777777" w:rsidTr="00143DA4">
        <w:trPr>
          <w:trHeight w:val="310"/>
          <w:jc w:val="center"/>
        </w:trPr>
        <w:tc>
          <w:tcPr>
            <w:tcW w:w="1766" w:type="pct"/>
            <w:vAlign w:val="center"/>
          </w:tcPr>
          <w:p w14:paraId="62004210" w14:textId="77777777" w:rsidR="002E424E" w:rsidRPr="00A06334" w:rsidRDefault="002E424E" w:rsidP="002E424E">
            <w:pPr>
              <w:pStyle w:val="TableParagraph"/>
              <w:ind w:left="10" w:right="3"/>
              <w:jc w:val="center"/>
              <w:rPr>
                <w:rFonts w:ascii="Times New Roman" w:hAnsi="Times New Roman" w:cs="Times New Roman"/>
                <w:sz w:val="20"/>
                <w:szCs w:val="20"/>
              </w:rPr>
            </w:pPr>
            <w:r w:rsidRPr="00A06334">
              <w:rPr>
                <w:rFonts w:ascii="Times New Roman" w:hAnsi="Times New Roman" w:cs="Times New Roman"/>
                <w:sz w:val="20"/>
                <w:szCs w:val="20"/>
              </w:rPr>
              <w:t>30-33</w:t>
            </w:r>
            <w:r w:rsidRPr="00A06334">
              <w:rPr>
                <w:rFonts w:ascii="Times New Roman" w:hAnsi="Times New Roman" w:cs="Times New Roman"/>
                <w:spacing w:val="-1"/>
                <w:sz w:val="20"/>
                <w:szCs w:val="20"/>
              </w:rPr>
              <w:t xml:space="preserve"> </w:t>
            </w:r>
            <w:r w:rsidRPr="00A06334">
              <w:rPr>
                <w:rFonts w:ascii="Times New Roman" w:hAnsi="Times New Roman" w:cs="Times New Roman"/>
                <w:spacing w:val="-2"/>
                <w:sz w:val="20"/>
                <w:szCs w:val="20"/>
                <w:lang w:val="en-US"/>
              </w:rPr>
              <w:t>y/o</w:t>
            </w:r>
          </w:p>
        </w:tc>
        <w:tc>
          <w:tcPr>
            <w:tcW w:w="1630" w:type="pct"/>
            <w:vAlign w:val="center"/>
          </w:tcPr>
          <w:p w14:paraId="3EF341BF" w14:textId="77777777" w:rsidR="002E424E" w:rsidRPr="00A06334" w:rsidRDefault="002E424E" w:rsidP="002E424E">
            <w:pPr>
              <w:pStyle w:val="TableParagraph"/>
              <w:ind w:left="10"/>
              <w:jc w:val="center"/>
              <w:rPr>
                <w:rFonts w:ascii="Times New Roman" w:hAnsi="Times New Roman" w:cs="Times New Roman"/>
                <w:sz w:val="20"/>
                <w:szCs w:val="20"/>
              </w:rPr>
            </w:pPr>
            <w:r w:rsidRPr="00A06334">
              <w:rPr>
                <w:rFonts w:ascii="Times New Roman" w:hAnsi="Times New Roman" w:cs="Times New Roman"/>
                <w:spacing w:val="-10"/>
                <w:sz w:val="20"/>
                <w:szCs w:val="20"/>
              </w:rPr>
              <w:t>5</w:t>
            </w:r>
          </w:p>
        </w:tc>
        <w:tc>
          <w:tcPr>
            <w:tcW w:w="1604" w:type="pct"/>
            <w:vAlign w:val="center"/>
          </w:tcPr>
          <w:p w14:paraId="152DFF60" w14:textId="77777777" w:rsidR="002E424E" w:rsidRPr="00A06334" w:rsidRDefault="002E424E" w:rsidP="002E424E">
            <w:pPr>
              <w:pStyle w:val="TableParagraph"/>
              <w:ind w:left="11"/>
              <w:jc w:val="center"/>
              <w:rPr>
                <w:rFonts w:ascii="Times New Roman" w:hAnsi="Times New Roman" w:cs="Times New Roman"/>
                <w:sz w:val="20"/>
                <w:szCs w:val="20"/>
              </w:rPr>
            </w:pPr>
            <w:r w:rsidRPr="00A06334">
              <w:rPr>
                <w:rFonts w:ascii="Times New Roman" w:hAnsi="Times New Roman" w:cs="Times New Roman"/>
                <w:spacing w:val="-4"/>
                <w:sz w:val="20"/>
                <w:szCs w:val="20"/>
              </w:rPr>
              <w:t>4,2%</w:t>
            </w:r>
          </w:p>
        </w:tc>
      </w:tr>
      <w:tr w:rsidR="002E424E" w:rsidRPr="00A06334" w14:paraId="64EF6A3C" w14:textId="77777777" w:rsidTr="00143DA4">
        <w:trPr>
          <w:trHeight w:val="312"/>
          <w:jc w:val="center"/>
        </w:trPr>
        <w:tc>
          <w:tcPr>
            <w:tcW w:w="1766" w:type="pct"/>
            <w:vAlign w:val="center"/>
          </w:tcPr>
          <w:p w14:paraId="52CEA9C3" w14:textId="77777777" w:rsidR="002E424E" w:rsidRPr="00A06334" w:rsidRDefault="002E424E" w:rsidP="002E424E">
            <w:pPr>
              <w:pStyle w:val="TableParagraph"/>
              <w:ind w:left="10"/>
              <w:jc w:val="center"/>
              <w:rPr>
                <w:rFonts w:ascii="Times New Roman" w:hAnsi="Times New Roman" w:cs="Times New Roman"/>
                <w:b/>
                <w:sz w:val="20"/>
                <w:szCs w:val="20"/>
              </w:rPr>
            </w:pPr>
            <w:r w:rsidRPr="00A06334">
              <w:rPr>
                <w:rFonts w:ascii="Times New Roman" w:hAnsi="Times New Roman" w:cs="Times New Roman"/>
                <w:b/>
                <w:spacing w:val="-2"/>
                <w:sz w:val="20"/>
                <w:szCs w:val="20"/>
              </w:rPr>
              <w:t>Total</w:t>
            </w:r>
          </w:p>
        </w:tc>
        <w:tc>
          <w:tcPr>
            <w:tcW w:w="1630" w:type="pct"/>
            <w:vAlign w:val="center"/>
          </w:tcPr>
          <w:p w14:paraId="5D536CE3" w14:textId="77777777" w:rsidR="002E424E" w:rsidRPr="00A06334" w:rsidRDefault="002E424E" w:rsidP="002E424E">
            <w:pPr>
              <w:pStyle w:val="TableParagraph"/>
              <w:ind w:left="10"/>
              <w:jc w:val="center"/>
              <w:rPr>
                <w:rFonts w:ascii="Times New Roman" w:hAnsi="Times New Roman" w:cs="Times New Roman"/>
                <w:b/>
                <w:sz w:val="20"/>
                <w:szCs w:val="20"/>
              </w:rPr>
            </w:pPr>
            <w:r w:rsidRPr="00A06334">
              <w:rPr>
                <w:rFonts w:ascii="Times New Roman" w:hAnsi="Times New Roman" w:cs="Times New Roman"/>
                <w:b/>
                <w:spacing w:val="-5"/>
                <w:sz w:val="20"/>
                <w:szCs w:val="20"/>
              </w:rPr>
              <w:t>120</w:t>
            </w:r>
          </w:p>
        </w:tc>
        <w:tc>
          <w:tcPr>
            <w:tcW w:w="1604" w:type="pct"/>
            <w:vAlign w:val="center"/>
          </w:tcPr>
          <w:p w14:paraId="64853281" w14:textId="77777777" w:rsidR="002E424E" w:rsidRPr="00A06334" w:rsidRDefault="002E424E" w:rsidP="002E424E">
            <w:pPr>
              <w:pStyle w:val="TableParagraph"/>
              <w:ind w:left="11"/>
              <w:jc w:val="center"/>
              <w:rPr>
                <w:rFonts w:ascii="Times New Roman" w:hAnsi="Times New Roman" w:cs="Times New Roman"/>
                <w:b/>
                <w:sz w:val="20"/>
                <w:szCs w:val="20"/>
              </w:rPr>
            </w:pPr>
            <w:r w:rsidRPr="00A06334">
              <w:rPr>
                <w:rFonts w:ascii="Times New Roman" w:hAnsi="Times New Roman" w:cs="Times New Roman"/>
                <w:b/>
                <w:spacing w:val="-4"/>
                <w:sz w:val="20"/>
                <w:szCs w:val="20"/>
              </w:rPr>
              <w:t>100%</w:t>
            </w:r>
          </w:p>
        </w:tc>
      </w:tr>
    </w:tbl>
    <w:p w14:paraId="3D094AF6" w14:textId="29572BCD" w:rsidR="002E424E" w:rsidRDefault="002E424E" w:rsidP="00976AA6">
      <w:pPr>
        <w:pStyle w:val="TeksIsi"/>
        <w:spacing w:after="0" w:line="276" w:lineRule="auto"/>
        <w:ind w:firstLine="0"/>
        <w:jc w:val="center"/>
        <w:rPr>
          <w:rFonts w:ascii="Times New Roman" w:hAnsi="Times New Roman"/>
          <w:sz w:val="20"/>
        </w:rPr>
      </w:pPr>
      <w:r w:rsidRPr="00A06334">
        <w:rPr>
          <w:rFonts w:ascii="Times New Roman" w:hAnsi="Times New Roman"/>
          <w:sz w:val="20"/>
        </w:rPr>
        <w:t>Source: Research Questionnaire Results (January 2026)</w:t>
      </w:r>
    </w:p>
    <w:p w14:paraId="4A22850D" w14:textId="77777777" w:rsidR="00A06334" w:rsidRPr="00A06334" w:rsidRDefault="00A06334" w:rsidP="00976AA6">
      <w:pPr>
        <w:pStyle w:val="TeksIsi"/>
        <w:spacing w:after="0" w:line="276" w:lineRule="auto"/>
        <w:ind w:firstLine="0"/>
        <w:jc w:val="center"/>
        <w:rPr>
          <w:rFonts w:ascii="Times New Roman" w:hAnsi="Times New Roman"/>
          <w:sz w:val="20"/>
        </w:rPr>
      </w:pPr>
    </w:p>
    <w:p w14:paraId="5821FB9E" w14:textId="54F4C931" w:rsidR="002E424E" w:rsidRDefault="002E424E" w:rsidP="002E424E">
      <w:pPr>
        <w:pStyle w:val="TeksIsi"/>
        <w:spacing w:after="0" w:line="276" w:lineRule="auto"/>
        <w:ind w:right="139" w:firstLine="567"/>
        <w:rPr>
          <w:rFonts w:ascii="Times New Roman" w:hAnsi="Times New Roman"/>
          <w:sz w:val="24"/>
          <w:szCs w:val="24"/>
        </w:rPr>
      </w:pPr>
      <w:r w:rsidRPr="00976AA6">
        <w:rPr>
          <w:rFonts w:ascii="Times New Roman" w:hAnsi="Times New Roman"/>
          <w:sz w:val="24"/>
          <w:szCs w:val="24"/>
        </w:rPr>
        <w:t>Based on Table 2, the analysis results show that the majority of respondents fall within the 18–21 and 22–25 age ranges</w:t>
      </w:r>
      <w:r w:rsidR="00976AA6" w:rsidRPr="00976AA6">
        <w:rPr>
          <w:rFonts w:ascii="Times New Roman" w:hAnsi="Times New Roman"/>
          <w:sz w:val="24"/>
          <w:szCs w:val="24"/>
        </w:rPr>
        <w:t xml:space="preserve"> </w:t>
      </w:r>
      <w:r w:rsidRPr="00976AA6">
        <w:rPr>
          <w:rFonts w:ascii="Times New Roman" w:hAnsi="Times New Roman"/>
          <w:sz w:val="24"/>
          <w:szCs w:val="24"/>
        </w:rPr>
        <w:t>both of which are considered young age categories. This indicates that the skincare products under study are used primarily by consumers of working age who actively follow beauty trends and social media.</w:t>
      </w:r>
    </w:p>
    <w:p w14:paraId="08E481B8" w14:textId="77777777" w:rsidR="00A06334" w:rsidRPr="00976AA6" w:rsidRDefault="00A06334" w:rsidP="002E424E">
      <w:pPr>
        <w:pStyle w:val="TeksIsi"/>
        <w:spacing w:after="0" w:line="276" w:lineRule="auto"/>
        <w:ind w:right="139" w:firstLine="567"/>
        <w:rPr>
          <w:rFonts w:ascii="Times New Roman" w:hAnsi="Times New Roman"/>
          <w:sz w:val="24"/>
          <w:szCs w:val="24"/>
        </w:rPr>
      </w:pPr>
    </w:p>
    <w:p w14:paraId="2ABECEAA" w14:textId="5A3D8033" w:rsidR="002E424E" w:rsidRDefault="002E424E" w:rsidP="00602175">
      <w:pPr>
        <w:pStyle w:val="Judul3"/>
        <w:spacing w:before="0" w:after="0"/>
        <w:ind w:left="1259"/>
        <w:jc w:val="center"/>
        <w:rPr>
          <w:rFonts w:ascii="Times New Roman" w:hAnsi="Times New Roman" w:cs="Times New Roman"/>
          <w:spacing w:val="-2"/>
          <w:sz w:val="24"/>
          <w:szCs w:val="24"/>
        </w:rPr>
      </w:pPr>
      <w:r w:rsidRPr="00976AA6">
        <w:rPr>
          <w:rFonts w:ascii="Times New Roman" w:hAnsi="Times New Roman" w:cs="Times New Roman"/>
          <w:sz w:val="24"/>
          <w:szCs w:val="24"/>
        </w:rPr>
        <w:t>Tabel</w:t>
      </w:r>
      <w:r w:rsidRPr="00976AA6">
        <w:rPr>
          <w:rFonts w:ascii="Times New Roman" w:hAnsi="Times New Roman" w:cs="Times New Roman"/>
          <w:spacing w:val="-10"/>
          <w:sz w:val="24"/>
          <w:szCs w:val="24"/>
        </w:rPr>
        <w:t xml:space="preserve"> </w:t>
      </w:r>
      <w:r w:rsidRPr="00976AA6">
        <w:rPr>
          <w:rFonts w:ascii="Times New Roman" w:hAnsi="Times New Roman" w:cs="Times New Roman"/>
          <w:sz w:val="24"/>
          <w:szCs w:val="24"/>
        </w:rPr>
        <w:t>3</w:t>
      </w:r>
      <w:r w:rsidR="009532CD">
        <w:rPr>
          <w:rFonts w:ascii="Times New Roman" w:hAnsi="Times New Roman" w:cs="Times New Roman"/>
          <w:sz w:val="24"/>
          <w:szCs w:val="24"/>
        </w:rPr>
        <w:t>.</w:t>
      </w:r>
      <w:r w:rsidRPr="00976AA6">
        <w:rPr>
          <w:rFonts w:ascii="Times New Roman" w:hAnsi="Times New Roman" w:cs="Times New Roman"/>
          <w:spacing w:val="-7"/>
          <w:sz w:val="24"/>
          <w:szCs w:val="24"/>
        </w:rPr>
        <w:t xml:space="preserve"> </w:t>
      </w:r>
      <w:r w:rsidR="00602175" w:rsidRPr="00602175">
        <w:rPr>
          <w:rFonts w:ascii="Times New Roman" w:hAnsi="Times New Roman" w:cs="Times New Roman"/>
          <w:sz w:val="24"/>
          <w:szCs w:val="24"/>
        </w:rPr>
        <w:t>Characteristics of Respondents by Gender</w:t>
      </w:r>
    </w:p>
    <w:tbl>
      <w:tblPr>
        <w:tblStyle w:val="KisiTabel"/>
        <w:tblW w:w="4921" w:type="pct"/>
        <w:tblBorders>
          <w:left w:val="none" w:sz="0" w:space="0" w:color="auto"/>
          <w:right w:val="none" w:sz="0" w:space="0" w:color="auto"/>
          <w:insideV w:val="none" w:sz="0" w:space="0" w:color="auto"/>
        </w:tblBorders>
        <w:tblLook w:val="01E0" w:firstRow="1" w:lastRow="1" w:firstColumn="1" w:lastColumn="1" w:noHBand="0" w:noVBand="0"/>
      </w:tblPr>
      <w:tblGrid>
        <w:gridCol w:w="3170"/>
        <w:gridCol w:w="2917"/>
        <w:gridCol w:w="2796"/>
      </w:tblGrid>
      <w:tr w:rsidR="002E424E" w:rsidRPr="00A06334" w14:paraId="78B51504" w14:textId="77777777" w:rsidTr="00143DA4">
        <w:trPr>
          <w:trHeight w:val="312"/>
        </w:trPr>
        <w:tc>
          <w:tcPr>
            <w:tcW w:w="1784" w:type="pct"/>
            <w:vAlign w:val="center"/>
          </w:tcPr>
          <w:p w14:paraId="484A8420" w14:textId="77777777" w:rsidR="002E424E" w:rsidRPr="00A06334" w:rsidRDefault="002E424E" w:rsidP="00976AA6">
            <w:pPr>
              <w:pStyle w:val="TableParagraph"/>
              <w:spacing w:before="1"/>
              <w:ind w:left="9"/>
              <w:jc w:val="center"/>
              <w:rPr>
                <w:rFonts w:ascii="Times New Roman" w:hAnsi="Times New Roman" w:cs="Times New Roman"/>
                <w:b/>
                <w:sz w:val="20"/>
                <w:szCs w:val="20"/>
                <w:lang w:val="en-US"/>
              </w:rPr>
            </w:pPr>
            <w:r w:rsidRPr="00A06334">
              <w:rPr>
                <w:rFonts w:ascii="Times New Roman" w:hAnsi="Times New Roman" w:cs="Times New Roman"/>
                <w:b/>
                <w:sz w:val="20"/>
                <w:szCs w:val="20"/>
                <w:lang w:val="en-US"/>
              </w:rPr>
              <w:t>Gender</w:t>
            </w:r>
          </w:p>
        </w:tc>
        <w:tc>
          <w:tcPr>
            <w:tcW w:w="1642" w:type="pct"/>
            <w:vAlign w:val="center"/>
          </w:tcPr>
          <w:p w14:paraId="6DBB94F7" w14:textId="77777777" w:rsidR="002E424E" w:rsidRPr="00A06334" w:rsidRDefault="002E424E" w:rsidP="00976AA6">
            <w:pPr>
              <w:pStyle w:val="TableParagraph"/>
              <w:spacing w:before="1"/>
              <w:ind w:left="9"/>
              <w:jc w:val="center"/>
              <w:rPr>
                <w:rFonts w:ascii="Times New Roman" w:hAnsi="Times New Roman" w:cs="Times New Roman"/>
                <w:b/>
                <w:sz w:val="20"/>
                <w:szCs w:val="20"/>
                <w:lang w:val="en-US"/>
              </w:rPr>
            </w:pPr>
            <w:r w:rsidRPr="00A06334">
              <w:rPr>
                <w:rFonts w:ascii="Times New Roman" w:hAnsi="Times New Roman" w:cs="Times New Roman"/>
                <w:b/>
                <w:spacing w:val="-2"/>
                <w:sz w:val="20"/>
                <w:szCs w:val="20"/>
                <w:lang w:val="en-US"/>
              </w:rPr>
              <w:t>Frequency</w:t>
            </w:r>
          </w:p>
        </w:tc>
        <w:tc>
          <w:tcPr>
            <w:tcW w:w="1574" w:type="pct"/>
            <w:vAlign w:val="center"/>
          </w:tcPr>
          <w:p w14:paraId="504EC3A9" w14:textId="77777777" w:rsidR="002E424E" w:rsidRPr="00A06334" w:rsidRDefault="002E424E" w:rsidP="00976AA6">
            <w:pPr>
              <w:pStyle w:val="TableParagraph"/>
              <w:spacing w:before="1"/>
              <w:ind w:left="12" w:right="3"/>
              <w:jc w:val="center"/>
              <w:rPr>
                <w:rFonts w:ascii="Times New Roman" w:hAnsi="Times New Roman" w:cs="Times New Roman"/>
                <w:b/>
                <w:sz w:val="20"/>
                <w:szCs w:val="20"/>
                <w:lang w:val="en-US"/>
              </w:rPr>
            </w:pPr>
            <w:r w:rsidRPr="00A06334">
              <w:rPr>
                <w:rFonts w:ascii="Times New Roman" w:hAnsi="Times New Roman" w:cs="Times New Roman"/>
                <w:b/>
                <w:spacing w:val="-2"/>
                <w:sz w:val="20"/>
                <w:szCs w:val="20"/>
                <w:lang w:val="en-US"/>
              </w:rPr>
              <w:t>Percentage</w:t>
            </w:r>
          </w:p>
        </w:tc>
      </w:tr>
      <w:tr w:rsidR="002E424E" w:rsidRPr="00A06334" w14:paraId="6F9A2E1E" w14:textId="77777777" w:rsidTr="00143DA4">
        <w:trPr>
          <w:trHeight w:val="310"/>
        </w:trPr>
        <w:tc>
          <w:tcPr>
            <w:tcW w:w="1784" w:type="pct"/>
            <w:vAlign w:val="center"/>
          </w:tcPr>
          <w:p w14:paraId="55F42680" w14:textId="77777777" w:rsidR="002E424E" w:rsidRPr="00A06334" w:rsidRDefault="002E424E" w:rsidP="00976AA6">
            <w:pPr>
              <w:pStyle w:val="TableParagraph"/>
              <w:ind w:left="8"/>
              <w:jc w:val="center"/>
              <w:rPr>
                <w:rFonts w:ascii="Times New Roman" w:hAnsi="Times New Roman" w:cs="Times New Roman"/>
                <w:sz w:val="20"/>
                <w:szCs w:val="20"/>
                <w:lang w:val="en-US"/>
              </w:rPr>
            </w:pPr>
            <w:r w:rsidRPr="00A06334">
              <w:rPr>
                <w:rFonts w:ascii="Times New Roman" w:hAnsi="Times New Roman" w:cs="Times New Roman"/>
                <w:spacing w:val="-2"/>
                <w:sz w:val="20"/>
                <w:szCs w:val="20"/>
                <w:lang w:val="en-US"/>
              </w:rPr>
              <w:t>Female</w:t>
            </w:r>
          </w:p>
        </w:tc>
        <w:tc>
          <w:tcPr>
            <w:tcW w:w="1642" w:type="pct"/>
            <w:vAlign w:val="center"/>
          </w:tcPr>
          <w:p w14:paraId="1275D3A5" w14:textId="77777777" w:rsidR="002E424E" w:rsidRPr="00A06334" w:rsidRDefault="002E424E" w:rsidP="00976AA6">
            <w:pPr>
              <w:pStyle w:val="TableParagraph"/>
              <w:ind w:left="9" w:right="1"/>
              <w:jc w:val="center"/>
              <w:rPr>
                <w:rFonts w:ascii="Times New Roman" w:hAnsi="Times New Roman" w:cs="Times New Roman"/>
                <w:sz w:val="20"/>
                <w:szCs w:val="20"/>
              </w:rPr>
            </w:pPr>
            <w:r w:rsidRPr="00A06334">
              <w:rPr>
                <w:rFonts w:ascii="Times New Roman" w:hAnsi="Times New Roman" w:cs="Times New Roman"/>
                <w:spacing w:val="-5"/>
                <w:sz w:val="20"/>
                <w:szCs w:val="20"/>
              </w:rPr>
              <w:t>98</w:t>
            </w:r>
          </w:p>
        </w:tc>
        <w:tc>
          <w:tcPr>
            <w:tcW w:w="1574" w:type="pct"/>
            <w:vAlign w:val="center"/>
          </w:tcPr>
          <w:p w14:paraId="4D451DEF" w14:textId="77777777" w:rsidR="002E424E" w:rsidRPr="00A06334" w:rsidRDefault="002E424E" w:rsidP="00976AA6">
            <w:pPr>
              <w:pStyle w:val="TableParagraph"/>
              <w:ind w:left="12"/>
              <w:jc w:val="center"/>
              <w:rPr>
                <w:rFonts w:ascii="Times New Roman" w:hAnsi="Times New Roman" w:cs="Times New Roman"/>
                <w:sz w:val="20"/>
                <w:szCs w:val="20"/>
              </w:rPr>
            </w:pPr>
            <w:r w:rsidRPr="00A06334">
              <w:rPr>
                <w:rFonts w:ascii="Times New Roman" w:hAnsi="Times New Roman" w:cs="Times New Roman"/>
                <w:spacing w:val="-2"/>
                <w:sz w:val="20"/>
                <w:szCs w:val="20"/>
              </w:rPr>
              <w:t>81,7%</w:t>
            </w:r>
          </w:p>
        </w:tc>
      </w:tr>
      <w:tr w:rsidR="002E424E" w:rsidRPr="00A06334" w14:paraId="17C3A12F" w14:textId="77777777" w:rsidTr="00143DA4">
        <w:trPr>
          <w:trHeight w:val="312"/>
        </w:trPr>
        <w:tc>
          <w:tcPr>
            <w:tcW w:w="1784" w:type="pct"/>
            <w:vAlign w:val="center"/>
          </w:tcPr>
          <w:p w14:paraId="08E81C01" w14:textId="77777777" w:rsidR="002E424E" w:rsidRPr="00A06334" w:rsidRDefault="002E424E" w:rsidP="00976AA6">
            <w:pPr>
              <w:pStyle w:val="TableParagraph"/>
              <w:ind w:left="5"/>
              <w:jc w:val="center"/>
              <w:rPr>
                <w:rFonts w:ascii="Times New Roman" w:hAnsi="Times New Roman" w:cs="Times New Roman"/>
                <w:sz w:val="20"/>
                <w:szCs w:val="20"/>
                <w:lang w:val="en-US"/>
              </w:rPr>
            </w:pPr>
            <w:r w:rsidRPr="00A06334">
              <w:rPr>
                <w:rFonts w:ascii="Times New Roman" w:hAnsi="Times New Roman" w:cs="Times New Roman"/>
                <w:spacing w:val="-2"/>
                <w:sz w:val="20"/>
                <w:szCs w:val="20"/>
                <w:lang w:val="en-US"/>
              </w:rPr>
              <w:t>Male</w:t>
            </w:r>
          </w:p>
        </w:tc>
        <w:tc>
          <w:tcPr>
            <w:tcW w:w="1642" w:type="pct"/>
            <w:vAlign w:val="center"/>
          </w:tcPr>
          <w:p w14:paraId="4B870371" w14:textId="77777777" w:rsidR="002E424E" w:rsidRPr="00A06334" w:rsidRDefault="002E424E" w:rsidP="00976AA6">
            <w:pPr>
              <w:pStyle w:val="TableParagraph"/>
              <w:ind w:left="9" w:right="1"/>
              <w:jc w:val="center"/>
              <w:rPr>
                <w:rFonts w:ascii="Times New Roman" w:hAnsi="Times New Roman" w:cs="Times New Roman"/>
                <w:sz w:val="20"/>
                <w:szCs w:val="20"/>
              </w:rPr>
            </w:pPr>
            <w:r w:rsidRPr="00A06334">
              <w:rPr>
                <w:rFonts w:ascii="Times New Roman" w:hAnsi="Times New Roman" w:cs="Times New Roman"/>
                <w:spacing w:val="-5"/>
                <w:sz w:val="20"/>
                <w:szCs w:val="20"/>
              </w:rPr>
              <w:t>22</w:t>
            </w:r>
          </w:p>
        </w:tc>
        <w:tc>
          <w:tcPr>
            <w:tcW w:w="1574" w:type="pct"/>
            <w:vAlign w:val="center"/>
          </w:tcPr>
          <w:p w14:paraId="159BDEEB" w14:textId="77777777" w:rsidR="002E424E" w:rsidRPr="00A06334" w:rsidRDefault="002E424E" w:rsidP="00976AA6">
            <w:pPr>
              <w:pStyle w:val="TableParagraph"/>
              <w:ind w:left="12"/>
              <w:jc w:val="center"/>
              <w:rPr>
                <w:rFonts w:ascii="Times New Roman" w:hAnsi="Times New Roman" w:cs="Times New Roman"/>
                <w:sz w:val="20"/>
                <w:szCs w:val="20"/>
              </w:rPr>
            </w:pPr>
            <w:r w:rsidRPr="00A06334">
              <w:rPr>
                <w:rFonts w:ascii="Times New Roman" w:hAnsi="Times New Roman" w:cs="Times New Roman"/>
                <w:spacing w:val="-2"/>
                <w:sz w:val="20"/>
                <w:szCs w:val="20"/>
              </w:rPr>
              <w:t>18,3%</w:t>
            </w:r>
          </w:p>
        </w:tc>
      </w:tr>
      <w:tr w:rsidR="002E424E" w:rsidRPr="00A06334" w14:paraId="3ADC454D" w14:textId="77777777" w:rsidTr="00143DA4">
        <w:trPr>
          <w:trHeight w:val="310"/>
        </w:trPr>
        <w:tc>
          <w:tcPr>
            <w:tcW w:w="1784" w:type="pct"/>
            <w:vAlign w:val="center"/>
          </w:tcPr>
          <w:p w14:paraId="470B4A50" w14:textId="77777777" w:rsidR="002E424E" w:rsidRPr="00A06334" w:rsidRDefault="002E424E" w:rsidP="00976AA6">
            <w:pPr>
              <w:pStyle w:val="TableParagraph"/>
              <w:ind w:left="8"/>
              <w:jc w:val="center"/>
              <w:rPr>
                <w:rFonts w:ascii="Times New Roman" w:hAnsi="Times New Roman" w:cs="Times New Roman"/>
                <w:b/>
                <w:sz w:val="20"/>
                <w:szCs w:val="20"/>
              </w:rPr>
            </w:pPr>
            <w:r w:rsidRPr="00A06334">
              <w:rPr>
                <w:rFonts w:ascii="Times New Roman" w:hAnsi="Times New Roman" w:cs="Times New Roman"/>
                <w:b/>
                <w:spacing w:val="-2"/>
                <w:sz w:val="20"/>
                <w:szCs w:val="20"/>
              </w:rPr>
              <w:t>Total</w:t>
            </w:r>
          </w:p>
        </w:tc>
        <w:tc>
          <w:tcPr>
            <w:tcW w:w="1642" w:type="pct"/>
            <w:vAlign w:val="center"/>
          </w:tcPr>
          <w:p w14:paraId="172EA86C" w14:textId="77777777" w:rsidR="002E424E" w:rsidRPr="00A06334" w:rsidRDefault="002E424E" w:rsidP="00976AA6">
            <w:pPr>
              <w:pStyle w:val="TableParagraph"/>
              <w:ind w:left="9" w:right="1"/>
              <w:jc w:val="center"/>
              <w:rPr>
                <w:rFonts w:ascii="Times New Roman" w:hAnsi="Times New Roman" w:cs="Times New Roman"/>
                <w:b/>
                <w:sz w:val="20"/>
                <w:szCs w:val="20"/>
              </w:rPr>
            </w:pPr>
            <w:r w:rsidRPr="00A06334">
              <w:rPr>
                <w:rFonts w:ascii="Times New Roman" w:hAnsi="Times New Roman" w:cs="Times New Roman"/>
                <w:b/>
                <w:spacing w:val="-5"/>
                <w:sz w:val="20"/>
                <w:szCs w:val="20"/>
              </w:rPr>
              <w:t>120</w:t>
            </w:r>
          </w:p>
        </w:tc>
        <w:tc>
          <w:tcPr>
            <w:tcW w:w="1574" w:type="pct"/>
            <w:vAlign w:val="center"/>
          </w:tcPr>
          <w:p w14:paraId="73FFE40A" w14:textId="77777777" w:rsidR="002E424E" w:rsidRPr="00A06334" w:rsidRDefault="002E424E" w:rsidP="00976AA6">
            <w:pPr>
              <w:pStyle w:val="TableParagraph"/>
              <w:ind w:left="12" w:right="1"/>
              <w:jc w:val="center"/>
              <w:rPr>
                <w:rFonts w:ascii="Times New Roman" w:hAnsi="Times New Roman" w:cs="Times New Roman"/>
                <w:b/>
                <w:sz w:val="20"/>
                <w:szCs w:val="20"/>
              </w:rPr>
            </w:pPr>
            <w:r w:rsidRPr="00A06334">
              <w:rPr>
                <w:rFonts w:ascii="Times New Roman" w:hAnsi="Times New Roman" w:cs="Times New Roman"/>
                <w:b/>
                <w:spacing w:val="-4"/>
                <w:sz w:val="20"/>
                <w:szCs w:val="20"/>
              </w:rPr>
              <w:t>100%</w:t>
            </w:r>
          </w:p>
        </w:tc>
      </w:tr>
    </w:tbl>
    <w:p w14:paraId="2F5B6394" w14:textId="625C7AB7" w:rsidR="002E424E" w:rsidRDefault="002E424E" w:rsidP="00143DA4">
      <w:pPr>
        <w:pStyle w:val="TeksIsi"/>
        <w:spacing w:after="0" w:line="276" w:lineRule="auto"/>
        <w:ind w:firstLine="0"/>
        <w:jc w:val="center"/>
        <w:rPr>
          <w:rFonts w:ascii="Times New Roman" w:hAnsi="Times New Roman"/>
          <w:sz w:val="20"/>
        </w:rPr>
      </w:pPr>
      <w:r w:rsidRPr="00A06334">
        <w:rPr>
          <w:rFonts w:ascii="Times New Roman" w:hAnsi="Times New Roman"/>
          <w:sz w:val="20"/>
        </w:rPr>
        <w:t>Source: Research Questionnaire Results (January 2026)</w:t>
      </w:r>
    </w:p>
    <w:p w14:paraId="4FF8BD32" w14:textId="77777777" w:rsidR="00A06334" w:rsidRPr="00A06334" w:rsidRDefault="00A06334" w:rsidP="00976AA6">
      <w:pPr>
        <w:pStyle w:val="TeksIsi"/>
        <w:spacing w:after="0" w:line="276" w:lineRule="auto"/>
        <w:ind w:firstLine="0"/>
        <w:jc w:val="center"/>
        <w:rPr>
          <w:rFonts w:ascii="Times New Roman" w:hAnsi="Times New Roman"/>
          <w:sz w:val="20"/>
        </w:rPr>
      </w:pPr>
    </w:p>
    <w:p w14:paraId="2DCDB156" w14:textId="3C025B0B" w:rsidR="002E424E" w:rsidRPr="00976AA6" w:rsidRDefault="002E424E" w:rsidP="00976AA6">
      <w:pPr>
        <w:pStyle w:val="TeksIsi"/>
        <w:spacing w:after="0" w:line="276" w:lineRule="auto"/>
        <w:ind w:right="136" w:firstLine="567"/>
        <w:rPr>
          <w:rFonts w:ascii="Times New Roman" w:hAnsi="Times New Roman"/>
          <w:sz w:val="24"/>
          <w:szCs w:val="24"/>
        </w:rPr>
      </w:pPr>
      <w:r w:rsidRPr="00976AA6">
        <w:rPr>
          <w:rFonts w:ascii="Times New Roman" w:hAnsi="Times New Roman"/>
          <w:sz w:val="24"/>
          <w:szCs w:val="24"/>
        </w:rPr>
        <w:t xml:space="preserve">Based on Table 3, the analysis results show that the majority of respondents are female. The data indicates that </w:t>
      </w:r>
      <w:proofErr w:type="spellStart"/>
      <w:proofErr w:type="gramStart"/>
      <w:r w:rsidRPr="00976AA6">
        <w:rPr>
          <w:rFonts w:ascii="Times New Roman" w:hAnsi="Times New Roman"/>
          <w:sz w:val="24"/>
          <w:szCs w:val="24"/>
        </w:rPr>
        <w:t>MI:seum</w:t>
      </w:r>
      <w:proofErr w:type="spellEnd"/>
      <w:proofErr w:type="gramEnd"/>
      <w:r w:rsidRPr="00976AA6">
        <w:rPr>
          <w:rFonts w:ascii="Times New Roman" w:hAnsi="Times New Roman"/>
          <w:sz w:val="24"/>
          <w:szCs w:val="24"/>
        </w:rPr>
        <w:t xml:space="preserve"> skincare products are used more frequently by women. Theoretically, the working-age population shows a strong affinity for popular culture (the Korean Wave), so the selection of Ahn Hyo-Seop as an endorser is considered relevant to the target market.</w:t>
      </w:r>
    </w:p>
    <w:p w14:paraId="5AB4E482" w14:textId="77777777" w:rsidR="00143DA4" w:rsidRDefault="00143DA4" w:rsidP="0010552A">
      <w:pPr>
        <w:pStyle w:val="Judul3"/>
        <w:spacing w:before="0" w:after="0"/>
        <w:jc w:val="center"/>
        <w:rPr>
          <w:rFonts w:ascii="Times New Roman" w:hAnsi="Times New Roman" w:cs="Times New Roman"/>
          <w:sz w:val="24"/>
          <w:szCs w:val="24"/>
        </w:rPr>
      </w:pPr>
    </w:p>
    <w:p w14:paraId="4718F507" w14:textId="26BA78B1" w:rsidR="002E424E" w:rsidRPr="00976AA6" w:rsidRDefault="002E424E" w:rsidP="0010552A">
      <w:pPr>
        <w:pStyle w:val="Judul3"/>
        <w:spacing w:before="0" w:after="0"/>
        <w:jc w:val="center"/>
        <w:rPr>
          <w:rFonts w:ascii="Times New Roman" w:hAnsi="Times New Roman" w:cs="Times New Roman"/>
          <w:b w:val="0"/>
          <w:bCs w:val="0"/>
          <w:sz w:val="24"/>
          <w:szCs w:val="24"/>
        </w:rPr>
      </w:pPr>
      <w:r w:rsidRPr="00976AA6">
        <w:rPr>
          <w:rFonts w:ascii="Times New Roman" w:hAnsi="Times New Roman" w:cs="Times New Roman"/>
          <w:sz w:val="24"/>
          <w:szCs w:val="24"/>
        </w:rPr>
        <w:t>Tab</w:t>
      </w:r>
      <w:r w:rsidRPr="00976AA6">
        <w:rPr>
          <w:rFonts w:ascii="Times New Roman" w:hAnsi="Times New Roman" w:cs="Times New Roman"/>
          <w:sz w:val="24"/>
          <w:szCs w:val="24"/>
          <w:lang w:val="en-US"/>
        </w:rPr>
        <w:t>e</w:t>
      </w:r>
      <w:r w:rsidR="00602175">
        <w:rPr>
          <w:rFonts w:ascii="Times New Roman" w:hAnsi="Times New Roman" w:cs="Times New Roman"/>
          <w:sz w:val="24"/>
          <w:szCs w:val="24"/>
          <w:lang w:val="en-US"/>
        </w:rPr>
        <w:t>l</w:t>
      </w:r>
      <w:r w:rsidRPr="00976AA6">
        <w:rPr>
          <w:rFonts w:ascii="Times New Roman" w:hAnsi="Times New Roman" w:cs="Times New Roman"/>
          <w:spacing w:val="-9"/>
          <w:sz w:val="24"/>
          <w:szCs w:val="24"/>
        </w:rPr>
        <w:t xml:space="preserve"> </w:t>
      </w:r>
      <w:r w:rsidRPr="00976AA6">
        <w:rPr>
          <w:rFonts w:ascii="Times New Roman" w:hAnsi="Times New Roman" w:cs="Times New Roman"/>
          <w:sz w:val="24"/>
          <w:szCs w:val="24"/>
        </w:rPr>
        <w:t>4</w:t>
      </w:r>
      <w:r w:rsidR="009532CD">
        <w:rPr>
          <w:rFonts w:ascii="Times New Roman" w:hAnsi="Times New Roman" w:cs="Times New Roman"/>
          <w:sz w:val="24"/>
          <w:szCs w:val="24"/>
        </w:rPr>
        <w:t>.</w:t>
      </w:r>
      <w:r w:rsidRPr="00976AA6">
        <w:rPr>
          <w:rFonts w:ascii="Times New Roman" w:hAnsi="Times New Roman" w:cs="Times New Roman"/>
          <w:spacing w:val="-7"/>
          <w:sz w:val="24"/>
          <w:szCs w:val="24"/>
        </w:rPr>
        <w:t xml:space="preserve"> </w:t>
      </w:r>
      <w:r w:rsidRPr="00976AA6">
        <w:rPr>
          <w:rFonts w:ascii="Times New Roman" w:hAnsi="Times New Roman" w:cs="Times New Roman"/>
          <w:sz w:val="24"/>
          <w:szCs w:val="24"/>
        </w:rPr>
        <w:t xml:space="preserve">Characteristics of Respondents by </w:t>
      </w:r>
      <w:r w:rsidRPr="00976AA6">
        <w:rPr>
          <w:rFonts w:ascii="Times New Roman" w:hAnsi="Times New Roman" w:cs="Times New Roman"/>
          <w:sz w:val="24"/>
          <w:szCs w:val="24"/>
          <w:lang w:val="en-US"/>
        </w:rPr>
        <w:t xml:space="preserve">Facial </w:t>
      </w:r>
      <w:r w:rsidRPr="00976AA6">
        <w:rPr>
          <w:rFonts w:ascii="Times New Roman" w:hAnsi="Times New Roman" w:cs="Times New Roman"/>
          <w:sz w:val="24"/>
          <w:szCs w:val="24"/>
        </w:rPr>
        <w:t>Skin Type</w:t>
      </w:r>
    </w:p>
    <w:tbl>
      <w:tblPr>
        <w:tblStyle w:val="KisiTabel"/>
        <w:tblW w:w="5000" w:type="pct"/>
        <w:jc w:val="center"/>
        <w:tblBorders>
          <w:left w:val="none" w:sz="0" w:space="0" w:color="auto"/>
          <w:right w:val="none" w:sz="0" w:space="0" w:color="auto"/>
          <w:insideV w:val="none" w:sz="0" w:space="0" w:color="auto"/>
        </w:tblBorders>
        <w:tblLook w:val="01E0" w:firstRow="1" w:lastRow="1" w:firstColumn="1" w:lastColumn="1" w:noHBand="0" w:noVBand="0"/>
      </w:tblPr>
      <w:tblGrid>
        <w:gridCol w:w="3217"/>
        <w:gridCol w:w="2964"/>
        <w:gridCol w:w="2845"/>
      </w:tblGrid>
      <w:tr w:rsidR="002E424E" w:rsidRPr="00A06334" w14:paraId="49F845E3" w14:textId="77777777" w:rsidTr="00926968">
        <w:trPr>
          <w:trHeight w:val="316"/>
          <w:jc w:val="center"/>
        </w:trPr>
        <w:tc>
          <w:tcPr>
            <w:tcW w:w="1782" w:type="pct"/>
            <w:vAlign w:val="center"/>
          </w:tcPr>
          <w:p w14:paraId="084FBD17" w14:textId="77777777" w:rsidR="002E424E" w:rsidRPr="00A06334" w:rsidRDefault="002E424E" w:rsidP="00976AA6">
            <w:pPr>
              <w:pStyle w:val="TableParagraph"/>
              <w:ind w:left="10" w:right="3"/>
              <w:jc w:val="center"/>
              <w:rPr>
                <w:rFonts w:ascii="Times New Roman" w:hAnsi="Times New Roman" w:cs="Times New Roman"/>
                <w:b/>
                <w:sz w:val="20"/>
                <w:szCs w:val="20"/>
                <w:lang w:val="en-US"/>
              </w:rPr>
            </w:pPr>
            <w:r w:rsidRPr="00A06334">
              <w:rPr>
                <w:rFonts w:ascii="Times New Roman" w:hAnsi="Times New Roman" w:cs="Times New Roman"/>
                <w:b/>
                <w:sz w:val="20"/>
                <w:szCs w:val="20"/>
                <w:lang w:val="en-US"/>
              </w:rPr>
              <w:t>Facial Skin Types</w:t>
            </w:r>
          </w:p>
        </w:tc>
        <w:tc>
          <w:tcPr>
            <w:tcW w:w="1642" w:type="pct"/>
            <w:vAlign w:val="center"/>
          </w:tcPr>
          <w:p w14:paraId="7615CD08" w14:textId="77777777" w:rsidR="002E424E" w:rsidRPr="00A06334" w:rsidRDefault="002E424E" w:rsidP="00976AA6">
            <w:pPr>
              <w:pStyle w:val="TableParagraph"/>
              <w:ind w:left="9" w:right="1"/>
              <w:jc w:val="center"/>
              <w:rPr>
                <w:rFonts w:ascii="Times New Roman" w:hAnsi="Times New Roman" w:cs="Times New Roman"/>
                <w:b/>
                <w:sz w:val="20"/>
                <w:szCs w:val="20"/>
                <w:lang w:val="en-US"/>
              </w:rPr>
            </w:pPr>
            <w:r w:rsidRPr="00A06334">
              <w:rPr>
                <w:rFonts w:ascii="Times New Roman" w:hAnsi="Times New Roman" w:cs="Times New Roman"/>
                <w:b/>
                <w:spacing w:val="-2"/>
                <w:sz w:val="20"/>
                <w:szCs w:val="20"/>
                <w:lang w:val="en-US"/>
              </w:rPr>
              <w:t>Frequency</w:t>
            </w:r>
          </w:p>
        </w:tc>
        <w:tc>
          <w:tcPr>
            <w:tcW w:w="1576" w:type="pct"/>
            <w:vAlign w:val="center"/>
          </w:tcPr>
          <w:p w14:paraId="3D679628" w14:textId="77777777" w:rsidR="002E424E" w:rsidRPr="00A06334" w:rsidRDefault="002E424E" w:rsidP="00976AA6">
            <w:pPr>
              <w:pStyle w:val="TableParagraph"/>
              <w:ind w:left="11" w:right="5"/>
              <w:jc w:val="center"/>
              <w:rPr>
                <w:rFonts w:ascii="Times New Roman" w:hAnsi="Times New Roman" w:cs="Times New Roman"/>
                <w:b/>
                <w:sz w:val="20"/>
                <w:szCs w:val="20"/>
                <w:lang w:val="en-US"/>
              </w:rPr>
            </w:pPr>
            <w:r w:rsidRPr="00A06334">
              <w:rPr>
                <w:rFonts w:ascii="Times New Roman" w:hAnsi="Times New Roman" w:cs="Times New Roman"/>
                <w:b/>
                <w:spacing w:val="-2"/>
                <w:sz w:val="20"/>
                <w:szCs w:val="20"/>
                <w:lang w:val="en-US"/>
              </w:rPr>
              <w:t>Percentage</w:t>
            </w:r>
          </w:p>
        </w:tc>
      </w:tr>
      <w:tr w:rsidR="002E424E" w:rsidRPr="00A06334" w14:paraId="1FF9F614" w14:textId="77777777" w:rsidTr="00926968">
        <w:trPr>
          <w:trHeight w:val="318"/>
          <w:jc w:val="center"/>
        </w:trPr>
        <w:tc>
          <w:tcPr>
            <w:tcW w:w="1782" w:type="pct"/>
            <w:vAlign w:val="center"/>
          </w:tcPr>
          <w:p w14:paraId="549DE8A2" w14:textId="77777777" w:rsidR="002E424E" w:rsidRPr="00A06334" w:rsidRDefault="002E424E" w:rsidP="00976AA6">
            <w:pPr>
              <w:pStyle w:val="TableParagraph"/>
              <w:spacing w:before="1"/>
              <w:ind w:left="10"/>
              <w:jc w:val="center"/>
              <w:rPr>
                <w:rFonts w:ascii="Times New Roman" w:hAnsi="Times New Roman" w:cs="Times New Roman"/>
                <w:sz w:val="20"/>
                <w:szCs w:val="20"/>
              </w:rPr>
            </w:pPr>
            <w:r w:rsidRPr="00A06334">
              <w:rPr>
                <w:rFonts w:ascii="Times New Roman" w:hAnsi="Times New Roman" w:cs="Times New Roman"/>
                <w:spacing w:val="-2"/>
                <w:sz w:val="20"/>
                <w:szCs w:val="20"/>
              </w:rPr>
              <w:t>Normal</w:t>
            </w:r>
          </w:p>
        </w:tc>
        <w:tc>
          <w:tcPr>
            <w:tcW w:w="1642" w:type="pct"/>
            <w:vAlign w:val="center"/>
          </w:tcPr>
          <w:p w14:paraId="48F28084" w14:textId="77777777" w:rsidR="002E424E" w:rsidRPr="00A06334" w:rsidRDefault="002E424E" w:rsidP="00976AA6">
            <w:pPr>
              <w:pStyle w:val="TableParagraph"/>
              <w:spacing w:before="1"/>
              <w:ind w:left="9" w:right="2"/>
              <w:jc w:val="center"/>
              <w:rPr>
                <w:rFonts w:ascii="Times New Roman" w:hAnsi="Times New Roman" w:cs="Times New Roman"/>
                <w:sz w:val="20"/>
                <w:szCs w:val="20"/>
              </w:rPr>
            </w:pPr>
            <w:r w:rsidRPr="00A06334">
              <w:rPr>
                <w:rFonts w:ascii="Times New Roman" w:hAnsi="Times New Roman" w:cs="Times New Roman"/>
                <w:spacing w:val="-5"/>
                <w:sz w:val="20"/>
                <w:szCs w:val="20"/>
              </w:rPr>
              <w:t>30</w:t>
            </w:r>
          </w:p>
        </w:tc>
        <w:tc>
          <w:tcPr>
            <w:tcW w:w="1576" w:type="pct"/>
            <w:vAlign w:val="center"/>
          </w:tcPr>
          <w:p w14:paraId="1A3936DA" w14:textId="77777777" w:rsidR="002E424E" w:rsidRPr="00A06334" w:rsidRDefault="002E424E" w:rsidP="00976AA6">
            <w:pPr>
              <w:pStyle w:val="TableParagraph"/>
              <w:spacing w:before="1"/>
              <w:ind w:left="11"/>
              <w:jc w:val="center"/>
              <w:rPr>
                <w:rFonts w:ascii="Times New Roman" w:hAnsi="Times New Roman" w:cs="Times New Roman"/>
                <w:sz w:val="20"/>
                <w:szCs w:val="20"/>
              </w:rPr>
            </w:pPr>
            <w:r w:rsidRPr="00A06334">
              <w:rPr>
                <w:rFonts w:ascii="Times New Roman" w:hAnsi="Times New Roman" w:cs="Times New Roman"/>
                <w:spacing w:val="-5"/>
                <w:sz w:val="20"/>
                <w:szCs w:val="20"/>
              </w:rPr>
              <w:t>25%</w:t>
            </w:r>
          </w:p>
        </w:tc>
      </w:tr>
      <w:tr w:rsidR="002E424E" w:rsidRPr="00A06334" w14:paraId="144AC2A7" w14:textId="77777777" w:rsidTr="00926968">
        <w:trPr>
          <w:trHeight w:val="316"/>
          <w:jc w:val="center"/>
        </w:trPr>
        <w:tc>
          <w:tcPr>
            <w:tcW w:w="1782" w:type="pct"/>
            <w:vAlign w:val="center"/>
          </w:tcPr>
          <w:p w14:paraId="53622F89" w14:textId="77777777" w:rsidR="002E424E" w:rsidRPr="00A06334" w:rsidRDefault="002E424E" w:rsidP="00976AA6">
            <w:pPr>
              <w:pStyle w:val="TableParagraph"/>
              <w:ind w:left="10" w:right="5"/>
              <w:jc w:val="center"/>
              <w:rPr>
                <w:rFonts w:ascii="Times New Roman" w:hAnsi="Times New Roman" w:cs="Times New Roman"/>
                <w:sz w:val="20"/>
                <w:szCs w:val="20"/>
              </w:rPr>
            </w:pPr>
            <w:r w:rsidRPr="00A06334">
              <w:rPr>
                <w:rFonts w:ascii="Times New Roman" w:hAnsi="Times New Roman" w:cs="Times New Roman"/>
                <w:spacing w:val="-2"/>
                <w:sz w:val="20"/>
                <w:szCs w:val="20"/>
              </w:rPr>
              <w:t>Kering</w:t>
            </w:r>
          </w:p>
        </w:tc>
        <w:tc>
          <w:tcPr>
            <w:tcW w:w="1642" w:type="pct"/>
            <w:vAlign w:val="center"/>
          </w:tcPr>
          <w:p w14:paraId="78C6858A" w14:textId="77777777" w:rsidR="002E424E" w:rsidRPr="00A06334" w:rsidRDefault="002E424E" w:rsidP="00976AA6">
            <w:pPr>
              <w:pStyle w:val="TableParagraph"/>
              <w:ind w:left="9" w:right="2"/>
              <w:jc w:val="center"/>
              <w:rPr>
                <w:rFonts w:ascii="Times New Roman" w:hAnsi="Times New Roman" w:cs="Times New Roman"/>
                <w:sz w:val="20"/>
                <w:szCs w:val="20"/>
              </w:rPr>
            </w:pPr>
            <w:r w:rsidRPr="00A06334">
              <w:rPr>
                <w:rFonts w:ascii="Times New Roman" w:hAnsi="Times New Roman" w:cs="Times New Roman"/>
                <w:spacing w:val="-5"/>
                <w:sz w:val="20"/>
                <w:szCs w:val="20"/>
              </w:rPr>
              <w:t>18</w:t>
            </w:r>
          </w:p>
        </w:tc>
        <w:tc>
          <w:tcPr>
            <w:tcW w:w="1576" w:type="pct"/>
            <w:vAlign w:val="center"/>
          </w:tcPr>
          <w:p w14:paraId="72FDF91D" w14:textId="77777777" w:rsidR="002E424E" w:rsidRPr="00A06334" w:rsidRDefault="002E424E" w:rsidP="00976AA6">
            <w:pPr>
              <w:pStyle w:val="TableParagraph"/>
              <w:ind w:left="11"/>
              <w:jc w:val="center"/>
              <w:rPr>
                <w:rFonts w:ascii="Times New Roman" w:hAnsi="Times New Roman" w:cs="Times New Roman"/>
                <w:sz w:val="20"/>
                <w:szCs w:val="20"/>
              </w:rPr>
            </w:pPr>
            <w:r w:rsidRPr="00A06334">
              <w:rPr>
                <w:rFonts w:ascii="Times New Roman" w:hAnsi="Times New Roman" w:cs="Times New Roman"/>
                <w:spacing w:val="-5"/>
                <w:sz w:val="20"/>
                <w:szCs w:val="20"/>
              </w:rPr>
              <w:t>15%</w:t>
            </w:r>
          </w:p>
        </w:tc>
      </w:tr>
      <w:tr w:rsidR="002E424E" w:rsidRPr="00A06334" w14:paraId="469D1EAA" w14:textId="77777777" w:rsidTr="00926968">
        <w:trPr>
          <w:trHeight w:val="318"/>
          <w:jc w:val="center"/>
        </w:trPr>
        <w:tc>
          <w:tcPr>
            <w:tcW w:w="1782" w:type="pct"/>
            <w:vAlign w:val="center"/>
          </w:tcPr>
          <w:p w14:paraId="131A308D" w14:textId="77777777" w:rsidR="002E424E" w:rsidRPr="00A06334" w:rsidRDefault="002E424E" w:rsidP="00976AA6">
            <w:pPr>
              <w:pStyle w:val="TableParagraph"/>
              <w:ind w:left="10"/>
              <w:jc w:val="center"/>
              <w:rPr>
                <w:rFonts w:ascii="Times New Roman" w:hAnsi="Times New Roman" w:cs="Times New Roman"/>
                <w:sz w:val="20"/>
                <w:szCs w:val="20"/>
              </w:rPr>
            </w:pPr>
            <w:r w:rsidRPr="00A06334">
              <w:rPr>
                <w:rFonts w:ascii="Times New Roman" w:hAnsi="Times New Roman" w:cs="Times New Roman"/>
                <w:spacing w:val="-2"/>
                <w:sz w:val="20"/>
                <w:szCs w:val="20"/>
              </w:rPr>
              <w:t>Kombinasi</w:t>
            </w:r>
          </w:p>
        </w:tc>
        <w:tc>
          <w:tcPr>
            <w:tcW w:w="1642" w:type="pct"/>
            <w:vAlign w:val="center"/>
          </w:tcPr>
          <w:p w14:paraId="6EC54751" w14:textId="77777777" w:rsidR="002E424E" w:rsidRPr="00A06334" w:rsidRDefault="002E424E" w:rsidP="00976AA6">
            <w:pPr>
              <w:pStyle w:val="TableParagraph"/>
              <w:ind w:left="9" w:right="2"/>
              <w:jc w:val="center"/>
              <w:rPr>
                <w:rFonts w:ascii="Times New Roman" w:hAnsi="Times New Roman" w:cs="Times New Roman"/>
                <w:sz w:val="20"/>
                <w:szCs w:val="20"/>
              </w:rPr>
            </w:pPr>
            <w:r w:rsidRPr="00A06334">
              <w:rPr>
                <w:rFonts w:ascii="Times New Roman" w:hAnsi="Times New Roman" w:cs="Times New Roman"/>
                <w:spacing w:val="-5"/>
                <w:sz w:val="20"/>
                <w:szCs w:val="20"/>
              </w:rPr>
              <w:t>38</w:t>
            </w:r>
          </w:p>
        </w:tc>
        <w:tc>
          <w:tcPr>
            <w:tcW w:w="1576" w:type="pct"/>
            <w:vAlign w:val="center"/>
          </w:tcPr>
          <w:p w14:paraId="214DF42D" w14:textId="77777777" w:rsidR="002E424E" w:rsidRPr="00A06334" w:rsidRDefault="002E424E" w:rsidP="00976AA6">
            <w:pPr>
              <w:pStyle w:val="TableParagraph"/>
              <w:ind w:left="11" w:right="2"/>
              <w:jc w:val="center"/>
              <w:rPr>
                <w:rFonts w:ascii="Times New Roman" w:hAnsi="Times New Roman" w:cs="Times New Roman"/>
                <w:sz w:val="20"/>
                <w:szCs w:val="20"/>
              </w:rPr>
            </w:pPr>
            <w:r w:rsidRPr="00A06334">
              <w:rPr>
                <w:rFonts w:ascii="Times New Roman" w:hAnsi="Times New Roman" w:cs="Times New Roman"/>
                <w:spacing w:val="-2"/>
                <w:sz w:val="20"/>
                <w:szCs w:val="20"/>
              </w:rPr>
              <w:t>31,7%</w:t>
            </w:r>
          </w:p>
        </w:tc>
      </w:tr>
      <w:tr w:rsidR="002E424E" w:rsidRPr="00A06334" w14:paraId="745E4AA6" w14:textId="77777777" w:rsidTr="00926968">
        <w:trPr>
          <w:trHeight w:val="316"/>
          <w:jc w:val="center"/>
        </w:trPr>
        <w:tc>
          <w:tcPr>
            <w:tcW w:w="1782" w:type="pct"/>
            <w:vAlign w:val="center"/>
          </w:tcPr>
          <w:p w14:paraId="14AE4211" w14:textId="77777777" w:rsidR="002E424E" w:rsidRPr="00A06334" w:rsidRDefault="002E424E" w:rsidP="00976AA6">
            <w:pPr>
              <w:pStyle w:val="TableParagraph"/>
              <w:ind w:left="10" w:right="3"/>
              <w:jc w:val="center"/>
              <w:rPr>
                <w:rFonts w:ascii="Times New Roman" w:hAnsi="Times New Roman" w:cs="Times New Roman"/>
                <w:sz w:val="20"/>
                <w:szCs w:val="20"/>
              </w:rPr>
            </w:pPr>
            <w:r w:rsidRPr="00A06334">
              <w:rPr>
                <w:rFonts w:ascii="Times New Roman" w:hAnsi="Times New Roman" w:cs="Times New Roman"/>
                <w:spacing w:val="-2"/>
                <w:sz w:val="20"/>
                <w:szCs w:val="20"/>
              </w:rPr>
              <w:t>Berminyak</w:t>
            </w:r>
          </w:p>
        </w:tc>
        <w:tc>
          <w:tcPr>
            <w:tcW w:w="1642" w:type="pct"/>
            <w:vAlign w:val="center"/>
          </w:tcPr>
          <w:p w14:paraId="7C2945A3" w14:textId="77777777" w:rsidR="002E424E" w:rsidRPr="00A06334" w:rsidRDefault="002E424E" w:rsidP="00976AA6">
            <w:pPr>
              <w:pStyle w:val="TableParagraph"/>
              <w:ind w:left="9" w:right="2"/>
              <w:jc w:val="center"/>
              <w:rPr>
                <w:rFonts w:ascii="Times New Roman" w:hAnsi="Times New Roman" w:cs="Times New Roman"/>
                <w:sz w:val="20"/>
                <w:szCs w:val="20"/>
              </w:rPr>
            </w:pPr>
            <w:r w:rsidRPr="00A06334">
              <w:rPr>
                <w:rFonts w:ascii="Times New Roman" w:hAnsi="Times New Roman" w:cs="Times New Roman"/>
                <w:spacing w:val="-5"/>
                <w:sz w:val="20"/>
                <w:szCs w:val="20"/>
              </w:rPr>
              <w:t>25</w:t>
            </w:r>
          </w:p>
        </w:tc>
        <w:tc>
          <w:tcPr>
            <w:tcW w:w="1576" w:type="pct"/>
            <w:vAlign w:val="center"/>
          </w:tcPr>
          <w:p w14:paraId="566178A6" w14:textId="77777777" w:rsidR="002E424E" w:rsidRPr="00A06334" w:rsidRDefault="002E424E" w:rsidP="00976AA6">
            <w:pPr>
              <w:pStyle w:val="TableParagraph"/>
              <w:ind w:left="11" w:right="2"/>
              <w:jc w:val="center"/>
              <w:rPr>
                <w:rFonts w:ascii="Times New Roman" w:hAnsi="Times New Roman" w:cs="Times New Roman"/>
                <w:sz w:val="20"/>
                <w:szCs w:val="20"/>
              </w:rPr>
            </w:pPr>
            <w:r w:rsidRPr="00A06334">
              <w:rPr>
                <w:rFonts w:ascii="Times New Roman" w:hAnsi="Times New Roman" w:cs="Times New Roman"/>
                <w:spacing w:val="-2"/>
                <w:sz w:val="20"/>
                <w:szCs w:val="20"/>
              </w:rPr>
              <w:t>20,8%</w:t>
            </w:r>
          </w:p>
        </w:tc>
      </w:tr>
      <w:tr w:rsidR="002E424E" w:rsidRPr="00A06334" w14:paraId="293AF4CA" w14:textId="77777777" w:rsidTr="00926968">
        <w:trPr>
          <w:trHeight w:val="316"/>
          <w:jc w:val="center"/>
        </w:trPr>
        <w:tc>
          <w:tcPr>
            <w:tcW w:w="1782" w:type="pct"/>
            <w:vAlign w:val="center"/>
          </w:tcPr>
          <w:p w14:paraId="6062B40B" w14:textId="77777777" w:rsidR="002E424E" w:rsidRPr="00A06334" w:rsidRDefault="002E424E" w:rsidP="00976AA6">
            <w:pPr>
              <w:pStyle w:val="TableParagraph"/>
              <w:ind w:left="10" w:right="3"/>
              <w:jc w:val="center"/>
              <w:rPr>
                <w:rFonts w:ascii="Times New Roman" w:hAnsi="Times New Roman" w:cs="Times New Roman"/>
                <w:sz w:val="20"/>
                <w:szCs w:val="20"/>
              </w:rPr>
            </w:pPr>
            <w:r w:rsidRPr="00A06334">
              <w:rPr>
                <w:rFonts w:ascii="Times New Roman" w:hAnsi="Times New Roman" w:cs="Times New Roman"/>
                <w:spacing w:val="-2"/>
                <w:sz w:val="20"/>
                <w:szCs w:val="20"/>
              </w:rPr>
              <w:t>Sensitif</w:t>
            </w:r>
          </w:p>
        </w:tc>
        <w:tc>
          <w:tcPr>
            <w:tcW w:w="1642" w:type="pct"/>
            <w:vAlign w:val="center"/>
          </w:tcPr>
          <w:p w14:paraId="45A20002" w14:textId="77777777" w:rsidR="002E424E" w:rsidRPr="00A06334" w:rsidRDefault="002E424E" w:rsidP="00976AA6">
            <w:pPr>
              <w:pStyle w:val="TableParagraph"/>
              <w:ind w:left="9" w:right="2"/>
              <w:jc w:val="center"/>
              <w:rPr>
                <w:rFonts w:ascii="Times New Roman" w:hAnsi="Times New Roman" w:cs="Times New Roman"/>
                <w:sz w:val="20"/>
                <w:szCs w:val="20"/>
              </w:rPr>
            </w:pPr>
            <w:r w:rsidRPr="00A06334">
              <w:rPr>
                <w:rFonts w:ascii="Times New Roman" w:hAnsi="Times New Roman" w:cs="Times New Roman"/>
                <w:spacing w:val="-10"/>
                <w:sz w:val="20"/>
                <w:szCs w:val="20"/>
              </w:rPr>
              <w:t>9</w:t>
            </w:r>
          </w:p>
        </w:tc>
        <w:tc>
          <w:tcPr>
            <w:tcW w:w="1576" w:type="pct"/>
            <w:vAlign w:val="center"/>
          </w:tcPr>
          <w:p w14:paraId="72E729C9" w14:textId="77777777" w:rsidR="002E424E" w:rsidRPr="00A06334" w:rsidRDefault="002E424E" w:rsidP="00976AA6">
            <w:pPr>
              <w:pStyle w:val="TableParagraph"/>
              <w:ind w:left="11" w:right="2"/>
              <w:jc w:val="center"/>
              <w:rPr>
                <w:rFonts w:ascii="Times New Roman" w:hAnsi="Times New Roman" w:cs="Times New Roman"/>
                <w:sz w:val="20"/>
                <w:szCs w:val="20"/>
              </w:rPr>
            </w:pPr>
            <w:r w:rsidRPr="00A06334">
              <w:rPr>
                <w:rFonts w:ascii="Times New Roman" w:hAnsi="Times New Roman" w:cs="Times New Roman"/>
                <w:spacing w:val="-4"/>
                <w:sz w:val="20"/>
                <w:szCs w:val="20"/>
              </w:rPr>
              <w:t>7,5%</w:t>
            </w:r>
          </w:p>
        </w:tc>
      </w:tr>
      <w:tr w:rsidR="002E424E" w:rsidRPr="00A06334" w14:paraId="31B4B26D" w14:textId="77777777" w:rsidTr="00926968">
        <w:trPr>
          <w:trHeight w:val="414"/>
          <w:jc w:val="center"/>
        </w:trPr>
        <w:tc>
          <w:tcPr>
            <w:tcW w:w="1782" w:type="pct"/>
            <w:vAlign w:val="center"/>
          </w:tcPr>
          <w:p w14:paraId="55CDAB18" w14:textId="77777777" w:rsidR="002E424E" w:rsidRPr="00A06334" w:rsidRDefault="002E424E" w:rsidP="00976AA6">
            <w:pPr>
              <w:pStyle w:val="TableParagraph"/>
              <w:spacing w:before="1"/>
              <w:ind w:left="10"/>
              <w:jc w:val="center"/>
              <w:rPr>
                <w:rFonts w:ascii="Times New Roman" w:hAnsi="Times New Roman" w:cs="Times New Roman"/>
                <w:b/>
                <w:sz w:val="20"/>
                <w:szCs w:val="20"/>
              </w:rPr>
            </w:pPr>
            <w:r w:rsidRPr="00A06334">
              <w:rPr>
                <w:rFonts w:ascii="Times New Roman" w:hAnsi="Times New Roman" w:cs="Times New Roman"/>
                <w:b/>
                <w:spacing w:val="-2"/>
                <w:sz w:val="20"/>
                <w:szCs w:val="20"/>
              </w:rPr>
              <w:t>Total</w:t>
            </w:r>
          </w:p>
        </w:tc>
        <w:tc>
          <w:tcPr>
            <w:tcW w:w="1642" w:type="pct"/>
            <w:vAlign w:val="center"/>
          </w:tcPr>
          <w:p w14:paraId="4E299D05" w14:textId="77777777" w:rsidR="002E424E" w:rsidRPr="00A06334" w:rsidRDefault="002E424E" w:rsidP="00976AA6">
            <w:pPr>
              <w:pStyle w:val="TableParagraph"/>
              <w:spacing w:before="1"/>
              <w:ind w:left="9" w:right="2"/>
              <w:jc w:val="center"/>
              <w:rPr>
                <w:rFonts w:ascii="Times New Roman" w:hAnsi="Times New Roman" w:cs="Times New Roman"/>
                <w:b/>
                <w:sz w:val="20"/>
                <w:szCs w:val="20"/>
              </w:rPr>
            </w:pPr>
            <w:r w:rsidRPr="00A06334">
              <w:rPr>
                <w:rFonts w:ascii="Times New Roman" w:hAnsi="Times New Roman" w:cs="Times New Roman"/>
                <w:b/>
                <w:spacing w:val="-5"/>
                <w:sz w:val="20"/>
                <w:szCs w:val="20"/>
              </w:rPr>
              <w:t>120</w:t>
            </w:r>
          </w:p>
        </w:tc>
        <w:tc>
          <w:tcPr>
            <w:tcW w:w="1576" w:type="pct"/>
            <w:vAlign w:val="center"/>
          </w:tcPr>
          <w:p w14:paraId="2D79B8D6" w14:textId="77777777" w:rsidR="002E424E" w:rsidRPr="00A06334" w:rsidRDefault="002E424E" w:rsidP="00976AA6">
            <w:pPr>
              <w:pStyle w:val="TableParagraph"/>
              <w:spacing w:before="1"/>
              <w:ind w:left="11" w:right="3"/>
              <w:jc w:val="center"/>
              <w:rPr>
                <w:rFonts w:ascii="Times New Roman" w:hAnsi="Times New Roman" w:cs="Times New Roman"/>
                <w:b/>
                <w:sz w:val="20"/>
                <w:szCs w:val="20"/>
              </w:rPr>
            </w:pPr>
            <w:r w:rsidRPr="00A06334">
              <w:rPr>
                <w:rFonts w:ascii="Times New Roman" w:hAnsi="Times New Roman" w:cs="Times New Roman"/>
                <w:b/>
                <w:spacing w:val="-4"/>
                <w:sz w:val="20"/>
                <w:szCs w:val="20"/>
              </w:rPr>
              <w:t>100%</w:t>
            </w:r>
          </w:p>
        </w:tc>
      </w:tr>
    </w:tbl>
    <w:p w14:paraId="7C2DBA6A" w14:textId="0656B061" w:rsidR="002E424E" w:rsidRPr="00A06334" w:rsidRDefault="002E424E" w:rsidP="00976AA6">
      <w:pPr>
        <w:pStyle w:val="TeksIsi"/>
        <w:spacing w:after="0" w:line="276" w:lineRule="auto"/>
        <w:ind w:firstLine="0"/>
        <w:jc w:val="center"/>
        <w:rPr>
          <w:rFonts w:ascii="Times New Roman" w:hAnsi="Times New Roman"/>
          <w:sz w:val="20"/>
        </w:rPr>
      </w:pPr>
      <w:r w:rsidRPr="00A06334">
        <w:rPr>
          <w:rFonts w:ascii="Times New Roman" w:hAnsi="Times New Roman"/>
          <w:sz w:val="20"/>
        </w:rPr>
        <w:t>Source: Research Questionnaire Results (January 2026)</w:t>
      </w:r>
    </w:p>
    <w:p w14:paraId="2008A2B5" w14:textId="77777777" w:rsidR="00A06334" w:rsidRPr="00976AA6" w:rsidRDefault="00A06334" w:rsidP="00976AA6">
      <w:pPr>
        <w:pStyle w:val="TeksIsi"/>
        <w:spacing w:after="0" w:line="276" w:lineRule="auto"/>
        <w:ind w:firstLine="0"/>
        <w:jc w:val="center"/>
        <w:rPr>
          <w:rFonts w:ascii="Times New Roman" w:hAnsi="Times New Roman"/>
          <w:b/>
          <w:bCs/>
          <w:sz w:val="24"/>
          <w:szCs w:val="24"/>
        </w:rPr>
      </w:pPr>
    </w:p>
    <w:p w14:paraId="440CB714" w14:textId="77777777" w:rsidR="002E424E" w:rsidRPr="00976AA6" w:rsidRDefault="002E424E" w:rsidP="00976AA6">
      <w:pPr>
        <w:pStyle w:val="TeksIsi"/>
        <w:spacing w:after="0" w:line="276" w:lineRule="auto"/>
        <w:ind w:right="141" w:firstLine="567"/>
        <w:rPr>
          <w:rFonts w:ascii="Times New Roman" w:hAnsi="Times New Roman"/>
          <w:sz w:val="24"/>
          <w:szCs w:val="24"/>
        </w:rPr>
      </w:pPr>
      <w:r w:rsidRPr="00976AA6">
        <w:rPr>
          <w:rFonts w:ascii="Times New Roman" w:hAnsi="Times New Roman"/>
          <w:sz w:val="24"/>
          <w:szCs w:val="24"/>
        </w:rPr>
        <w:t>The results of the analysis show that the respondents have a variety of skin types, including normal, dry, combination, oily, and sensitive skin. This diversity indicates that the skincare products studied are used by consumers with different facial skin types.</w:t>
      </w:r>
    </w:p>
    <w:p w14:paraId="36D846D8" w14:textId="77777777" w:rsidR="002E424E" w:rsidRPr="00976AA6" w:rsidRDefault="002E424E" w:rsidP="00976AA6">
      <w:pPr>
        <w:pStyle w:val="Judul3"/>
        <w:tabs>
          <w:tab w:val="left" w:pos="1288"/>
        </w:tabs>
        <w:spacing w:before="0" w:after="0"/>
        <w:rPr>
          <w:rFonts w:ascii="Times New Roman" w:hAnsi="Times New Roman" w:cs="Times New Roman"/>
          <w:b w:val="0"/>
          <w:bCs w:val="0"/>
          <w:sz w:val="24"/>
          <w:szCs w:val="24"/>
        </w:rPr>
      </w:pPr>
      <w:r w:rsidRPr="00976AA6">
        <w:rPr>
          <w:rFonts w:ascii="Times New Roman" w:hAnsi="Times New Roman" w:cs="Times New Roman"/>
          <w:sz w:val="24"/>
          <w:szCs w:val="24"/>
        </w:rPr>
        <w:lastRenderedPageBreak/>
        <w:t>Research Instrument Validation</w:t>
      </w:r>
    </w:p>
    <w:p w14:paraId="6868542B" w14:textId="2222A3D6" w:rsidR="002E424E" w:rsidRDefault="002E424E" w:rsidP="00976AA6">
      <w:pPr>
        <w:pStyle w:val="TeksIsi"/>
        <w:spacing w:after="0" w:line="276" w:lineRule="auto"/>
        <w:ind w:firstLine="567"/>
        <w:rPr>
          <w:rFonts w:ascii="Times New Roman" w:hAnsi="Times New Roman"/>
          <w:sz w:val="24"/>
          <w:szCs w:val="24"/>
        </w:rPr>
      </w:pPr>
      <w:r w:rsidRPr="00976AA6">
        <w:rPr>
          <w:rFonts w:ascii="Times New Roman" w:hAnsi="Times New Roman"/>
          <w:sz w:val="24"/>
          <w:szCs w:val="24"/>
        </w:rPr>
        <w:t>Before the questionnaire was used for further analysis, validity and reliability tests were first conducted on 9 statements for the Brand Ambassador Endorsement variable (X) and 9 statements for the Consumer Satisfaction variable (Y), with a total of 120 respondents</w:t>
      </w:r>
    </w:p>
    <w:p w14:paraId="0C5E6142" w14:textId="61C44880" w:rsidR="00976AA6" w:rsidRDefault="00976AA6" w:rsidP="00976AA6">
      <w:pPr>
        <w:pStyle w:val="TeksIsi"/>
        <w:spacing w:after="0" w:line="276" w:lineRule="auto"/>
        <w:ind w:firstLine="0"/>
        <w:rPr>
          <w:rFonts w:ascii="Times New Roman" w:hAnsi="Times New Roman"/>
          <w:b/>
          <w:bCs/>
          <w:sz w:val="24"/>
          <w:szCs w:val="24"/>
        </w:rPr>
      </w:pPr>
      <w:r w:rsidRPr="00976AA6">
        <w:rPr>
          <w:rFonts w:ascii="Times New Roman" w:hAnsi="Times New Roman"/>
          <w:b/>
          <w:bCs/>
          <w:sz w:val="24"/>
          <w:szCs w:val="24"/>
        </w:rPr>
        <w:t>Validity Test</w:t>
      </w:r>
    </w:p>
    <w:p w14:paraId="0F8F879B" w14:textId="77777777" w:rsidR="00976AA6" w:rsidRDefault="00976AA6" w:rsidP="00976AA6">
      <w:pPr>
        <w:pStyle w:val="TeksIsi"/>
        <w:spacing w:after="0"/>
        <w:ind w:firstLine="567"/>
        <w:rPr>
          <w:rFonts w:ascii="Times New Roman" w:hAnsi="Times New Roman"/>
          <w:sz w:val="24"/>
          <w:szCs w:val="24"/>
        </w:rPr>
      </w:pPr>
      <w:r w:rsidRPr="00976AA6">
        <w:rPr>
          <w:rFonts w:ascii="Times New Roman" w:hAnsi="Times New Roman"/>
          <w:sz w:val="24"/>
          <w:szCs w:val="24"/>
        </w:rPr>
        <w:t>Validity testing was conducted using the Pearson correlation approach. A statement item was considered valid if it had a significance level (2-tailed Sig.) &lt; 0.05 and a positive correlation.</w:t>
      </w:r>
    </w:p>
    <w:p w14:paraId="579BC0AA" w14:textId="77777777" w:rsidR="00926968" w:rsidRPr="00976AA6" w:rsidRDefault="00926968" w:rsidP="00976AA6">
      <w:pPr>
        <w:pStyle w:val="TeksIsi"/>
        <w:spacing w:after="0"/>
        <w:ind w:firstLine="567"/>
        <w:rPr>
          <w:rFonts w:ascii="Times New Roman" w:hAnsi="Times New Roman"/>
          <w:sz w:val="24"/>
          <w:szCs w:val="24"/>
        </w:rPr>
      </w:pPr>
    </w:p>
    <w:p w14:paraId="2EB39A06" w14:textId="3A214E86" w:rsidR="00926968" w:rsidRPr="00926968" w:rsidRDefault="00976AA6" w:rsidP="0010552A">
      <w:pPr>
        <w:pStyle w:val="TeksIsi"/>
        <w:spacing w:after="0" w:line="276" w:lineRule="auto"/>
        <w:ind w:firstLine="0"/>
        <w:jc w:val="center"/>
        <w:rPr>
          <w:rFonts w:ascii="Times New Roman" w:hAnsi="Times New Roman"/>
          <w:b/>
          <w:bCs/>
          <w:sz w:val="24"/>
          <w:szCs w:val="24"/>
        </w:rPr>
      </w:pPr>
      <w:r w:rsidRPr="00926968">
        <w:rPr>
          <w:rFonts w:ascii="Times New Roman" w:hAnsi="Times New Roman"/>
          <w:b/>
          <w:bCs/>
          <w:sz w:val="24"/>
          <w:szCs w:val="24"/>
        </w:rPr>
        <w:t>Table 5</w:t>
      </w:r>
      <w:r w:rsidR="009532CD">
        <w:rPr>
          <w:rFonts w:ascii="Times New Roman" w:hAnsi="Times New Roman"/>
          <w:b/>
          <w:bCs/>
          <w:sz w:val="24"/>
          <w:szCs w:val="24"/>
        </w:rPr>
        <w:t>.</w:t>
      </w:r>
      <w:r w:rsidRPr="00926968">
        <w:rPr>
          <w:rFonts w:ascii="Times New Roman" w:hAnsi="Times New Roman"/>
          <w:b/>
          <w:bCs/>
          <w:sz w:val="24"/>
          <w:szCs w:val="24"/>
        </w:rPr>
        <w:t xml:space="preserve"> Results of the Validity Test for the Brand Ambassador Endorsement Variable (X)</w:t>
      </w:r>
    </w:p>
    <w:tbl>
      <w:tblPr>
        <w:tblStyle w:val="KisiTabel"/>
        <w:tblW w:w="4932" w:type="pct"/>
        <w:tblBorders>
          <w:left w:val="none" w:sz="0" w:space="0" w:color="auto"/>
          <w:right w:val="none" w:sz="0" w:space="0" w:color="auto"/>
          <w:insideV w:val="none" w:sz="0" w:space="0" w:color="auto"/>
        </w:tblBorders>
        <w:tblLook w:val="01E0" w:firstRow="1" w:lastRow="1" w:firstColumn="1" w:lastColumn="1" w:noHBand="0" w:noVBand="0"/>
      </w:tblPr>
      <w:tblGrid>
        <w:gridCol w:w="2147"/>
        <w:gridCol w:w="2251"/>
        <w:gridCol w:w="2254"/>
        <w:gridCol w:w="2251"/>
      </w:tblGrid>
      <w:tr w:rsidR="00976AA6" w:rsidRPr="00926968" w14:paraId="5B85E267" w14:textId="77777777" w:rsidTr="00143DA4">
        <w:trPr>
          <w:trHeight w:val="570"/>
        </w:trPr>
        <w:tc>
          <w:tcPr>
            <w:tcW w:w="1206" w:type="pct"/>
            <w:vAlign w:val="center"/>
          </w:tcPr>
          <w:p w14:paraId="2FEFFB51" w14:textId="77777777" w:rsidR="00976AA6" w:rsidRPr="00926968" w:rsidRDefault="00976AA6" w:rsidP="00976AA6">
            <w:pPr>
              <w:pStyle w:val="TableParagraph"/>
              <w:spacing w:before="139"/>
              <w:jc w:val="center"/>
              <w:rPr>
                <w:rFonts w:ascii="Times New Roman" w:hAnsi="Times New Roman" w:cs="Times New Roman"/>
                <w:b/>
                <w:sz w:val="20"/>
                <w:szCs w:val="20"/>
                <w:lang w:val="en-US"/>
              </w:rPr>
            </w:pPr>
            <w:r w:rsidRPr="00926968">
              <w:rPr>
                <w:rFonts w:ascii="Times New Roman" w:hAnsi="Times New Roman" w:cs="Times New Roman"/>
                <w:b/>
                <w:spacing w:val="-4"/>
                <w:sz w:val="20"/>
                <w:szCs w:val="20"/>
                <w:lang w:val="en-US"/>
              </w:rPr>
              <w:t>Questions</w:t>
            </w:r>
          </w:p>
        </w:tc>
        <w:tc>
          <w:tcPr>
            <w:tcW w:w="1264" w:type="pct"/>
            <w:vAlign w:val="center"/>
          </w:tcPr>
          <w:p w14:paraId="248929DE" w14:textId="77777777" w:rsidR="00976AA6" w:rsidRPr="00926968" w:rsidRDefault="00976AA6" w:rsidP="00976AA6">
            <w:pPr>
              <w:pStyle w:val="TableParagraph"/>
              <w:ind w:left="105"/>
              <w:jc w:val="center"/>
              <w:rPr>
                <w:rFonts w:ascii="Times New Roman" w:hAnsi="Times New Roman" w:cs="Times New Roman"/>
                <w:b/>
                <w:sz w:val="20"/>
                <w:szCs w:val="20"/>
              </w:rPr>
            </w:pPr>
            <w:r w:rsidRPr="00926968">
              <w:rPr>
                <w:rFonts w:ascii="Times New Roman" w:hAnsi="Times New Roman" w:cs="Times New Roman"/>
                <w:b/>
                <w:spacing w:val="-2"/>
                <w:sz w:val="20"/>
                <w:szCs w:val="20"/>
              </w:rPr>
              <w:t>Pearson</w:t>
            </w:r>
          </w:p>
          <w:p w14:paraId="3D180284" w14:textId="77777777" w:rsidR="00976AA6" w:rsidRPr="00926968" w:rsidRDefault="00976AA6" w:rsidP="00976AA6">
            <w:pPr>
              <w:pStyle w:val="TableParagraph"/>
              <w:spacing w:before="139"/>
              <w:ind w:left="105"/>
              <w:jc w:val="center"/>
              <w:rPr>
                <w:rFonts w:ascii="Times New Roman" w:hAnsi="Times New Roman" w:cs="Times New Roman"/>
                <w:b/>
                <w:sz w:val="20"/>
                <w:szCs w:val="20"/>
              </w:rPr>
            </w:pPr>
            <w:r w:rsidRPr="00926968">
              <w:rPr>
                <w:rFonts w:ascii="Times New Roman" w:hAnsi="Times New Roman" w:cs="Times New Roman"/>
                <w:b/>
                <w:spacing w:val="-2"/>
                <w:sz w:val="20"/>
                <w:szCs w:val="20"/>
              </w:rPr>
              <w:t>Correlation</w:t>
            </w:r>
            <w:r w:rsidRPr="00926968">
              <w:rPr>
                <w:rFonts w:ascii="Times New Roman" w:hAnsi="Times New Roman" w:cs="Times New Roman"/>
                <w:b/>
                <w:spacing w:val="6"/>
                <w:sz w:val="20"/>
                <w:szCs w:val="20"/>
              </w:rPr>
              <w:t xml:space="preserve"> </w:t>
            </w:r>
            <w:r w:rsidRPr="00926968">
              <w:rPr>
                <w:rFonts w:ascii="Times New Roman" w:hAnsi="Times New Roman" w:cs="Times New Roman"/>
                <w:b/>
                <w:spacing w:val="-5"/>
                <w:sz w:val="20"/>
                <w:szCs w:val="20"/>
              </w:rPr>
              <w:t>(r)</w:t>
            </w:r>
          </w:p>
        </w:tc>
        <w:tc>
          <w:tcPr>
            <w:tcW w:w="1266" w:type="pct"/>
            <w:vAlign w:val="center"/>
          </w:tcPr>
          <w:p w14:paraId="5D2545C3" w14:textId="77777777" w:rsidR="00976AA6" w:rsidRPr="00926968" w:rsidRDefault="00976AA6" w:rsidP="00976AA6">
            <w:pPr>
              <w:pStyle w:val="TableParagraph"/>
              <w:jc w:val="center"/>
              <w:rPr>
                <w:rFonts w:ascii="Times New Roman" w:hAnsi="Times New Roman" w:cs="Times New Roman"/>
                <w:b/>
                <w:sz w:val="20"/>
                <w:szCs w:val="20"/>
              </w:rPr>
            </w:pPr>
            <w:r w:rsidRPr="00926968">
              <w:rPr>
                <w:rFonts w:ascii="Times New Roman" w:hAnsi="Times New Roman" w:cs="Times New Roman"/>
                <w:b/>
                <w:sz w:val="20"/>
                <w:szCs w:val="20"/>
              </w:rPr>
              <w:t>Sig.</w:t>
            </w:r>
            <w:r w:rsidRPr="00926968">
              <w:rPr>
                <w:rFonts w:ascii="Times New Roman" w:hAnsi="Times New Roman" w:cs="Times New Roman"/>
                <w:b/>
                <w:spacing w:val="-1"/>
                <w:sz w:val="20"/>
                <w:szCs w:val="20"/>
              </w:rPr>
              <w:t xml:space="preserve"> </w:t>
            </w:r>
            <w:r w:rsidRPr="00926968">
              <w:rPr>
                <w:rFonts w:ascii="Times New Roman" w:hAnsi="Times New Roman" w:cs="Times New Roman"/>
                <w:b/>
                <w:sz w:val="20"/>
                <w:szCs w:val="20"/>
              </w:rPr>
              <w:t>(2-</w:t>
            </w:r>
            <w:r w:rsidRPr="00926968">
              <w:rPr>
                <w:rFonts w:ascii="Times New Roman" w:hAnsi="Times New Roman" w:cs="Times New Roman"/>
                <w:b/>
                <w:spacing w:val="-2"/>
                <w:sz w:val="20"/>
                <w:szCs w:val="20"/>
              </w:rPr>
              <w:t>tailed)</w:t>
            </w:r>
          </w:p>
        </w:tc>
        <w:tc>
          <w:tcPr>
            <w:tcW w:w="1264" w:type="pct"/>
            <w:vAlign w:val="center"/>
          </w:tcPr>
          <w:p w14:paraId="79F23270" w14:textId="77777777" w:rsidR="00976AA6" w:rsidRPr="00926968" w:rsidRDefault="00976AA6" w:rsidP="00976AA6">
            <w:pPr>
              <w:pStyle w:val="TableParagraph"/>
              <w:ind w:left="105"/>
              <w:jc w:val="center"/>
              <w:rPr>
                <w:rFonts w:ascii="Times New Roman" w:hAnsi="Times New Roman" w:cs="Times New Roman"/>
                <w:b/>
                <w:sz w:val="20"/>
                <w:szCs w:val="20"/>
                <w:lang w:val="en-US"/>
              </w:rPr>
            </w:pPr>
            <w:r w:rsidRPr="00926968">
              <w:rPr>
                <w:rFonts w:ascii="Times New Roman" w:hAnsi="Times New Roman" w:cs="Times New Roman"/>
                <w:b/>
                <w:spacing w:val="-2"/>
                <w:sz w:val="20"/>
                <w:szCs w:val="20"/>
                <w:lang w:val="en-US"/>
              </w:rPr>
              <w:t>Description</w:t>
            </w:r>
          </w:p>
        </w:tc>
      </w:tr>
      <w:tr w:rsidR="00976AA6" w:rsidRPr="00926968" w14:paraId="407779E8" w14:textId="77777777" w:rsidTr="00143DA4">
        <w:trPr>
          <w:trHeight w:val="285"/>
        </w:trPr>
        <w:tc>
          <w:tcPr>
            <w:tcW w:w="1206" w:type="pct"/>
            <w:vAlign w:val="center"/>
          </w:tcPr>
          <w:p w14:paraId="3A4B8307" w14:textId="77777777" w:rsidR="00976AA6" w:rsidRPr="00926968" w:rsidRDefault="00976AA6" w:rsidP="00976AA6">
            <w:pPr>
              <w:pStyle w:val="TableParagraph"/>
              <w:jc w:val="center"/>
              <w:rPr>
                <w:rFonts w:ascii="Times New Roman" w:hAnsi="Times New Roman" w:cs="Times New Roman"/>
                <w:sz w:val="20"/>
                <w:szCs w:val="20"/>
              </w:rPr>
            </w:pPr>
            <w:r w:rsidRPr="00926968">
              <w:rPr>
                <w:rFonts w:ascii="Times New Roman" w:hAnsi="Times New Roman" w:cs="Times New Roman"/>
                <w:spacing w:val="-5"/>
                <w:sz w:val="20"/>
                <w:szCs w:val="20"/>
              </w:rPr>
              <w:t>X.1</w:t>
            </w:r>
          </w:p>
        </w:tc>
        <w:tc>
          <w:tcPr>
            <w:tcW w:w="1264" w:type="pct"/>
            <w:vAlign w:val="center"/>
          </w:tcPr>
          <w:p w14:paraId="7DEE75D0" w14:textId="77777777" w:rsidR="00976AA6" w:rsidRPr="00926968" w:rsidRDefault="00976AA6" w:rsidP="00976AA6">
            <w:pPr>
              <w:pStyle w:val="TableParagraph"/>
              <w:ind w:left="105"/>
              <w:jc w:val="center"/>
              <w:rPr>
                <w:rFonts w:ascii="Times New Roman" w:hAnsi="Times New Roman" w:cs="Times New Roman"/>
                <w:sz w:val="20"/>
                <w:szCs w:val="20"/>
              </w:rPr>
            </w:pPr>
            <w:r w:rsidRPr="00926968">
              <w:rPr>
                <w:rFonts w:ascii="Times New Roman" w:hAnsi="Times New Roman" w:cs="Times New Roman"/>
                <w:spacing w:val="-2"/>
                <w:sz w:val="20"/>
                <w:szCs w:val="20"/>
              </w:rPr>
              <w:t>0,537***</w:t>
            </w:r>
          </w:p>
        </w:tc>
        <w:tc>
          <w:tcPr>
            <w:tcW w:w="1266" w:type="pct"/>
            <w:vAlign w:val="center"/>
          </w:tcPr>
          <w:p w14:paraId="402A9756" w14:textId="77777777" w:rsidR="00976AA6" w:rsidRPr="00926968" w:rsidRDefault="00976AA6" w:rsidP="00976AA6">
            <w:pPr>
              <w:pStyle w:val="TableParagraph"/>
              <w:jc w:val="center"/>
              <w:rPr>
                <w:rFonts w:ascii="Times New Roman" w:hAnsi="Times New Roman" w:cs="Times New Roman"/>
                <w:sz w:val="20"/>
                <w:szCs w:val="20"/>
              </w:rPr>
            </w:pPr>
            <w:r w:rsidRPr="00926968">
              <w:rPr>
                <w:rFonts w:ascii="Times New Roman" w:hAnsi="Times New Roman" w:cs="Times New Roman"/>
                <w:spacing w:val="-2"/>
                <w:sz w:val="20"/>
                <w:szCs w:val="20"/>
              </w:rPr>
              <w:t>&lt;0,001</w:t>
            </w:r>
          </w:p>
        </w:tc>
        <w:tc>
          <w:tcPr>
            <w:tcW w:w="1264" w:type="pct"/>
            <w:vAlign w:val="center"/>
          </w:tcPr>
          <w:p w14:paraId="3CFC91F0" w14:textId="77777777" w:rsidR="00976AA6" w:rsidRPr="00926968" w:rsidRDefault="00976AA6" w:rsidP="00976AA6">
            <w:pPr>
              <w:pStyle w:val="TableParagraph"/>
              <w:ind w:left="105"/>
              <w:jc w:val="center"/>
              <w:rPr>
                <w:rFonts w:ascii="Times New Roman" w:hAnsi="Times New Roman" w:cs="Times New Roman"/>
                <w:sz w:val="20"/>
                <w:szCs w:val="20"/>
              </w:rPr>
            </w:pPr>
            <w:r w:rsidRPr="00926968">
              <w:rPr>
                <w:rFonts w:ascii="Times New Roman" w:hAnsi="Times New Roman" w:cs="Times New Roman"/>
                <w:spacing w:val="-2"/>
                <w:sz w:val="20"/>
                <w:szCs w:val="20"/>
              </w:rPr>
              <w:t>Valid</w:t>
            </w:r>
          </w:p>
        </w:tc>
      </w:tr>
      <w:tr w:rsidR="00976AA6" w:rsidRPr="00926968" w14:paraId="2E5265A2" w14:textId="77777777" w:rsidTr="00143DA4">
        <w:trPr>
          <w:trHeight w:val="285"/>
        </w:trPr>
        <w:tc>
          <w:tcPr>
            <w:tcW w:w="1206" w:type="pct"/>
            <w:vAlign w:val="center"/>
          </w:tcPr>
          <w:p w14:paraId="428C8B54" w14:textId="77777777" w:rsidR="00976AA6" w:rsidRPr="00926968" w:rsidRDefault="00976AA6" w:rsidP="00976AA6">
            <w:pPr>
              <w:pStyle w:val="TableParagraph"/>
              <w:jc w:val="center"/>
              <w:rPr>
                <w:rFonts w:ascii="Times New Roman" w:hAnsi="Times New Roman" w:cs="Times New Roman"/>
                <w:sz w:val="20"/>
                <w:szCs w:val="20"/>
              </w:rPr>
            </w:pPr>
            <w:r w:rsidRPr="00926968">
              <w:rPr>
                <w:rFonts w:ascii="Times New Roman" w:hAnsi="Times New Roman" w:cs="Times New Roman"/>
                <w:spacing w:val="-5"/>
                <w:sz w:val="20"/>
                <w:szCs w:val="20"/>
              </w:rPr>
              <w:t>X.2</w:t>
            </w:r>
          </w:p>
        </w:tc>
        <w:tc>
          <w:tcPr>
            <w:tcW w:w="1264" w:type="pct"/>
            <w:vAlign w:val="center"/>
          </w:tcPr>
          <w:p w14:paraId="24C9EB63" w14:textId="77777777" w:rsidR="00976AA6" w:rsidRPr="00926968" w:rsidRDefault="00976AA6" w:rsidP="00976AA6">
            <w:pPr>
              <w:pStyle w:val="TableParagraph"/>
              <w:ind w:left="105"/>
              <w:jc w:val="center"/>
              <w:rPr>
                <w:rFonts w:ascii="Times New Roman" w:hAnsi="Times New Roman" w:cs="Times New Roman"/>
                <w:sz w:val="20"/>
                <w:szCs w:val="20"/>
              </w:rPr>
            </w:pPr>
            <w:r w:rsidRPr="00926968">
              <w:rPr>
                <w:rFonts w:ascii="Times New Roman" w:hAnsi="Times New Roman" w:cs="Times New Roman"/>
                <w:spacing w:val="-2"/>
                <w:sz w:val="20"/>
                <w:szCs w:val="20"/>
              </w:rPr>
              <w:t>0,400***</w:t>
            </w:r>
          </w:p>
        </w:tc>
        <w:tc>
          <w:tcPr>
            <w:tcW w:w="1266" w:type="pct"/>
            <w:vAlign w:val="center"/>
          </w:tcPr>
          <w:p w14:paraId="7157EE95" w14:textId="77777777" w:rsidR="00976AA6" w:rsidRPr="00926968" w:rsidRDefault="00976AA6" w:rsidP="00976AA6">
            <w:pPr>
              <w:pStyle w:val="TableParagraph"/>
              <w:jc w:val="center"/>
              <w:rPr>
                <w:rFonts w:ascii="Times New Roman" w:hAnsi="Times New Roman" w:cs="Times New Roman"/>
                <w:sz w:val="20"/>
                <w:szCs w:val="20"/>
              </w:rPr>
            </w:pPr>
            <w:r w:rsidRPr="00926968">
              <w:rPr>
                <w:rFonts w:ascii="Times New Roman" w:hAnsi="Times New Roman" w:cs="Times New Roman"/>
                <w:spacing w:val="-2"/>
                <w:sz w:val="20"/>
                <w:szCs w:val="20"/>
              </w:rPr>
              <w:t>&lt;0,001</w:t>
            </w:r>
          </w:p>
        </w:tc>
        <w:tc>
          <w:tcPr>
            <w:tcW w:w="1264" w:type="pct"/>
            <w:vAlign w:val="center"/>
          </w:tcPr>
          <w:p w14:paraId="5568BE1E" w14:textId="77777777" w:rsidR="00976AA6" w:rsidRPr="00926968" w:rsidRDefault="00976AA6" w:rsidP="00976AA6">
            <w:pPr>
              <w:pStyle w:val="TableParagraph"/>
              <w:ind w:left="105"/>
              <w:jc w:val="center"/>
              <w:rPr>
                <w:rFonts w:ascii="Times New Roman" w:hAnsi="Times New Roman" w:cs="Times New Roman"/>
                <w:sz w:val="20"/>
                <w:szCs w:val="20"/>
              </w:rPr>
            </w:pPr>
            <w:r w:rsidRPr="00926968">
              <w:rPr>
                <w:rFonts w:ascii="Times New Roman" w:hAnsi="Times New Roman" w:cs="Times New Roman"/>
                <w:spacing w:val="-2"/>
                <w:sz w:val="20"/>
                <w:szCs w:val="20"/>
              </w:rPr>
              <w:t>Valid</w:t>
            </w:r>
          </w:p>
        </w:tc>
      </w:tr>
      <w:tr w:rsidR="00976AA6" w:rsidRPr="00926968" w14:paraId="2366815F" w14:textId="77777777" w:rsidTr="00143DA4">
        <w:trPr>
          <w:trHeight w:val="284"/>
        </w:trPr>
        <w:tc>
          <w:tcPr>
            <w:tcW w:w="1206" w:type="pct"/>
            <w:vAlign w:val="center"/>
          </w:tcPr>
          <w:p w14:paraId="2A11BE70" w14:textId="77777777" w:rsidR="00976AA6" w:rsidRPr="00926968" w:rsidRDefault="00976AA6" w:rsidP="00976AA6">
            <w:pPr>
              <w:pStyle w:val="TableParagraph"/>
              <w:jc w:val="center"/>
              <w:rPr>
                <w:rFonts w:ascii="Times New Roman" w:hAnsi="Times New Roman" w:cs="Times New Roman"/>
                <w:sz w:val="20"/>
                <w:szCs w:val="20"/>
              </w:rPr>
            </w:pPr>
            <w:r w:rsidRPr="00926968">
              <w:rPr>
                <w:rFonts w:ascii="Times New Roman" w:hAnsi="Times New Roman" w:cs="Times New Roman"/>
                <w:spacing w:val="-5"/>
                <w:sz w:val="20"/>
                <w:szCs w:val="20"/>
              </w:rPr>
              <w:t>X.3</w:t>
            </w:r>
          </w:p>
        </w:tc>
        <w:tc>
          <w:tcPr>
            <w:tcW w:w="1264" w:type="pct"/>
            <w:vAlign w:val="center"/>
          </w:tcPr>
          <w:p w14:paraId="05C38637" w14:textId="77777777" w:rsidR="00976AA6" w:rsidRPr="00926968" w:rsidRDefault="00976AA6" w:rsidP="00976AA6">
            <w:pPr>
              <w:pStyle w:val="TableParagraph"/>
              <w:ind w:left="105"/>
              <w:jc w:val="center"/>
              <w:rPr>
                <w:rFonts w:ascii="Times New Roman" w:hAnsi="Times New Roman" w:cs="Times New Roman"/>
                <w:sz w:val="20"/>
                <w:szCs w:val="20"/>
              </w:rPr>
            </w:pPr>
            <w:r w:rsidRPr="00926968">
              <w:rPr>
                <w:rFonts w:ascii="Times New Roman" w:hAnsi="Times New Roman" w:cs="Times New Roman"/>
                <w:spacing w:val="-2"/>
                <w:sz w:val="20"/>
                <w:szCs w:val="20"/>
              </w:rPr>
              <w:t>0,474***</w:t>
            </w:r>
          </w:p>
        </w:tc>
        <w:tc>
          <w:tcPr>
            <w:tcW w:w="1266" w:type="pct"/>
            <w:vAlign w:val="center"/>
          </w:tcPr>
          <w:p w14:paraId="39008FF2" w14:textId="77777777" w:rsidR="00976AA6" w:rsidRPr="00926968" w:rsidRDefault="00976AA6" w:rsidP="00976AA6">
            <w:pPr>
              <w:pStyle w:val="TableParagraph"/>
              <w:jc w:val="center"/>
              <w:rPr>
                <w:rFonts w:ascii="Times New Roman" w:hAnsi="Times New Roman" w:cs="Times New Roman"/>
                <w:sz w:val="20"/>
                <w:szCs w:val="20"/>
              </w:rPr>
            </w:pPr>
            <w:r w:rsidRPr="00926968">
              <w:rPr>
                <w:rFonts w:ascii="Times New Roman" w:hAnsi="Times New Roman" w:cs="Times New Roman"/>
                <w:spacing w:val="-2"/>
                <w:sz w:val="20"/>
                <w:szCs w:val="20"/>
              </w:rPr>
              <w:t>&lt;0,001</w:t>
            </w:r>
          </w:p>
        </w:tc>
        <w:tc>
          <w:tcPr>
            <w:tcW w:w="1264" w:type="pct"/>
            <w:vAlign w:val="center"/>
          </w:tcPr>
          <w:p w14:paraId="659F17F2" w14:textId="77777777" w:rsidR="00976AA6" w:rsidRPr="00926968" w:rsidRDefault="00976AA6" w:rsidP="00976AA6">
            <w:pPr>
              <w:pStyle w:val="TableParagraph"/>
              <w:ind w:left="105"/>
              <w:jc w:val="center"/>
              <w:rPr>
                <w:rFonts w:ascii="Times New Roman" w:hAnsi="Times New Roman" w:cs="Times New Roman"/>
                <w:sz w:val="20"/>
                <w:szCs w:val="20"/>
              </w:rPr>
            </w:pPr>
            <w:r w:rsidRPr="00926968">
              <w:rPr>
                <w:rFonts w:ascii="Times New Roman" w:hAnsi="Times New Roman" w:cs="Times New Roman"/>
                <w:spacing w:val="-2"/>
                <w:sz w:val="20"/>
                <w:szCs w:val="20"/>
              </w:rPr>
              <w:t>Valid</w:t>
            </w:r>
          </w:p>
        </w:tc>
      </w:tr>
      <w:tr w:rsidR="00976AA6" w:rsidRPr="00926968" w14:paraId="7E0589EB" w14:textId="77777777" w:rsidTr="00143DA4">
        <w:trPr>
          <w:trHeight w:val="285"/>
        </w:trPr>
        <w:tc>
          <w:tcPr>
            <w:tcW w:w="1206" w:type="pct"/>
            <w:vAlign w:val="center"/>
          </w:tcPr>
          <w:p w14:paraId="2E7DE6EA" w14:textId="77777777" w:rsidR="00976AA6" w:rsidRPr="00926968" w:rsidRDefault="00976AA6" w:rsidP="00976AA6">
            <w:pPr>
              <w:pStyle w:val="TableParagraph"/>
              <w:jc w:val="center"/>
              <w:rPr>
                <w:rFonts w:ascii="Times New Roman" w:hAnsi="Times New Roman" w:cs="Times New Roman"/>
                <w:sz w:val="20"/>
                <w:szCs w:val="20"/>
              </w:rPr>
            </w:pPr>
            <w:r w:rsidRPr="00926968">
              <w:rPr>
                <w:rFonts w:ascii="Times New Roman" w:hAnsi="Times New Roman" w:cs="Times New Roman"/>
                <w:spacing w:val="-5"/>
                <w:sz w:val="20"/>
                <w:szCs w:val="20"/>
              </w:rPr>
              <w:t>X.4</w:t>
            </w:r>
          </w:p>
        </w:tc>
        <w:tc>
          <w:tcPr>
            <w:tcW w:w="1264" w:type="pct"/>
            <w:vAlign w:val="center"/>
          </w:tcPr>
          <w:p w14:paraId="2F106AD6" w14:textId="77777777" w:rsidR="00976AA6" w:rsidRPr="00926968" w:rsidRDefault="00976AA6" w:rsidP="00976AA6">
            <w:pPr>
              <w:pStyle w:val="TableParagraph"/>
              <w:ind w:left="105"/>
              <w:jc w:val="center"/>
              <w:rPr>
                <w:rFonts w:ascii="Times New Roman" w:hAnsi="Times New Roman" w:cs="Times New Roman"/>
                <w:sz w:val="20"/>
                <w:szCs w:val="20"/>
              </w:rPr>
            </w:pPr>
            <w:r w:rsidRPr="00926968">
              <w:rPr>
                <w:rFonts w:ascii="Times New Roman" w:hAnsi="Times New Roman" w:cs="Times New Roman"/>
                <w:spacing w:val="-2"/>
                <w:sz w:val="20"/>
                <w:szCs w:val="20"/>
              </w:rPr>
              <w:t>0,408***</w:t>
            </w:r>
          </w:p>
        </w:tc>
        <w:tc>
          <w:tcPr>
            <w:tcW w:w="1266" w:type="pct"/>
            <w:vAlign w:val="center"/>
          </w:tcPr>
          <w:p w14:paraId="23DF66B1" w14:textId="77777777" w:rsidR="00976AA6" w:rsidRPr="00926968" w:rsidRDefault="00976AA6" w:rsidP="00976AA6">
            <w:pPr>
              <w:pStyle w:val="TableParagraph"/>
              <w:jc w:val="center"/>
              <w:rPr>
                <w:rFonts w:ascii="Times New Roman" w:hAnsi="Times New Roman" w:cs="Times New Roman"/>
                <w:sz w:val="20"/>
                <w:szCs w:val="20"/>
              </w:rPr>
            </w:pPr>
            <w:r w:rsidRPr="00926968">
              <w:rPr>
                <w:rFonts w:ascii="Times New Roman" w:hAnsi="Times New Roman" w:cs="Times New Roman"/>
                <w:spacing w:val="-2"/>
                <w:sz w:val="20"/>
                <w:szCs w:val="20"/>
              </w:rPr>
              <w:t>&lt;0,001</w:t>
            </w:r>
          </w:p>
        </w:tc>
        <w:tc>
          <w:tcPr>
            <w:tcW w:w="1264" w:type="pct"/>
            <w:vAlign w:val="center"/>
          </w:tcPr>
          <w:p w14:paraId="4C734AB3" w14:textId="77777777" w:rsidR="00976AA6" w:rsidRPr="00926968" w:rsidRDefault="00976AA6" w:rsidP="00976AA6">
            <w:pPr>
              <w:pStyle w:val="TableParagraph"/>
              <w:ind w:left="105"/>
              <w:jc w:val="center"/>
              <w:rPr>
                <w:rFonts w:ascii="Times New Roman" w:hAnsi="Times New Roman" w:cs="Times New Roman"/>
                <w:sz w:val="20"/>
                <w:szCs w:val="20"/>
              </w:rPr>
            </w:pPr>
            <w:r w:rsidRPr="00926968">
              <w:rPr>
                <w:rFonts w:ascii="Times New Roman" w:hAnsi="Times New Roman" w:cs="Times New Roman"/>
                <w:spacing w:val="-2"/>
                <w:sz w:val="20"/>
                <w:szCs w:val="20"/>
              </w:rPr>
              <w:t>Valid</w:t>
            </w:r>
          </w:p>
        </w:tc>
      </w:tr>
      <w:tr w:rsidR="00976AA6" w:rsidRPr="00926968" w14:paraId="6BF300C7" w14:textId="77777777" w:rsidTr="00143DA4">
        <w:trPr>
          <w:trHeight w:val="285"/>
        </w:trPr>
        <w:tc>
          <w:tcPr>
            <w:tcW w:w="1206" w:type="pct"/>
            <w:vAlign w:val="center"/>
          </w:tcPr>
          <w:p w14:paraId="3588F4DB" w14:textId="77777777" w:rsidR="00976AA6" w:rsidRPr="00926968" w:rsidRDefault="00976AA6" w:rsidP="00976AA6">
            <w:pPr>
              <w:pStyle w:val="TableParagraph"/>
              <w:jc w:val="center"/>
              <w:rPr>
                <w:rFonts w:ascii="Times New Roman" w:hAnsi="Times New Roman" w:cs="Times New Roman"/>
                <w:spacing w:val="-5"/>
                <w:sz w:val="20"/>
                <w:szCs w:val="20"/>
              </w:rPr>
            </w:pPr>
            <w:r w:rsidRPr="00926968">
              <w:rPr>
                <w:rFonts w:ascii="Times New Roman" w:hAnsi="Times New Roman" w:cs="Times New Roman"/>
                <w:spacing w:val="-5"/>
                <w:sz w:val="20"/>
                <w:szCs w:val="20"/>
              </w:rPr>
              <w:t>X.5</w:t>
            </w:r>
          </w:p>
        </w:tc>
        <w:tc>
          <w:tcPr>
            <w:tcW w:w="1264" w:type="pct"/>
            <w:vAlign w:val="center"/>
          </w:tcPr>
          <w:p w14:paraId="62265265" w14:textId="77777777" w:rsidR="00976AA6" w:rsidRPr="00926968" w:rsidRDefault="00976AA6" w:rsidP="00976AA6">
            <w:pPr>
              <w:pStyle w:val="TableParagraph"/>
              <w:ind w:left="105"/>
              <w:jc w:val="center"/>
              <w:rPr>
                <w:rFonts w:ascii="Times New Roman" w:hAnsi="Times New Roman" w:cs="Times New Roman"/>
                <w:spacing w:val="-2"/>
                <w:sz w:val="20"/>
                <w:szCs w:val="20"/>
              </w:rPr>
            </w:pPr>
            <w:r w:rsidRPr="00926968">
              <w:rPr>
                <w:rFonts w:ascii="Times New Roman" w:hAnsi="Times New Roman" w:cs="Times New Roman"/>
                <w:spacing w:val="-2"/>
                <w:sz w:val="20"/>
                <w:szCs w:val="20"/>
              </w:rPr>
              <w:t>0,415***</w:t>
            </w:r>
          </w:p>
        </w:tc>
        <w:tc>
          <w:tcPr>
            <w:tcW w:w="1266" w:type="pct"/>
            <w:vAlign w:val="center"/>
          </w:tcPr>
          <w:p w14:paraId="7333C88D" w14:textId="77777777" w:rsidR="00976AA6" w:rsidRPr="00926968" w:rsidRDefault="00976AA6" w:rsidP="00976AA6">
            <w:pPr>
              <w:pStyle w:val="TableParagraph"/>
              <w:jc w:val="center"/>
              <w:rPr>
                <w:rFonts w:ascii="Times New Roman" w:hAnsi="Times New Roman" w:cs="Times New Roman"/>
                <w:spacing w:val="-2"/>
                <w:sz w:val="20"/>
                <w:szCs w:val="20"/>
              </w:rPr>
            </w:pPr>
            <w:r w:rsidRPr="00926968">
              <w:rPr>
                <w:rFonts w:ascii="Times New Roman" w:hAnsi="Times New Roman" w:cs="Times New Roman"/>
                <w:spacing w:val="-2"/>
                <w:sz w:val="20"/>
                <w:szCs w:val="20"/>
              </w:rPr>
              <w:t>&lt;0,001</w:t>
            </w:r>
          </w:p>
        </w:tc>
        <w:tc>
          <w:tcPr>
            <w:tcW w:w="1264" w:type="pct"/>
            <w:vAlign w:val="center"/>
          </w:tcPr>
          <w:p w14:paraId="24A1BD97" w14:textId="77777777" w:rsidR="00976AA6" w:rsidRPr="00926968" w:rsidRDefault="00976AA6" w:rsidP="00976AA6">
            <w:pPr>
              <w:pStyle w:val="TableParagraph"/>
              <w:ind w:left="105"/>
              <w:jc w:val="center"/>
              <w:rPr>
                <w:rFonts w:ascii="Times New Roman" w:hAnsi="Times New Roman" w:cs="Times New Roman"/>
                <w:spacing w:val="-2"/>
                <w:sz w:val="20"/>
                <w:szCs w:val="20"/>
              </w:rPr>
            </w:pPr>
            <w:r w:rsidRPr="00926968">
              <w:rPr>
                <w:rFonts w:ascii="Times New Roman" w:hAnsi="Times New Roman" w:cs="Times New Roman"/>
                <w:spacing w:val="-2"/>
                <w:sz w:val="20"/>
                <w:szCs w:val="20"/>
              </w:rPr>
              <w:t>Valid</w:t>
            </w:r>
          </w:p>
        </w:tc>
      </w:tr>
      <w:tr w:rsidR="00976AA6" w:rsidRPr="00926968" w14:paraId="0686AE23" w14:textId="77777777" w:rsidTr="00143DA4">
        <w:trPr>
          <w:trHeight w:val="285"/>
        </w:trPr>
        <w:tc>
          <w:tcPr>
            <w:tcW w:w="1206" w:type="pct"/>
            <w:vAlign w:val="center"/>
          </w:tcPr>
          <w:p w14:paraId="6471B19A" w14:textId="77777777" w:rsidR="00976AA6" w:rsidRPr="00926968" w:rsidRDefault="00976AA6" w:rsidP="00976AA6">
            <w:pPr>
              <w:pStyle w:val="TableParagraph"/>
              <w:jc w:val="center"/>
              <w:rPr>
                <w:rFonts w:ascii="Times New Roman" w:hAnsi="Times New Roman" w:cs="Times New Roman"/>
                <w:spacing w:val="-5"/>
                <w:sz w:val="20"/>
                <w:szCs w:val="20"/>
              </w:rPr>
            </w:pPr>
            <w:r w:rsidRPr="00926968">
              <w:rPr>
                <w:rFonts w:ascii="Times New Roman" w:hAnsi="Times New Roman" w:cs="Times New Roman"/>
                <w:spacing w:val="-5"/>
                <w:sz w:val="20"/>
                <w:szCs w:val="20"/>
              </w:rPr>
              <w:t>X.6</w:t>
            </w:r>
          </w:p>
        </w:tc>
        <w:tc>
          <w:tcPr>
            <w:tcW w:w="1264" w:type="pct"/>
            <w:vAlign w:val="center"/>
          </w:tcPr>
          <w:p w14:paraId="78B73C94" w14:textId="77777777" w:rsidR="00976AA6" w:rsidRPr="00926968" w:rsidRDefault="00976AA6" w:rsidP="00976AA6">
            <w:pPr>
              <w:pStyle w:val="TableParagraph"/>
              <w:ind w:left="105"/>
              <w:jc w:val="center"/>
              <w:rPr>
                <w:rFonts w:ascii="Times New Roman" w:hAnsi="Times New Roman" w:cs="Times New Roman"/>
                <w:spacing w:val="-2"/>
                <w:sz w:val="20"/>
                <w:szCs w:val="20"/>
              </w:rPr>
            </w:pPr>
            <w:r w:rsidRPr="00926968">
              <w:rPr>
                <w:rFonts w:ascii="Times New Roman" w:hAnsi="Times New Roman" w:cs="Times New Roman"/>
                <w:spacing w:val="-2"/>
                <w:sz w:val="20"/>
                <w:szCs w:val="20"/>
              </w:rPr>
              <w:t>0,422***</w:t>
            </w:r>
          </w:p>
        </w:tc>
        <w:tc>
          <w:tcPr>
            <w:tcW w:w="1266" w:type="pct"/>
            <w:vAlign w:val="center"/>
          </w:tcPr>
          <w:p w14:paraId="289BFF97" w14:textId="77777777" w:rsidR="00976AA6" w:rsidRPr="00926968" w:rsidRDefault="00976AA6" w:rsidP="00976AA6">
            <w:pPr>
              <w:pStyle w:val="TableParagraph"/>
              <w:jc w:val="center"/>
              <w:rPr>
                <w:rFonts w:ascii="Times New Roman" w:hAnsi="Times New Roman" w:cs="Times New Roman"/>
                <w:spacing w:val="-2"/>
                <w:sz w:val="20"/>
                <w:szCs w:val="20"/>
              </w:rPr>
            </w:pPr>
            <w:r w:rsidRPr="00926968">
              <w:rPr>
                <w:rFonts w:ascii="Times New Roman" w:hAnsi="Times New Roman" w:cs="Times New Roman"/>
                <w:spacing w:val="-2"/>
                <w:sz w:val="20"/>
                <w:szCs w:val="20"/>
              </w:rPr>
              <w:t>&lt;0,001</w:t>
            </w:r>
          </w:p>
        </w:tc>
        <w:tc>
          <w:tcPr>
            <w:tcW w:w="1264" w:type="pct"/>
            <w:vAlign w:val="center"/>
          </w:tcPr>
          <w:p w14:paraId="03A90738" w14:textId="77777777" w:rsidR="00976AA6" w:rsidRPr="00926968" w:rsidRDefault="00976AA6" w:rsidP="00976AA6">
            <w:pPr>
              <w:pStyle w:val="TableParagraph"/>
              <w:ind w:left="105"/>
              <w:jc w:val="center"/>
              <w:rPr>
                <w:rFonts w:ascii="Times New Roman" w:hAnsi="Times New Roman" w:cs="Times New Roman"/>
                <w:spacing w:val="-2"/>
                <w:sz w:val="20"/>
                <w:szCs w:val="20"/>
              </w:rPr>
            </w:pPr>
            <w:r w:rsidRPr="00926968">
              <w:rPr>
                <w:rFonts w:ascii="Times New Roman" w:hAnsi="Times New Roman" w:cs="Times New Roman"/>
                <w:spacing w:val="-2"/>
                <w:sz w:val="20"/>
                <w:szCs w:val="20"/>
              </w:rPr>
              <w:t>Valid</w:t>
            </w:r>
          </w:p>
        </w:tc>
      </w:tr>
      <w:tr w:rsidR="00976AA6" w:rsidRPr="00926968" w14:paraId="78A34029" w14:textId="77777777" w:rsidTr="00143DA4">
        <w:trPr>
          <w:trHeight w:val="285"/>
        </w:trPr>
        <w:tc>
          <w:tcPr>
            <w:tcW w:w="1206" w:type="pct"/>
            <w:vAlign w:val="center"/>
          </w:tcPr>
          <w:p w14:paraId="77D3306E" w14:textId="77777777" w:rsidR="00976AA6" w:rsidRPr="00926968" w:rsidRDefault="00976AA6" w:rsidP="00976AA6">
            <w:pPr>
              <w:pStyle w:val="TableParagraph"/>
              <w:jc w:val="center"/>
              <w:rPr>
                <w:rFonts w:ascii="Times New Roman" w:hAnsi="Times New Roman" w:cs="Times New Roman"/>
                <w:spacing w:val="-5"/>
                <w:sz w:val="20"/>
                <w:szCs w:val="20"/>
              </w:rPr>
            </w:pPr>
            <w:r w:rsidRPr="00926968">
              <w:rPr>
                <w:rFonts w:ascii="Times New Roman" w:hAnsi="Times New Roman" w:cs="Times New Roman"/>
                <w:spacing w:val="-5"/>
                <w:sz w:val="20"/>
                <w:szCs w:val="20"/>
              </w:rPr>
              <w:t>X.7</w:t>
            </w:r>
          </w:p>
        </w:tc>
        <w:tc>
          <w:tcPr>
            <w:tcW w:w="1264" w:type="pct"/>
            <w:vAlign w:val="center"/>
          </w:tcPr>
          <w:p w14:paraId="7BF5E33E" w14:textId="77777777" w:rsidR="00976AA6" w:rsidRPr="00926968" w:rsidRDefault="00976AA6" w:rsidP="00976AA6">
            <w:pPr>
              <w:pStyle w:val="TableParagraph"/>
              <w:ind w:left="105"/>
              <w:jc w:val="center"/>
              <w:rPr>
                <w:rFonts w:ascii="Times New Roman" w:hAnsi="Times New Roman" w:cs="Times New Roman"/>
                <w:spacing w:val="-2"/>
                <w:sz w:val="20"/>
                <w:szCs w:val="20"/>
              </w:rPr>
            </w:pPr>
            <w:r w:rsidRPr="00926968">
              <w:rPr>
                <w:rFonts w:ascii="Times New Roman" w:hAnsi="Times New Roman" w:cs="Times New Roman"/>
                <w:spacing w:val="-2"/>
                <w:sz w:val="20"/>
                <w:szCs w:val="20"/>
              </w:rPr>
              <w:t>0,425***</w:t>
            </w:r>
          </w:p>
        </w:tc>
        <w:tc>
          <w:tcPr>
            <w:tcW w:w="1266" w:type="pct"/>
            <w:vAlign w:val="center"/>
          </w:tcPr>
          <w:p w14:paraId="231BC852" w14:textId="77777777" w:rsidR="00976AA6" w:rsidRPr="00926968" w:rsidRDefault="00976AA6" w:rsidP="00976AA6">
            <w:pPr>
              <w:pStyle w:val="TableParagraph"/>
              <w:jc w:val="center"/>
              <w:rPr>
                <w:rFonts w:ascii="Times New Roman" w:hAnsi="Times New Roman" w:cs="Times New Roman"/>
                <w:spacing w:val="-2"/>
                <w:sz w:val="20"/>
                <w:szCs w:val="20"/>
              </w:rPr>
            </w:pPr>
            <w:r w:rsidRPr="00926968">
              <w:rPr>
                <w:rFonts w:ascii="Times New Roman" w:hAnsi="Times New Roman" w:cs="Times New Roman"/>
                <w:spacing w:val="-2"/>
                <w:sz w:val="20"/>
                <w:szCs w:val="20"/>
              </w:rPr>
              <w:t>&lt;0,001</w:t>
            </w:r>
          </w:p>
        </w:tc>
        <w:tc>
          <w:tcPr>
            <w:tcW w:w="1264" w:type="pct"/>
            <w:vAlign w:val="center"/>
          </w:tcPr>
          <w:p w14:paraId="7BE0C2EF" w14:textId="77777777" w:rsidR="00976AA6" w:rsidRPr="00926968" w:rsidRDefault="00976AA6" w:rsidP="00976AA6">
            <w:pPr>
              <w:pStyle w:val="TableParagraph"/>
              <w:ind w:left="105"/>
              <w:jc w:val="center"/>
              <w:rPr>
                <w:rFonts w:ascii="Times New Roman" w:hAnsi="Times New Roman" w:cs="Times New Roman"/>
                <w:spacing w:val="-2"/>
                <w:sz w:val="20"/>
                <w:szCs w:val="20"/>
              </w:rPr>
            </w:pPr>
            <w:r w:rsidRPr="00926968">
              <w:rPr>
                <w:rFonts w:ascii="Times New Roman" w:hAnsi="Times New Roman" w:cs="Times New Roman"/>
                <w:spacing w:val="-2"/>
                <w:sz w:val="20"/>
                <w:szCs w:val="20"/>
              </w:rPr>
              <w:t>Valid</w:t>
            </w:r>
          </w:p>
        </w:tc>
      </w:tr>
      <w:tr w:rsidR="00976AA6" w:rsidRPr="00926968" w14:paraId="4C05A811" w14:textId="77777777" w:rsidTr="00143DA4">
        <w:trPr>
          <w:trHeight w:val="285"/>
        </w:trPr>
        <w:tc>
          <w:tcPr>
            <w:tcW w:w="1206" w:type="pct"/>
            <w:vAlign w:val="center"/>
          </w:tcPr>
          <w:p w14:paraId="29E1501E" w14:textId="77777777" w:rsidR="00976AA6" w:rsidRPr="00926968" w:rsidRDefault="00976AA6" w:rsidP="00976AA6">
            <w:pPr>
              <w:pStyle w:val="TableParagraph"/>
              <w:jc w:val="center"/>
              <w:rPr>
                <w:rFonts w:ascii="Times New Roman" w:hAnsi="Times New Roman" w:cs="Times New Roman"/>
                <w:spacing w:val="-5"/>
                <w:sz w:val="20"/>
                <w:szCs w:val="20"/>
              </w:rPr>
            </w:pPr>
            <w:r w:rsidRPr="00926968">
              <w:rPr>
                <w:rFonts w:ascii="Times New Roman" w:hAnsi="Times New Roman" w:cs="Times New Roman"/>
                <w:spacing w:val="-5"/>
                <w:sz w:val="20"/>
                <w:szCs w:val="20"/>
              </w:rPr>
              <w:t>X.8</w:t>
            </w:r>
          </w:p>
        </w:tc>
        <w:tc>
          <w:tcPr>
            <w:tcW w:w="1264" w:type="pct"/>
            <w:vAlign w:val="center"/>
          </w:tcPr>
          <w:p w14:paraId="43CB660A" w14:textId="77777777" w:rsidR="00976AA6" w:rsidRPr="00926968" w:rsidRDefault="00976AA6" w:rsidP="00976AA6">
            <w:pPr>
              <w:pStyle w:val="TableParagraph"/>
              <w:ind w:left="105"/>
              <w:jc w:val="center"/>
              <w:rPr>
                <w:rFonts w:ascii="Times New Roman" w:hAnsi="Times New Roman" w:cs="Times New Roman"/>
                <w:spacing w:val="-2"/>
                <w:sz w:val="20"/>
                <w:szCs w:val="20"/>
              </w:rPr>
            </w:pPr>
            <w:r w:rsidRPr="00926968">
              <w:rPr>
                <w:rFonts w:ascii="Times New Roman" w:hAnsi="Times New Roman" w:cs="Times New Roman"/>
                <w:spacing w:val="-2"/>
                <w:sz w:val="20"/>
                <w:szCs w:val="20"/>
              </w:rPr>
              <w:t>0,530***</w:t>
            </w:r>
          </w:p>
        </w:tc>
        <w:tc>
          <w:tcPr>
            <w:tcW w:w="1266" w:type="pct"/>
            <w:vAlign w:val="center"/>
          </w:tcPr>
          <w:p w14:paraId="6D1670FC" w14:textId="77777777" w:rsidR="00976AA6" w:rsidRPr="00926968" w:rsidRDefault="00976AA6" w:rsidP="00976AA6">
            <w:pPr>
              <w:pStyle w:val="TableParagraph"/>
              <w:jc w:val="center"/>
              <w:rPr>
                <w:rFonts w:ascii="Times New Roman" w:hAnsi="Times New Roman" w:cs="Times New Roman"/>
                <w:spacing w:val="-2"/>
                <w:sz w:val="20"/>
                <w:szCs w:val="20"/>
              </w:rPr>
            </w:pPr>
            <w:r w:rsidRPr="00926968">
              <w:rPr>
                <w:rFonts w:ascii="Times New Roman" w:hAnsi="Times New Roman" w:cs="Times New Roman"/>
                <w:spacing w:val="-2"/>
                <w:sz w:val="20"/>
                <w:szCs w:val="20"/>
              </w:rPr>
              <w:t>&lt;0,001</w:t>
            </w:r>
          </w:p>
        </w:tc>
        <w:tc>
          <w:tcPr>
            <w:tcW w:w="1264" w:type="pct"/>
            <w:vAlign w:val="center"/>
          </w:tcPr>
          <w:p w14:paraId="10F96E35" w14:textId="77777777" w:rsidR="00976AA6" w:rsidRPr="00926968" w:rsidRDefault="00976AA6" w:rsidP="00976AA6">
            <w:pPr>
              <w:pStyle w:val="TableParagraph"/>
              <w:ind w:left="105"/>
              <w:jc w:val="center"/>
              <w:rPr>
                <w:rFonts w:ascii="Times New Roman" w:hAnsi="Times New Roman" w:cs="Times New Roman"/>
                <w:spacing w:val="-2"/>
                <w:sz w:val="20"/>
                <w:szCs w:val="20"/>
              </w:rPr>
            </w:pPr>
            <w:r w:rsidRPr="00926968">
              <w:rPr>
                <w:rFonts w:ascii="Times New Roman" w:hAnsi="Times New Roman" w:cs="Times New Roman"/>
                <w:spacing w:val="-2"/>
                <w:sz w:val="20"/>
                <w:szCs w:val="20"/>
              </w:rPr>
              <w:t>Valid</w:t>
            </w:r>
          </w:p>
        </w:tc>
      </w:tr>
      <w:tr w:rsidR="00976AA6" w:rsidRPr="00926968" w14:paraId="5967CD36" w14:textId="77777777" w:rsidTr="00143DA4">
        <w:trPr>
          <w:trHeight w:val="285"/>
        </w:trPr>
        <w:tc>
          <w:tcPr>
            <w:tcW w:w="1206" w:type="pct"/>
            <w:vAlign w:val="center"/>
          </w:tcPr>
          <w:p w14:paraId="100D7297" w14:textId="77777777" w:rsidR="00976AA6" w:rsidRPr="00926968" w:rsidRDefault="00976AA6" w:rsidP="00976AA6">
            <w:pPr>
              <w:pStyle w:val="TableParagraph"/>
              <w:jc w:val="center"/>
              <w:rPr>
                <w:rFonts w:ascii="Times New Roman" w:hAnsi="Times New Roman" w:cs="Times New Roman"/>
                <w:spacing w:val="-5"/>
                <w:sz w:val="20"/>
                <w:szCs w:val="20"/>
              </w:rPr>
            </w:pPr>
            <w:r w:rsidRPr="00926968">
              <w:rPr>
                <w:rFonts w:ascii="Times New Roman" w:hAnsi="Times New Roman" w:cs="Times New Roman"/>
                <w:spacing w:val="-5"/>
                <w:sz w:val="20"/>
                <w:szCs w:val="20"/>
              </w:rPr>
              <w:t>X.9</w:t>
            </w:r>
          </w:p>
        </w:tc>
        <w:tc>
          <w:tcPr>
            <w:tcW w:w="1264" w:type="pct"/>
            <w:vAlign w:val="center"/>
          </w:tcPr>
          <w:p w14:paraId="6EF1B93C" w14:textId="77777777" w:rsidR="00976AA6" w:rsidRPr="00926968" w:rsidRDefault="00976AA6" w:rsidP="00976AA6">
            <w:pPr>
              <w:pStyle w:val="TableParagraph"/>
              <w:ind w:left="105"/>
              <w:jc w:val="center"/>
              <w:rPr>
                <w:rFonts w:ascii="Times New Roman" w:hAnsi="Times New Roman" w:cs="Times New Roman"/>
                <w:spacing w:val="-2"/>
                <w:sz w:val="20"/>
                <w:szCs w:val="20"/>
              </w:rPr>
            </w:pPr>
            <w:r w:rsidRPr="00926968">
              <w:rPr>
                <w:rFonts w:ascii="Times New Roman" w:hAnsi="Times New Roman" w:cs="Times New Roman"/>
                <w:spacing w:val="-2"/>
                <w:sz w:val="20"/>
                <w:szCs w:val="20"/>
              </w:rPr>
              <w:t>0,600***</w:t>
            </w:r>
          </w:p>
        </w:tc>
        <w:tc>
          <w:tcPr>
            <w:tcW w:w="1266" w:type="pct"/>
            <w:vAlign w:val="center"/>
          </w:tcPr>
          <w:p w14:paraId="4A5C1D58" w14:textId="77777777" w:rsidR="00976AA6" w:rsidRPr="00926968" w:rsidRDefault="00976AA6" w:rsidP="00976AA6">
            <w:pPr>
              <w:pStyle w:val="TableParagraph"/>
              <w:jc w:val="center"/>
              <w:rPr>
                <w:rFonts w:ascii="Times New Roman" w:hAnsi="Times New Roman" w:cs="Times New Roman"/>
                <w:spacing w:val="-2"/>
                <w:sz w:val="20"/>
                <w:szCs w:val="20"/>
              </w:rPr>
            </w:pPr>
            <w:r w:rsidRPr="00926968">
              <w:rPr>
                <w:rFonts w:ascii="Times New Roman" w:hAnsi="Times New Roman" w:cs="Times New Roman"/>
                <w:spacing w:val="-2"/>
                <w:sz w:val="20"/>
                <w:szCs w:val="20"/>
              </w:rPr>
              <w:t>&lt;0,001</w:t>
            </w:r>
          </w:p>
        </w:tc>
        <w:tc>
          <w:tcPr>
            <w:tcW w:w="1264" w:type="pct"/>
            <w:vAlign w:val="center"/>
          </w:tcPr>
          <w:p w14:paraId="4ADE9E32" w14:textId="77777777" w:rsidR="00976AA6" w:rsidRPr="00926968" w:rsidRDefault="00976AA6" w:rsidP="00976AA6">
            <w:pPr>
              <w:pStyle w:val="TableParagraph"/>
              <w:ind w:left="105"/>
              <w:jc w:val="center"/>
              <w:rPr>
                <w:rFonts w:ascii="Times New Roman" w:hAnsi="Times New Roman" w:cs="Times New Roman"/>
                <w:spacing w:val="-2"/>
                <w:sz w:val="20"/>
                <w:szCs w:val="20"/>
              </w:rPr>
            </w:pPr>
            <w:r w:rsidRPr="00926968">
              <w:rPr>
                <w:rFonts w:ascii="Times New Roman" w:hAnsi="Times New Roman" w:cs="Times New Roman"/>
                <w:spacing w:val="-2"/>
                <w:sz w:val="20"/>
                <w:szCs w:val="20"/>
              </w:rPr>
              <w:t>Valid</w:t>
            </w:r>
          </w:p>
        </w:tc>
      </w:tr>
    </w:tbl>
    <w:p w14:paraId="62D16809" w14:textId="2AABA12B" w:rsidR="0080626B" w:rsidRPr="00926968" w:rsidRDefault="0080626B" w:rsidP="0080626B">
      <w:pPr>
        <w:pStyle w:val="TeksIsi"/>
        <w:spacing w:after="0" w:line="276" w:lineRule="auto"/>
        <w:ind w:firstLine="0"/>
        <w:jc w:val="center"/>
        <w:rPr>
          <w:rFonts w:ascii="Times New Roman" w:hAnsi="Times New Roman"/>
          <w:sz w:val="20"/>
        </w:rPr>
      </w:pPr>
      <w:r w:rsidRPr="00926968">
        <w:rPr>
          <w:rFonts w:ascii="Times New Roman" w:hAnsi="Times New Roman"/>
          <w:sz w:val="20"/>
        </w:rPr>
        <w:t>Source: SPSS Data Analysis Results (2026)</w:t>
      </w:r>
    </w:p>
    <w:p w14:paraId="3E753158" w14:textId="77777777" w:rsidR="0080626B" w:rsidRDefault="0080626B" w:rsidP="0080626B">
      <w:pPr>
        <w:pStyle w:val="TeksIsi"/>
        <w:spacing w:after="0" w:line="276" w:lineRule="auto"/>
        <w:ind w:firstLine="0"/>
        <w:jc w:val="center"/>
        <w:rPr>
          <w:rFonts w:ascii="Times New Roman" w:hAnsi="Times New Roman"/>
          <w:b/>
          <w:bCs/>
        </w:rPr>
      </w:pPr>
    </w:p>
    <w:p w14:paraId="7806811B" w14:textId="227A7EB9" w:rsidR="0080626B" w:rsidRDefault="0080626B" w:rsidP="0080626B">
      <w:pPr>
        <w:pStyle w:val="TeksIsi"/>
        <w:spacing w:after="0" w:line="276" w:lineRule="auto"/>
        <w:ind w:firstLine="0"/>
        <w:jc w:val="center"/>
        <w:rPr>
          <w:rFonts w:ascii="Times New Roman" w:hAnsi="Times New Roman"/>
          <w:b/>
          <w:bCs/>
          <w:sz w:val="24"/>
          <w:szCs w:val="24"/>
        </w:rPr>
      </w:pPr>
      <w:r w:rsidRPr="0080626B">
        <w:rPr>
          <w:rFonts w:ascii="Times New Roman" w:hAnsi="Times New Roman"/>
          <w:b/>
          <w:bCs/>
          <w:sz w:val="24"/>
          <w:szCs w:val="24"/>
        </w:rPr>
        <w:t>Table 6</w:t>
      </w:r>
      <w:r w:rsidR="009532CD">
        <w:rPr>
          <w:rFonts w:ascii="Times New Roman" w:hAnsi="Times New Roman"/>
          <w:b/>
          <w:bCs/>
          <w:sz w:val="24"/>
          <w:szCs w:val="24"/>
        </w:rPr>
        <w:t>.</w:t>
      </w:r>
      <w:r w:rsidRPr="0080626B">
        <w:rPr>
          <w:rFonts w:ascii="Times New Roman" w:hAnsi="Times New Roman"/>
          <w:b/>
          <w:bCs/>
          <w:sz w:val="24"/>
          <w:szCs w:val="24"/>
        </w:rPr>
        <w:t xml:space="preserve"> Results of the Validity Test for the Consumer Satisfaction Variable (Y)</w:t>
      </w:r>
    </w:p>
    <w:tbl>
      <w:tblPr>
        <w:tblStyle w:val="KisiTabel"/>
        <w:tblW w:w="4710" w:type="pct"/>
        <w:jc w:val="center"/>
        <w:tblBorders>
          <w:left w:val="none" w:sz="0" w:space="0" w:color="auto"/>
          <w:right w:val="none" w:sz="0" w:space="0" w:color="auto"/>
          <w:insideV w:val="none" w:sz="0" w:space="0" w:color="auto"/>
        </w:tblBorders>
        <w:tblLook w:val="01E0" w:firstRow="1" w:lastRow="1" w:firstColumn="1" w:lastColumn="1" w:noHBand="0" w:noVBand="0"/>
      </w:tblPr>
      <w:tblGrid>
        <w:gridCol w:w="2127"/>
        <w:gridCol w:w="2124"/>
        <w:gridCol w:w="2127"/>
        <w:gridCol w:w="2124"/>
      </w:tblGrid>
      <w:tr w:rsidR="0080626B" w:rsidRPr="00926968" w14:paraId="224A998C" w14:textId="77777777" w:rsidTr="00143DA4">
        <w:trPr>
          <w:trHeight w:val="570"/>
          <w:jc w:val="center"/>
        </w:trPr>
        <w:tc>
          <w:tcPr>
            <w:tcW w:w="1251" w:type="pct"/>
            <w:vAlign w:val="center"/>
          </w:tcPr>
          <w:p w14:paraId="336E4A11" w14:textId="77777777" w:rsidR="0080626B" w:rsidRPr="00926968" w:rsidRDefault="0080626B" w:rsidP="0010552A">
            <w:pPr>
              <w:pStyle w:val="TableParagraph"/>
              <w:jc w:val="center"/>
              <w:rPr>
                <w:rFonts w:ascii="Times New Roman" w:hAnsi="Times New Roman" w:cs="Times New Roman"/>
                <w:b/>
                <w:sz w:val="20"/>
                <w:szCs w:val="20"/>
                <w:lang w:val="en-US"/>
              </w:rPr>
            </w:pPr>
            <w:r w:rsidRPr="00926968">
              <w:rPr>
                <w:rFonts w:ascii="Times New Roman" w:hAnsi="Times New Roman" w:cs="Times New Roman"/>
                <w:b/>
                <w:spacing w:val="-4"/>
                <w:sz w:val="20"/>
                <w:szCs w:val="20"/>
                <w:lang w:val="en-US"/>
              </w:rPr>
              <w:t>Questions</w:t>
            </w:r>
          </w:p>
        </w:tc>
        <w:tc>
          <w:tcPr>
            <w:tcW w:w="1249" w:type="pct"/>
            <w:vAlign w:val="center"/>
          </w:tcPr>
          <w:p w14:paraId="291C488B" w14:textId="77777777" w:rsidR="0080626B" w:rsidRPr="00926968" w:rsidRDefault="0080626B" w:rsidP="0010552A">
            <w:pPr>
              <w:pStyle w:val="TableParagraph"/>
              <w:ind w:left="105"/>
              <w:jc w:val="center"/>
              <w:rPr>
                <w:rFonts w:ascii="Times New Roman" w:hAnsi="Times New Roman" w:cs="Times New Roman"/>
                <w:b/>
                <w:sz w:val="20"/>
                <w:szCs w:val="20"/>
              </w:rPr>
            </w:pPr>
            <w:r w:rsidRPr="00926968">
              <w:rPr>
                <w:rFonts w:ascii="Times New Roman" w:hAnsi="Times New Roman" w:cs="Times New Roman"/>
                <w:b/>
                <w:spacing w:val="-2"/>
                <w:sz w:val="20"/>
                <w:szCs w:val="20"/>
              </w:rPr>
              <w:t>Pearson</w:t>
            </w:r>
          </w:p>
          <w:p w14:paraId="3D17B238" w14:textId="77777777" w:rsidR="0080626B" w:rsidRPr="00926968" w:rsidRDefault="0080626B" w:rsidP="0010552A">
            <w:pPr>
              <w:pStyle w:val="TableParagraph"/>
              <w:ind w:left="105"/>
              <w:jc w:val="center"/>
              <w:rPr>
                <w:rFonts w:ascii="Times New Roman" w:hAnsi="Times New Roman" w:cs="Times New Roman"/>
                <w:b/>
                <w:sz w:val="20"/>
                <w:szCs w:val="20"/>
              </w:rPr>
            </w:pPr>
            <w:r w:rsidRPr="00926968">
              <w:rPr>
                <w:rFonts w:ascii="Times New Roman" w:hAnsi="Times New Roman" w:cs="Times New Roman"/>
                <w:b/>
                <w:spacing w:val="-2"/>
                <w:sz w:val="20"/>
                <w:szCs w:val="20"/>
              </w:rPr>
              <w:t>Correlation</w:t>
            </w:r>
            <w:r w:rsidRPr="00926968">
              <w:rPr>
                <w:rFonts w:ascii="Times New Roman" w:hAnsi="Times New Roman" w:cs="Times New Roman"/>
                <w:b/>
                <w:spacing w:val="6"/>
                <w:sz w:val="20"/>
                <w:szCs w:val="20"/>
              </w:rPr>
              <w:t xml:space="preserve"> </w:t>
            </w:r>
            <w:r w:rsidRPr="00926968">
              <w:rPr>
                <w:rFonts w:ascii="Times New Roman" w:hAnsi="Times New Roman" w:cs="Times New Roman"/>
                <w:b/>
                <w:spacing w:val="-5"/>
                <w:sz w:val="20"/>
                <w:szCs w:val="20"/>
              </w:rPr>
              <w:t>(r)</w:t>
            </w:r>
          </w:p>
        </w:tc>
        <w:tc>
          <w:tcPr>
            <w:tcW w:w="1251" w:type="pct"/>
            <w:vAlign w:val="center"/>
          </w:tcPr>
          <w:p w14:paraId="511CF140" w14:textId="77777777" w:rsidR="0080626B" w:rsidRPr="00926968" w:rsidRDefault="0080626B" w:rsidP="0010552A">
            <w:pPr>
              <w:pStyle w:val="TableParagraph"/>
              <w:jc w:val="center"/>
              <w:rPr>
                <w:rFonts w:ascii="Times New Roman" w:hAnsi="Times New Roman" w:cs="Times New Roman"/>
                <w:b/>
                <w:sz w:val="20"/>
                <w:szCs w:val="20"/>
              </w:rPr>
            </w:pPr>
            <w:r w:rsidRPr="00926968">
              <w:rPr>
                <w:rFonts w:ascii="Times New Roman" w:hAnsi="Times New Roman" w:cs="Times New Roman"/>
                <w:b/>
                <w:sz w:val="20"/>
                <w:szCs w:val="20"/>
              </w:rPr>
              <w:t>Sig.</w:t>
            </w:r>
            <w:r w:rsidRPr="00926968">
              <w:rPr>
                <w:rFonts w:ascii="Times New Roman" w:hAnsi="Times New Roman" w:cs="Times New Roman"/>
                <w:b/>
                <w:spacing w:val="-1"/>
                <w:sz w:val="20"/>
                <w:szCs w:val="20"/>
              </w:rPr>
              <w:t xml:space="preserve"> </w:t>
            </w:r>
            <w:r w:rsidRPr="00926968">
              <w:rPr>
                <w:rFonts w:ascii="Times New Roman" w:hAnsi="Times New Roman" w:cs="Times New Roman"/>
                <w:b/>
                <w:sz w:val="20"/>
                <w:szCs w:val="20"/>
              </w:rPr>
              <w:t>(2-</w:t>
            </w:r>
            <w:r w:rsidRPr="00926968">
              <w:rPr>
                <w:rFonts w:ascii="Times New Roman" w:hAnsi="Times New Roman" w:cs="Times New Roman"/>
                <w:b/>
                <w:spacing w:val="-2"/>
                <w:sz w:val="20"/>
                <w:szCs w:val="20"/>
              </w:rPr>
              <w:t>tailed)</w:t>
            </w:r>
          </w:p>
        </w:tc>
        <w:tc>
          <w:tcPr>
            <w:tcW w:w="1249" w:type="pct"/>
            <w:vAlign w:val="center"/>
          </w:tcPr>
          <w:p w14:paraId="5E5FF519" w14:textId="77777777" w:rsidR="0080626B" w:rsidRPr="00926968" w:rsidRDefault="0080626B" w:rsidP="0010552A">
            <w:pPr>
              <w:pStyle w:val="TableParagraph"/>
              <w:ind w:left="105"/>
              <w:jc w:val="center"/>
              <w:rPr>
                <w:rFonts w:ascii="Times New Roman" w:hAnsi="Times New Roman" w:cs="Times New Roman"/>
                <w:b/>
                <w:sz w:val="20"/>
                <w:szCs w:val="20"/>
                <w:lang w:val="en-US"/>
              </w:rPr>
            </w:pPr>
            <w:r w:rsidRPr="00926968">
              <w:rPr>
                <w:rFonts w:ascii="Times New Roman" w:hAnsi="Times New Roman" w:cs="Times New Roman"/>
                <w:b/>
                <w:spacing w:val="-2"/>
                <w:sz w:val="20"/>
                <w:szCs w:val="20"/>
                <w:lang w:val="en-US"/>
              </w:rPr>
              <w:t>Description</w:t>
            </w:r>
          </w:p>
        </w:tc>
      </w:tr>
      <w:tr w:rsidR="0080626B" w:rsidRPr="00926968" w14:paraId="05DE75F6" w14:textId="77777777" w:rsidTr="00143DA4">
        <w:trPr>
          <w:trHeight w:val="285"/>
          <w:jc w:val="center"/>
        </w:trPr>
        <w:tc>
          <w:tcPr>
            <w:tcW w:w="1251" w:type="pct"/>
            <w:vAlign w:val="center"/>
          </w:tcPr>
          <w:p w14:paraId="22F1650E" w14:textId="77777777" w:rsidR="0080626B" w:rsidRPr="00926968" w:rsidRDefault="0080626B" w:rsidP="0010552A">
            <w:pPr>
              <w:pStyle w:val="TableParagraph"/>
              <w:jc w:val="center"/>
              <w:rPr>
                <w:rFonts w:ascii="Times New Roman" w:hAnsi="Times New Roman" w:cs="Times New Roman"/>
                <w:sz w:val="20"/>
                <w:szCs w:val="20"/>
              </w:rPr>
            </w:pPr>
            <w:r w:rsidRPr="00926968">
              <w:rPr>
                <w:rFonts w:ascii="Times New Roman" w:hAnsi="Times New Roman" w:cs="Times New Roman"/>
                <w:spacing w:val="-5"/>
                <w:sz w:val="20"/>
                <w:szCs w:val="20"/>
              </w:rPr>
              <w:t>Y.1</w:t>
            </w:r>
          </w:p>
        </w:tc>
        <w:tc>
          <w:tcPr>
            <w:tcW w:w="1249" w:type="pct"/>
            <w:vAlign w:val="center"/>
          </w:tcPr>
          <w:p w14:paraId="21BE91B8" w14:textId="77777777" w:rsidR="0080626B" w:rsidRPr="00926968" w:rsidRDefault="0080626B" w:rsidP="0010552A">
            <w:pPr>
              <w:pStyle w:val="TableParagraph"/>
              <w:ind w:left="105"/>
              <w:jc w:val="center"/>
              <w:rPr>
                <w:rFonts w:ascii="Times New Roman" w:hAnsi="Times New Roman" w:cs="Times New Roman"/>
                <w:sz w:val="20"/>
                <w:szCs w:val="20"/>
              </w:rPr>
            </w:pPr>
            <w:r w:rsidRPr="00926968">
              <w:rPr>
                <w:rFonts w:ascii="Times New Roman" w:hAnsi="Times New Roman" w:cs="Times New Roman"/>
                <w:spacing w:val="-2"/>
                <w:sz w:val="20"/>
                <w:szCs w:val="20"/>
              </w:rPr>
              <w:t>0,606***</w:t>
            </w:r>
          </w:p>
        </w:tc>
        <w:tc>
          <w:tcPr>
            <w:tcW w:w="1251" w:type="pct"/>
            <w:vAlign w:val="center"/>
          </w:tcPr>
          <w:p w14:paraId="26E90C33" w14:textId="77777777" w:rsidR="0080626B" w:rsidRPr="00926968" w:rsidRDefault="0080626B" w:rsidP="0010552A">
            <w:pPr>
              <w:pStyle w:val="TableParagraph"/>
              <w:jc w:val="center"/>
              <w:rPr>
                <w:rFonts w:ascii="Times New Roman" w:hAnsi="Times New Roman" w:cs="Times New Roman"/>
                <w:sz w:val="20"/>
                <w:szCs w:val="20"/>
              </w:rPr>
            </w:pPr>
            <w:r w:rsidRPr="00926968">
              <w:rPr>
                <w:rFonts w:ascii="Times New Roman" w:hAnsi="Times New Roman" w:cs="Times New Roman"/>
                <w:spacing w:val="-2"/>
                <w:sz w:val="20"/>
                <w:szCs w:val="20"/>
              </w:rPr>
              <w:t>&lt;0,001</w:t>
            </w:r>
          </w:p>
        </w:tc>
        <w:tc>
          <w:tcPr>
            <w:tcW w:w="1249" w:type="pct"/>
            <w:vAlign w:val="center"/>
          </w:tcPr>
          <w:p w14:paraId="5585B786" w14:textId="77777777" w:rsidR="0080626B" w:rsidRPr="00926968" w:rsidRDefault="0080626B" w:rsidP="0010552A">
            <w:pPr>
              <w:pStyle w:val="TableParagraph"/>
              <w:ind w:left="105"/>
              <w:jc w:val="center"/>
              <w:rPr>
                <w:rFonts w:ascii="Times New Roman" w:hAnsi="Times New Roman" w:cs="Times New Roman"/>
                <w:sz w:val="20"/>
                <w:szCs w:val="20"/>
              </w:rPr>
            </w:pPr>
            <w:r w:rsidRPr="00926968">
              <w:rPr>
                <w:rFonts w:ascii="Times New Roman" w:hAnsi="Times New Roman" w:cs="Times New Roman"/>
                <w:spacing w:val="-2"/>
                <w:sz w:val="20"/>
                <w:szCs w:val="20"/>
              </w:rPr>
              <w:t>Valid</w:t>
            </w:r>
          </w:p>
        </w:tc>
      </w:tr>
      <w:tr w:rsidR="0080626B" w:rsidRPr="00926968" w14:paraId="117C7359" w14:textId="77777777" w:rsidTr="00143DA4">
        <w:trPr>
          <w:trHeight w:val="284"/>
          <w:jc w:val="center"/>
        </w:trPr>
        <w:tc>
          <w:tcPr>
            <w:tcW w:w="1251" w:type="pct"/>
            <w:vAlign w:val="center"/>
          </w:tcPr>
          <w:p w14:paraId="42600F85" w14:textId="77777777" w:rsidR="0080626B" w:rsidRPr="00926968" w:rsidRDefault="0080626B" w:rsidP="0010552A">
            <w:pPr>
              <w:pStyle w:val="TableParagraph"/>
              <w:jc w:val="center"/>
              <w:rPr>
                <w:rFonts w:ascii="Times New Roman" w:hAnsi="Times New Roman" w:cs="Times New Roman"/>
                <w:sz w:val="20"/>
                <w:szCs w:val="20"/>
              </w:rPr>
            </w:pPr>
            <w:r w:rsidRPr="00926968">
              <w:rPr>
                <w:rFonts w:ascii="Times New Roman" w:hAnsi="Times New Roman" w:cs="Times New Roman"/>
                <w:spacing w:val="-5"/>
                <w:sz w:val="20"/>
                <w:szCs w:val="20"/>
              </w:rPr>
              <w:t>Y.2</w:t>
            </w:r>
          </w:p>
        </w:tc>
        <w:tc>
          <w:tcPr>
            <w:tcW w:w="1249" w:type="pct"/>
            <w:vAlign w:val="center"/>
          </w:tcPr>
          <w:p w14:paraId="7A404125" w14:textId="77777777" w:rsidR="0080626B" w:rsidRPr="00926968" w:rsidRDefault="0080626B" w:rsidP="0010552A">
            <w:pPr>
              <w:pStyle w:val="TableParagraph"/>
              <w:ind w:left="105"/>
              <w:jc w:val="center"/>
              <w:rPr>
                <w:rFonts w:ascii="Times New Roman" w:hAnsi="Times New Roman" w:cs="Times New Roman"/>
                <w:sz w:val="20"/>
                <w:szCs w:val="20"/>
              </w:rPr>
            </w:pPr>
            <w:r w:rsidRPr="00926968">
              <w:rPr>
                <w:rFonts w:ascii="Times New Roman" w:hAnsi="Times New Roman" w:cs="Times New Roman"/>
                <w:spacing w:val="-2"/>
                <w:sz w:val="20"/>
                <w:szCs w:val="20"/>
              </w:rPr>
              <w:t>0,620***</w:t>
            </w:r>
          </w:p>
        </w:tc>
        <w:tc>
          <w:tcPr>
            <w:tcW w:w="1251" w:type="pct"/>
            <w:vAlign w:val="center"/>
          </w:tcPr>
          <w:p w14:paraId="0E1034DC" w14:textId="77777777" w:rsidR="0080626B" w:rsidRPr="00926968" w:rsidRDefault="0080626B" w:rsidP="0010552A">
            <w:pPr>
              <w:pStyle w:val="TableParagraph"/>
              <w:jc w:val="center"/>
              <w:rPr>
                <w:rFonts w:ascii="Times New Roman" w:hAnsi="Times New Roman" w:cs="Times New Roman"/>
                <w:sz w:val="20"/>
                <w:szCs w:val="20"/>
              </w:rPr>
            </w:pPr>
            <w:r w:rsidRPr="00926968">
              <w:rPr>
                <w:rFonts w:ascii="Times New Roman" w:hAnsi="Times New Roman" w:cs="Times New Roman"/>
                <w:spacing w:val="-2"/>
                <w:sz w:val="20"/>
                <w:szCs w:val="20"/>
              </w:rPr>
              <w:t>&lt;0,001</w:t>
            </w:r>
          </w:p>
        </w:tc>
        <w:tc>
          <w:tcPr>
            <w:tcW w:w="1249" w:type="pct"/>
            <w:vAlign w:val="center"/>
          </w:tcPr>
          <w:p w14:paraId="1EC89EAF" w14:textId="77777777" w:rsidR="0080626B" w:rsidRPr="00926968" w:rsidRDefault="0080626B" w:rsidP="0010552A">
            <w:pPr>
              <w:pStyle w:val="TableParagraph"/>
              <w:ind w:left="105"/>
              <w:jc w:val="center"/>
              <w:rPr>
                <w:rFonts w:ascii="Times New Roman" w:hAnsi="Times New Roman" w:cs="Times New Roman"/>
                <w:sz w:val="20"/>
                <w:szCs w:val="20"/>
              </w:rPr>
            </w:pPr>
            <w:r w:rsidRPr="00926968">
              <w:rPr>
                <w:rFonts w:ascii="Times New Roman" w:hAnsi="Times New Roman" w:cs="Times New Roman"/>
                <w:spacing w:val="-2"/>
                <w:sz w:val="20"/>
                <w:szCs w:val="20"/>
              </w:rPr>
              <w:t>Valid</w:t>
            </w:r>
          </w:p>
        </w:tc>
      </w:tr>
      <w:tr w:rsidR="0080626B" w:rsidRPr="00926968" w14:paraId="7E7308DD" w14:textId="77777777" w:rsidTr="00143DA4">
        <w:trPr>
          <w:trHeight w:val="285"/>
          <w:jc w:val="center"/>
        </w:trPr>
        <w:tc>
          <w:tcPr>
            <w:tcW w:w="1251" w:type="pct"/>
            <w:vAlign w:val="center"/>
          </w:tcPr>
          <w:p w14:paraId="6E61D3A7" w14:textId="77777777" w:rsidR="0080626B" w:rsidRPr="00926968" w:rsidRDefault="0080626B" w:rsidP="0010552A">
            <w:pPr>
              <w:pStyle w:val="TableParagraph"/>
              <w:jc w:val="center"/>
              <w:rPr>
                <w:rFonts w:ascii="Times New Roman" w:hAnsi="Times New Roman" w:cs="Times New Roman"/>
                <w:sz w:val="20"/>
                <w:szCs w:val="20"/>
              </w:rPr>
            </w:pPr>
            <w:r w:rsidRPr="00926968">
              <w:rPr>
                <w:rFonts w:ascii="Times New Roman" w:hAnsi="Times New Roman" w:cs="Times New Roman"/>
                <w:spacing w:val="-5"/>
                <w:sz w:val="20"/>
                <w:szCs w:val="20"/>
              </w:rPr>
              <w:t>Y.3</w:t>
            </w:r>
          </w:p>
        </w:tc>
        <w:tc>
          <w:tcPr>
            <w:tcW w:w="1249" w:type="pct"/>
            <w:vAlign w:val="center"/>
          </w:tcPr>
          <w:p w14:paraId="3A01A1F5" w14:textId="77777777" w:rsidR="0080626B" w:rsidRPr="00926968" w:rsidRDefault="0080626B" w:rsidP="0010552A">
            <w:pPr>
              <w:pStyle w:val="TableParagraph"/>
              <w:ind w:left="105"/>
              <w:jc w:val="center"/>
              <w:rPr>
                <w:rFonts w:ascii="Times New Roman" w:hAnsi="Times New Roman" w:cs="Times New Roman"/>
                <w:sz w:val="20"/>
                <w:szCs w:val="20"/>
              </w:rPr>
            </w:pPr>
            <w:r w:rsidRPr="00926968">
              <w:rPr>
                <w:rFonts w:ascii="Times New Roman" w:hAnsi="Times New Roman" w:cs="Times New Roman"/>
                <w:spacing w:val="-2"/>
                <w:sz w:val="20"/>
                <w:szCs w:val="20"/>
              </w:rPr>
              <w:t>0,568***</w:t>
            </w:r>
          </w:p>
        </w:tc>
        <w:tc>
          <w:tcPr>
            <w:tcW w:w="1251" w:type="pct"/>
            <w:vAlign w:val="center"/>
          </w:tcPr>
          <w:p w14:paraId="6BAF0A3E" w14:textId="77777777" w:rsidR="0080626B" w:rsidRPr="00926968" w:rsidRDefault="0080626B" w:rsidP="0010552A">
            <w:pPr>
              <w:pStyle w:val="TableParagraph"/>
              <w:jc w:val="center"/>
              <w:rPr>
                <w:rFonts w:ascii="Times New Roman" w:hAnsi="Times New Roman" w:cs="Times New Roman"/>
                <w:sz w:val="20"/>
                <w:szCs w:val="20"/>
              </w:rPr>
            </w:pPr>
            <w:r w:rsidRPr="00926968">
              <w:rPr>
                <w:rFonts w:ascii="Times New Roman" w:hAnsi="Times New Roman" w:cs="Times New Roman"/>
                <w:spacing w:val="-2"/>
                <w:sz w:val="20"/>
                <w:szCs w:val="20"/>
              </w:rPr>
              <w:t>&lt;0,001</w:t>
            </w:r>
          </w:p>
        </w:tc>
        <w:tc>
          <w:tcPr>
            <w:tcW w:w="1249" w:type="pct"/>
            <w:vAlign w:val="center"/>
          </w:tcPr>
          <w:p w14:paraId="3528EF59" w14:textId="77777777" w:rsidR="0080626B" w:rsidRPr="00926968" w:rsidRDefault="0080626B" w:rsidP="0010552A">
            <w:pPr>
              <w:pStyle w:val="TableParagraph"/>
              <w:ind w:left="105"/>
              <w:jc w:val="center"/>
              <w:rPr>
                <w:rFonts w:ascii="Times New Roman" w:hAnsi="Times New Roman" w:cs="Times New Roman"/>
                <w:sz w:val="20"/>
                <w:szCs w:val="20"/>
              </w:rPr>
            </w:pPr>
            <w:r w:rsidRPr="00926968">
              <w:rPr>
                <w:rFonts w:ascii="Times New Roman" w:hAnsi="Times New Roman" w:cs="Times New Roman"/>
                <w:spacing w:val="-2"/>
                <w:sz w:val="20"/>
                <w:szCs w:val="20"/>
              </w:rPr>
              <w:t>Valid</w:t>
            </w:r>
          </w:p>
        </w:tc>
      </w:tr>
      <w:tr w:rsidR="0080626B" w:rsidRPr="00926968" w14:paraId="3D0C71C7" w14:textId="77777777" w:rsidTr="00143DA4">
        <w:trPr>
          <w:trHeight w:val="284"/>
          <w:jc w:val="center"/>
        </w:trPr>
        <w:tc>
          <w:tcPr>
            <w:tcW w:w="1251" w:type="pct"/>
            <w:vAlign w:val="center"/>
          </w:tcPr>
          <w:p w14:paraId="1E27F6D4" w14:textId="77777777" w:rsidR="0080626B" w:rsidRPr="00926968" w:rsidRDefault="0080626B" w:rsidP="0010552A">
            <w:pPr>
              <w:pStyle w:val="TableParagraph"/>
              <w:jc w:val="center"/>
              <w:rPr>
                <w:rFonts w:ascii="Times New Roman" w:hAnsi="Times New Roman" w:cs="Times New Roman"/>
                <w:sz w:val="20"/>
                <w:szCs w:val="20"/>
              </w:rPr>
            </w:pPr>
            <w:r w:rsidRPr="00926968">
              <w:rPr>
                <w:rFonts w:ascii="Times New Roman" w:hAnsi="Times New Roman" w:cs="Times New Roman"/>
                <w:spacing w:val="-5"/>
                <w:sz w:val="20"/>
                <w:szCs w:val="20"/>
              </w:rPr>
              <w:t>Y.4</w:t>
            </w:r>
          </w:p>
        </w:tc>
        <w:tc>
          <w:tcPr>
            <w:tcW w:w="1249" w:type="pct"/>
            <w:vAlign w:val="center"/>
          </w:tcPr>
          <w:p w14:paraId="7E34F642" w14:textId="77777777" w:rsidR="0080626B" w:rsidRPr="00926968" w:rsidRDefault="0080626B" w:rsidP="0010552A">
            <w:pPr>
              <w:pStyle w:val="TableParagraph"/>
              <w:ind w:left="105"/>
              <w:jc w:val="center"/>
              <w:rPr>
                <w:rFonts w:ascii="Times New Roman" w:hAnsi="Times New Roman" w:cs="Times New Roman"/>
                <w:sz w:val="20"/>
                <w:szCs w:val="20"/>
              </w:rPr>
            </w:pPr>
            <w:r w:rsidRPr="00926968">
              <w:rPr>
                <w:rFonts w:ascii="Times New Roman" w:hAnsi="Times New Roman" w:cs="Times New Roman"/>
                <w:spacing w:val="-2"/>
                <w:sz w:val="20"/>
                <w:szCs w:val="20"/>
              </w:rPr>
              <w:t>0,605***</w:t>
            </w:r>
          </w:p>
        </w:tc>
        <w:tc>
          <w:tcPr>
            <w:tcW w:w="1251" w:type="pct"/>
            <w:vAlign w:val="center"/>
          </w:tcPr>
          <w:p w14:paraId="50D83A9C" w14:textId="77777777" w:rsidR="0080626B" w:rsidRPr="00926968" w:rsidRDefault="0080626B" w:rsidP="0010552A">
            <w:pPr>
              <w:pStyle w:val="TableParagraph"/>
              <w:jc w:val="center"/>
              <w:rPr>
                <w:rFonts w:ascii="Times New Roman" w:hAnsi="Times New Roman" w:cs="Times New Roman"/>
                <w:sz w:val="20"/>
                <w:szCs w:val="20"/>
              </w:rPr>
            </w:pPr>
            <w:r w:rsidRPr="00926968">
              <w:rPr>
                <w:rFonts w:ascii="Times New Roman" w:hAnsi="Times New Roman" w:cs="Times New Roman"/>
                <w:spacing w:val="-2"/>
                <w:sz w:val="20"/>
                <w:szCs w:val="20"/>
              </w:rPr>
              <w:t>&lt;0,001</w:t>
            </w:r>
          </w:p>
        </w:tc>
        <w:tc>
          <w:tcPr>
            <w:tcW w:w="1249" w:type="pct"/>
            <w:vAlign w:val="center"/>
          </w:tcPr>
          <w:p w14:paraId="124D5D99" w14:textId="77777777" w:rsidR="0080626B" w:rsidRPr="00926968" w:rsidRDefault="0080626B" w:rsidP="0010552A">
            <w:pPr>
              <w:pStyle w:val="TableParagraph"/>
              <w:ind w:left="105"/>
              <w:jc w:val="center"/>
              <w:rPr>
                <w:rFonts w:ascii="Times New Roman" w:hAnsi="Times New Roman" w:cs="Times New Roman"/>
                <w:sz w:val="20"/>
                <w:szCs w:val="20"/>
              </w:rPr>
            </w:pPr>
            <w:r w:rsidRPr="00926968">
              <w:rPr>
                <w:rFonts w:ascii="Times New Roman" w:hAnsi="Times New Roman" w:cs="Times New Roman"/>
                <w:spacing w:val="-2"/>
                <w:sz w:val="20"/>
                <w:szCs w:val="20"/>
              </w:rPr>
              <w:t>Valid</w:t>
            </w:r>
          </w:p>
        </w:tc>
      </w:tr>
      <w:tr w:rsidR="0080626B" w:rsidRPr="00926968" w14:paraId="06141442" w14:textId="77777777" w:rsidTr="00143DA4">
        <w:trPr>
          <w:trHeight w:val="285"/>
          <w:jc w:val="center"/>
        </w:trPr>
        <w:tc>
          <w:tcPr>
            <w:tcW w:w="1251" w:type="pct"/>
            <w:vAlign w:val="center"/>
          </w:tcPr>
          <w:p w14:paraId="2175A5CD" w14:textId="77777777" w:rsidR="0080626B" w:rsidRPr="00926968" w:rsidRDefault="0080626B" w:rsidP="0010552A">
            <w:pPr>
              <w:pStyle w:val="TableParagraph"/>
              <w:jc w:val="center"/>
              <w:rPr>
                <w:rFonts w:ascii="Times New Roman" w:hAnsi="Times New Roman" w:cs="Times New Roman"/>
                <w:sz w:val="20"/>
                <w:szCs w:val="20"/>
              </w:rPr>
            </w:pPr>
            <w:r w:rsidRPr="00926968">
              <w:rPr>
                <w:rFonts w:ascii="Times New Roman" w:hAnsi="Times New Roman" w:cs="Times New Roman"/>
                <w:spacing w:val="-5"/>
                <w:sz w:val="20"/>
                <w:szCs w:val="20"/>
              </w:rPr>
              <w:t>Y.5</w:t>
            </w:r>
          </w:p>
        </w:tc>
        <w:tc>
          <w:tcPr>
            <w:tcW w:w="1249" w:type="pct"/>
            <w:vAlign w:val="center"/>
          </w:tcPr>
          <w:p w14:paraId="39668064" w14:textId="77777777" w:rsidR="0080626B" w:rsidRPr="00926968" w:rsidRDefault="0080626B" w:rsidP="0010552A">
            <w:pPr>
              <w:pStyle w:val="TableParagraph"/>
              <w:ind w:left="105"/>
              <w:jc w:val="center"/>
              <w:rPr>
                <w:rFonts w:ascii="Times New Roman" w:hAnsi="Times New Roman" w:cs="Times New Roman"/>
                <w:sz w:val="20"/>
                <w:szCs w:val="20"/>
              </w:rPr>
            </w:pPr>
            <w:r w:rsidRPr="00926968">
              <w:rPr>
                <w:rFonts w:ascii="Times New Roman" w:hAnsi="Times New Roman" w:cs="Times New Roman"/>
                <w:spacing w:val="-2"/>
                <w:sz w:val="20"/>
                <w:szCs w:val="20"/>
              </w:rPr>
              <w:t>0,408***</w:t>
            </w:r>
          </w:p>
        </w:tc>
        <w:tc>
          <w:tcPr>
            <w:tcW w:w="1251" w:type="pct"/>
            <w:vAlign w:val="center"/>
          </w:tcPr>
          <w:p w14:paraId="2C584AC8" w14:textId="77777777" w:rsidR="0080626B" w:rsidRPr="00926968" w:rsidRDefault="0080626B" w:rsidP="0010552A">
            <w:pPr>
              <w:pStyle w:val="TableParagraph"/>
              <w:jc w:val="center"/>
              <w:rPr>
                <w:rFonts w:ascii="Times New Roman" w:hAnsi="Times New Roman" w:cs="Times New Roman"/>
                <w:sz w:val="20"/>
                <w:szCs w:val="20"/>
              </w:rPr>
            </w:pPr>
            <w:r w:rsidRPr="00926968">
              <w:rPr>
                <w:rFonts w:ascii="Times New Roman" w:hAnsi="Times New Roman" w:cs="Times New Roman"/>
                <w:spacing w:val="-2"/>
                <w:sz w:val="20"/>
                <w:szCs w:val="20"/>
              </w:rPr>
              <w:t>&lt;0,001</w:t>
            </w:r>
          </w:p>
        </w:tc>
        <w:tc>
          <w:tcPr>
            <w:tcW w:w="1249" w:type="pct"/>
            <w:vAlign w:val="center"/>
          </w:tcPr>
          <w:p w14:paraId="523994F3" w14:textId="77777777" w:rsidR="0080626B" w:rsidRPr="00926968" w:rsidRDefault="0080626B" w:rsidP="0010552A">
            <w:pPr>
              <w:pStyle w:val="TableParagraph"/>
              <w:ind w:left="105"/>
              <w:jc w:val="center"/>
              <w:rPr>
                <w:rFonts w:ascii="Times New Roman" w:hAnsi="Times New Roman" w:cs="Times New Roman"/>
                <w:sz w:val="20"/>
                <w:szCs w:val="20"/>
              </w:rPr>
            </w:pPr>
            <w:r w:rsidRPr="00926968">
              <w:rPr>
                <w:rFonts w:ascii="Times New Roman" w:hAnsi="Times New Roman" w:cs="Times New Roman"/>
                <w:spacing w:val="-2"/>
                <w:sz w:val="20"/>
                <w:szCs w:val="20"/>
              </w:rPr>
              <w:t>Valid</w:t>
            </w:r>
          </w:p>
        </w:tc>
      </w:tr>
      <w:tr w:rsidR="0080626B" w:rsidRPr="00926968" w14:paraId="26F7D7A0" w14:textId="77777777" w:rsidTr="00143DA4">
        <w:trPr>
          <w:trHeight w:val="286"/>
          <w:jc w:val="center"/>
        </w:trPr>
        <w:tc>
          <w:tcPr>
            <w:tcW w:w="1251" w:type="pct"/>
            <w:vAlign w:val="center"/>
          </w:tcPr>
          <w:p w14:paraId="4B59E39E" w14:textId="77777777" w:rsidR="0080626B" w:rsidRPr="00926968" w:rsidRDefault="0080626B" w:rsidP="0010552A">
            <w:pPr>
              <w:pStyle w:val="TableParagraph"/>
              <w:jc w:val="center"/>
              <w:rPr>
                <w:rFonts w:ascii="Times New Roman" w:hAnsi="Times New Roman" w:cs="Times New Roman"/>
                <w:sz w:val="20"/>
                <w:szCs w:val="20"/>
              </w:rPr>
            </w:pPr>
            <w:r w:rsidRPr="00926968">
              <w:rPr>
                <w:rFonts w:ascii="Times New Roman" w:hAnsi="Times New Roman" w:cs="Times New Roman"/>
                <w:spacing w:val="-5"/>
                <w:sz w:val="20"/>
                <w:szCs w:val="20"/>
              </w:rPr>
              <w:t>Y.6</w:t>
            </w:r>
          </w:p>
        </w:tc>
        <w:tc>
          <w:tcPr>
            <w:tcW w:w="1249" w:type="pct"/>
            <w:vAlign w:val="center"/>
          </w:tcPr>
          <w:p w14:paraId="527E14B7" w14:textId="77777777" w:rsidR="0080626B" w:rsidRPr="00926968" w:rsidRDefault="0080626B" w:rsidP="0010552A">
            <w:pPr>
              <w:pStyle w:val="TableParagraph"/>
              <w:ind w:left="105"/>
              <w:jc w:val="center"/>
              <w:rPr>
                <w:rFonts w:ascii="Times New Roman" w:hAnsi="Times New Roman" w:cs="Times New Roman"/>
                <w:sz w:val="20"/>
                <w:szCs w:val="20"/>
              </w:rPr>
            </w:pPr>
            <w:r w:rsidRPr="00926968">
              <w:rPr>
                <w:rFonts w:ascii="Times New Roman" w:hAnsi="Times New Roman" w:cs="Times New Roman"/>
                <w:spacing w:val="-2"/>
                <w:sz w:val="20"/>
                <w:szCs w:val="20"/>
              </w:rPr>
              <w:t>0,519***</w:t>
            </w:r>
          </w:p>
        </w:tc>
        <w:tc>
          <w:tcPr>
            <w:tcW w:w="1251" w:type="pct"/>
            <w:vAlign w:val="center"/>
          </w:tcPr>
          <w:p w14:paraId="49ED9509" w14:textId="77777777" w:rsidR="0080626B" w:rsidRPr="00926968" w:rsidRDefault="0080626B" w:rsidP="0010552A">
            <w:pPr>
              <w:pStyle w:val="TableParagraph"/>
              <w:jc w:val="center"/>
              <w:rPr>
                <w:rFonts w:ascii="Times New Roman" w:hAnsi="Times New Roman" w:cs="Times New Roman"/>
                <w:sz w:val="20"/>
                <w:szCs w:val="20"/>
              </w:rPr>
            </w:pPr>
            <w:r w:rsidRPr="00926968">
              <w:rPr>
                <w:rFonts w:ascii="Times New Roman" w:hAnsi="Times New Roman" w:cs="Times New Roman"/>
                <w:spacing w:val="-2"/>
                <w:sz w:val="20"/>
                <w:szCs w:val="20"/>
              </w:rPr>
              <w:t>&lt;0,001</w:t>
            </w:r>
          </w:p>
        </w:tc>
        <w:tc>
          <w:tcPr>
            <w:tcW w:w="1249" w:type="pct"/>
            <w:vAlign w:val="center"/>
          </w:tcPr>
          <w:p w14:paraId="3A7B4AF8" w14:textId="77777777" w:rsidR="0080626B" w:rsidRPr="00926968" w:rsidRDefault="0080626B" w:rsidP="0010552A">
            <w:pPr>
              <w:pStyle w:val="TableParagraph"/>
              <w:ind w:left="105"/>
              <w:jc w:val="center"/>
              <w:rPr>
                <w:rFonts w:ascii="Times New Roman" w:hAnsi="Times New Roman" w:cs="Times New Roman"/>
                <w:sz w:val="20"/>
                <w:szCs w:val="20"/>
              </w:rPr>
            </w:pPr>
            <w:r w:rsidRPr="00926968">
              <w:rPr>
                <w:rFonts w:ascii="Times New Roman" w:hAnsi="Times New Roman" w:cs="Times New Roman"/>
                <w:spacing w:val="-2"/>
                <w:sz w:val="20"/>
                <w:szCs w:val="20"/>
              </w:rPr>
              <w:t>Valid</w:t>
            </w:r>
          </w:p>
        </w:tc>
      </w:tr>
      <w:tr w:rsidR="0080626B" w:rsidRPr="00926968" w14:paraId="70DD6C22" w14:textId="77777777" w:rsidTr="00143DA4">
        <w:trPr>
          <w:trHeight w:val="284"/>
          <w:jc w:val="center"/>
        </w:trPr>
        <w:tc>
          <w:tcPr>
            <w:tcW w:w="1251" w:type="pct"/>
            <w:vAlign w:val="center"/>
          </w:tcPr>
          <w:p w14:paraId="0D17CC33" w14:textId="77777777" w:rsidR="0080626B" w:rsidRPr="00926968" w:rsidRDefault="0080626B" w:rsidP="0010552A">
            <w:pPr>
              <w:pStyle w:val="TableParagraph"/>
              <w:jc w:val="center"/>
              <w:rPr>
                <w:rFonts w:ascii="Times New Roman" w:hAnsi="Times New Roman" w:cs="Times New Roman"/>
                <w:sz w:val="20"/>
                <w:szCs w:val="20"/>
              </w:rPr>
            </w:pPr>
            <w:r w:rsidRPr="00926968">
              <w:rPr>
                <w:rFonts w:ascii="Times New Roman" w:hAnsi="Times New Roman" w:cs="Times New Roman"/>
                <w:spacing w:val="-5"/>
                <w:sz w:val="20"/>
                <w:szCs w:val="20"/>
              </w:rPr>
              <w:t>Y.7</w:t>
            </w:r>
          </w:p>
        </w:tc>
        <w:tc>
          <w:tcPr>
            <w:tcW w:w="1249" w:type="pct"/>
            <w:vAlign w:val="center"/>
          </w:tcPr>
          <w:p w14:paraId="65018768" w14:textId="77777777" w:rsidR="0080626B" w:rsidRPr="00926968" w:rsidRDefault="0080626B" w:rsidP="0010552A">
            <w:pPr>
              <w:pStyle w:val="TableParagraph"/>
              <w:ind w:left="105"/>
              <w:jc w:val="center"/>
              <w:rPr>
                <w:rFonts w:ascii="Times New Roman" w:hAnsi="Times New Roman" w:cs="Times New Roman"/>
                <w:sz w:val="20"/>
                <w:szCs w:val="20"/>
              </w:rPr>
            </w:pPr>
            <w:r w:rsidRPr="00926968">
              <w:rPr>
                <w:rFonts w:ascii="Times New Roman" w:hAnsi="Times New Roman" w:cs="Times New Roman"/>
                <w:spacing w:val="-2"/>
                <w:sz w:val="20"/>
                <w:szCs w:val="20"/>
              </w:rPr>
              <w:t>0,551***</w:t>
            </w:r>
          </w:p>
        </w:tc>
        <w:tc>
          <w:tcPr>
            <w:tcW w:w="1251" w:type="pct"/>
            <w:vAlign w:val="center"/>
          </w:tcPr>
          <w:p w14:paraId="06B49A8B" w14:textId="77777777" w:rsidR="0080626B" w:rsidRPr="00926968" w:rsidRDefault="0080626B" w:rsidP="0010552A">
            <w:pPr>
              <w:pStyle w:val="TableParagraph"/>
              <w:jc w:val="center"/>
              <w:rPr>
                <w:rFonts w:ascii="Times New Roman" w:hAnsi="Times New Roman" w:cs="Times New Roman"/>
                <w:sz w:val="20"/>
                <w:szCs w:val="20"/>
              </w:rPr>
            </w:pPr>
            <w:r w:rsidRPr="00926968">
              <w:rPr>
                <w:rFonts w:ascii="Times New Roman" w:hAnsi="Times New Roman" w:cs="Times New Roman"/>
                <w:spacing w:val="-2"/>
                <w:sz w:val="20"/>
                <w:szCs w:val="20"/>
              </w:rPr>
              <w:t>&lt;0,001</w:t>
            </w:r>
          </w:p>
        </w:tc>
        <w:tc>
          <w:tcPr>
            <w:tcW w:w="1249" w:type="pct"/>
            <w:vAlign w:val="center"/>
          </w:tcPr>
          <w:p w14:paraId="59998057" w14:textId="77777777" w:rsidR="0080626B" w:rsidRPr="00926968" w:rsidRDefault="0080626B" w:rsidP="0010552A">
            <w:pPr>
              <w:pStyle w:val="TableParagraph"/>
              <w:ind w:left="105"/>
              <w:jc w:val="center"/>
              <w:rPr>
                <w:rFonts w:ascii="Times New Roman" w:hAnsi="Times New Roman" w:cs="Times New Roman"/>
                <w:sz w:val="20"/>
                <w:szCs w:val="20"/>
              </w:rPr>
            </w:pPr>
            <w:r w:rsidRPr="00926968">
              <w:rPr>
                <w:rFonts w:ascii="Times New Roman" w:hAnsi="Times New Roman" w:cs="Times New Roman"/>
                <w:spacing w:val="-2"/>
                <w:sz w:val="20"/>
                <w:szCs w:val="20"/>
              </w:rPr>
              <w:t>Valid</w:t>
            </w:r>
          </w:p>
        </w:tc>
      </w:tr>
      <w:tr w:rsidR="0080626B" w:rsidRPr="00926968" w14:paraId="3C0A18FD" w14:textId="77777777" w:rsidTr="00143DA4">
        <w:trPr>
          <w:trHeight w:val="285"/>
          <w:jc w:val="center"/>
        </w:trPr>
        <w:tc>
          <w:tcPr>
            <w:tcW w:w="1251" w:type="pct"/>
            <w:vAlign w:val="center"/>
          </w:tcPr>
          <w:p w14:paraId="798A4F15" w14:textId="77777777" w:rsidR="0080626B" w:rsidRPr="00926968" w:rsidRDefault="0080626B" w:rsidP="0010552A">
            <w:pPr>
              <w:pStyle w:val="TableParagraph"/>
              <w:jc w:val="center"/>
              <w:rPr>
                <w:rFonts w:ascii="Times New Roman" w:hAnsi="Times New Roman" w:cs="Times New Roman"/>
                <w:sz w:val="20"/>
                <w:szCs w:val="20"/>
              </w:rPr>
            </w:pPr>
            <w:r w:rsidRPr="00926968">
              <w:rPr>
                <w:rFonts w:ascii="Times New Roman" w:hAnsi="Times New Roman" w:cs="Times New Roman"/>
                <w:spacing w:val="-5"/>
                <w:sz w:val="20"/>
                <w:szCs w:val="20"/>
              </w:rPr>
              <w:t>Y.8</w:t>
            </w:r>
          </w:p>
        </w:tc>
        <w:tc>
          <w:tcPr>
            <w:tcW w:w="1249" w:type="pct"/>
            <w:vAlign w:val="center"/>
          </w:tcPr>
          <w:p w14:paraId="4A08C6D9" w14:textId="77777777" w:rsidR="0080626B" w:rsidRPr="00926968" w:rsidRDefault="0080626B" w:rsidP="0010552A">
            <w:pPr>
              <w:pStyle w:val="TableParagraph"/>
              <w:ind w:left="105"/>
              <w:jc w:val="center"/>
              <w:rPr>
                <w:rFonts w:ascii="Times New Roman" w:hAnsi="Times New Roman" w:cs="Times New Roman"/>
                <w:sz w:val="20"/>
                <w:szCs w:val="20"/>
              </w:rPr>
            </w:pPr>
            <w:r w:rsidRPr="00926968">
              <w:rPr>
                <w:rFonts w:ascii="Times New Roman" w:hAnsi="Times New Roman" w:cs="Times New Roman"/>
                <w:spacing w:val="-2"/>
                <w:sz w:val="20"/>
                <w:szCs w:val="20"/>
              </w:rPr>
              <w:t>0,536***</w:t>
            </w:r>
          </w:p>
        </w:tc>
        <w:tc>
          <w:tcPr>
            <w:tcW w:w="1251" w:type="pct"/>
            <w:vAlign w:val="center"/>
          </w:tcPr>
          <w:p w14:paraId="4DC1542A" w14:textId="77777777" w:rsidR="0080626B" w:rsidRPr="00926968" w:rsidRDefault="0080626B" w:rsidP="0010552A">
            <w:pPr>
              <w:pStyle w:val="TableParagraph"/>
              <w:jc w:val="center"/>
              <w:rPr>
                <w:rFonts w:ascii="Times New Roman" w:hAnsi="Times New Roman" w:cs="Times New Roman"/>
                <w:sz w:val="20"/>
                <w:szCs w:val="20"/>
              </w:rPr>
            </w:pPr>
            <w:r w:rsidRPr="00926968">
              <w:rPr>
                <w:rFonts w:ascii="Times New Roman" w:hAnsi="Times New Roman" w:cs="Times New Roman"/>
                <w:spacing w:val="-2"/>
                <w:sz w:val="20"/>
                <w:szCs w:val="20"/>
              </w:rPr>
              <w:t>&lt;0,001</w:t>
            </w:r>
          </w:p>
        </w:tc>
        <w:tc>
          <w:tcPr>
            <w:tcW w:w="1249" w:type="pct"/>
            <w:vAlign w:val="center"/>
          </w:tcPr>
          <w:p w14:paraId="0CC6A73A" w14:textId="77777777" w:rsidR="0080626B" w:rsidRPr="00926968" w:rsidRDefault="0080626B" w:rsidP="0010552A">
            <w:pPr>
              <w:pStyle w:val="TableParagraph"/>
              <w:ind w:left="105"/>
              <w:jc w:val="center"/>
              <w:rPr>
                <w:rFonts w:ascii="Times New Roman" w:hAnsi="Times New Roman" w:cs="Times New Roman"/>
                <w:sz w:val="20"/>
                <w:szCs w:val="20"/>
              </w:rPr>
            </w:pPr>
            <w:r w:rsidRPr="00926968">
              <w:rPr>
                <w:rFonts w:ascii="Times New Roman" w:hAnsi="Times New Roman" w:cs="Times New Roman"/>
                <w:spacing w:val="-2"/>
                <w:sz w:val="20"/>
                <w:szCs w:val="20"/>
              </w:rPr>
              <w:t>Valid</w:t>
            </w:r>
          </w:p>
        </w:tc>
      </w:tr>
      <w:tr w:rsidR="0080626B" w:rsidRPr="00926968" w14:paraId="15942ED5" w14:textId="77777777" w:rsidTr="00143DA4">
        <w:trPr>
          <w:trHeight w:val="285"/>
          <w:jc w:val="center"/>
        </w:trPr>
        <w:tc>
          <w:tcPr>
            <w:tcW w:w="1251" w:type="pct"/>
            <w:vAlign w:val="center"/>
          </w:tcPr>
          <w:p w14:paraId="6A6D6F3C" w14:textId="77777777" w:rsidR="0080626B" w:rsidRPr="00926968" w:rsidRDefault="0080626B" w:rsidP="0010552A">
            <w:pPr>
              <w:pStyle w:val="TableParagraph"/>
              <w:jc w:val="center"/>
              <w:rPr>
                <w:rFonts w:ascii="Times New Roman" w:hAnsi="Times New Roman" w:cs="Times New Roman"/>
                <w:sz w:val="20"/>
                <w:szCs w:val="20"/>
              </w:rPr>
            </w:pPr>
            <w:r w:rsidRPr="00926968">
              <w:rPr>
                <w:rFonts w:ascii="Times New Roman" w:hAnsi="Times New Roman" w:cs="Times New Roman"/>
                <w:spacing w:val="-5"/>
                <w:sz w:val="20"/>
                <w:szCs w:val="20"/>
              </w:rPr>
              <w:t>Y.9</w:t>
            </w:r>
          </w:p>
        </w:tc>
        <w:tc>
          <w:tcPr>
            <w:tcW w:w="1249" w:type="pct"/>
            <w:vAlign w:val="center"/>
          </w:tcPr>
          <w:p w14:paraId="03513C06" w14:textId="77777777" w:rsidR="0080626B" w:rsidRPr="00926968" w:rsidRDefault="0080626B" w:rsidP="0010552A">
            <w:pPr>
              <w:pStyle w:val="TableParagraph"/>
              <w:ind w:left="105"/>
              <w:jc w:val="center"/>
              <w:rPr>
                <w:rFonts w:ascii="Times New Roman" w:hAnsi="Times New Roman" w:cs="Times New Roman"/>
                <w:sz w:val="20"/>
                <w:szCs w:val="20"/>
              </w:rPr>
            </w:pPr>
            <w:r w:rsidRPr="00926968">
              <w:rPr>
                <w:rFonts w:ascii="Times New Roman" w:hAnsi="Times New Roman" w:cs="Times New Roman"/>
                <w:spacing w:val="-2"/>
                <w:sz w:val="20"/>
                <w:szCs w:val="20"/>
              </w:rPr>
              <w:t>0,581***</w:t>
            </w:r>
          </w:p>
        </w:tc>
        <w:tc>
          <w:tcPr>
            <w:tcW w:w="1251" w:type="pct"/>
            <w:vAlign w:val="center"/>
          </w:tcPr>
          <w:p w14:paraId="5E7862E2" w14:textId="77777777" w:rsidR="0080626B" w:rsidRPr="00926968" w:rsidRDefault="0080626B" w:rsidP="0010552A">
            <w:pPr>
              <w:pStyle w:val="TableParagraph"/>
              <w:jc w:val="center"/>
              <w:rPr>
                <w:rFonts w:ascii="Times New Roman" w:hAnsi="Times New Roman" w:cs="Times New Roman"/>
                <w:sz w:val="20"/>
                <w:szCs w:val="20"/>
              </w:rPr>
            </w:pPr>
            <w:r w:rsidRPr="00926968">
              <w:rPr>
                <w:rFonts w:ascii="Times New Roman" w:hAnsi="Times New Roman" w:cs="Times New Roman"/>
                <w:spacing w:val="-2"/>
                <w:sz w:val="20"/>
                <w:szCs w:val="20"/>
              </w:rPr>
              <w:t>&lt;0,001</w:t>
            </w:r>
          </w:p>
        </w:tc>
        <w:tc>
          <w:tcPr>
            <w:tcW w:w="1249" w:type="pct"/>
            <w:vAlign w:val="center"/>
          </w:tcPr>
          <w:p w14:paraId="4B76547D" w14:textId="77777777" w:rsidR="0080626B" w:rsidRPr="00926968" w:rsidRDefault="0080626B" w:rsidP="0010552A">
            <w:pPr>
              <w:pStyle w:val="TableParagraph"/>
              <w:ind w:left="105"/>
              <w:jc w:val="center"/>
              <w:rPr>
                <w:rFonts w:ascii="Times New Roman" w:hAnsi="Times New Roman" w:cs="Times New Roman"/>
                <w:sz w:val="20"/>
                <w:szCs w:val="20"/>
              </w:rPr>
            </w:pPr>
            <w:r w:rsidRPr="00926968">
              <w:rPr>
                <w:rFonts w:ascii="Times New Roman" w:hAnsi="Times New Roman" w:cs="Times New Roman"/>
                <w:spacing w:val="-2"/>
                <w:sz w:val="20"/>
                <w:szCs w:val="20"/>
              </w:rPr>
              <w:t>Valid</w:t>
            </w:r>
          </w:p>
        </w:tc>
      </w:tr>
    </w:tbl>
    <w:p w14:paraId="21AB2567" w14:textId="1D855760" w:rsidR="0080626B" w:rsidRPr="00926968" w:rsidRDefault="0080626B" w:rsidP="0080626B">
      <w:pPr>
        <w:pStyle w:val="TeksIsi"/>
        <w:spacing w:before="4"/>
        <w:ind w:firstLine="0"/>
        <w:jc w:val="center"/>
        <w:rPr>
          <w:rFonts w:ascii="Times New Roman" w:hAnsi="Times New Roman"/>
          <w:sz w:val="20"/>
        </w:rPr>
      </w:pPr>
      <w:r w:rsidRPr="00926968">
        <w:rPr>
          <w:rFonts w:ascii="Times New Roman" w:hAnsi="Times New Roman"/>
          <w:sz w:val="20"/>
        </w:rPr>
        <w:t>Source: SPSS Data Analysis Results (2026)</w:t>
      </w:r>
    </w:p>
    <w:p w14:paraId="31F2DB08" w14:textId="47FA36C2" w:rsidR="0080626B" w:rsidRPr="0080626B" w:rsidRDefault="0080626B" w:rsidP="0080626B">
      <w:pPr>
        <w:pStyle w:val="TeksIsi"/>
        <w:spacing w:after="0" w:line="276" w:lineRule="auto"/>
        <w:ind w:right="138" w:firstLine="567"/>
        <w:rPr>
          <w:rFonts w:ascii="Times New Roman" w:hAnsi="Times New Roman"/>
          <w:sz w:val="24"/>
          <w:szCs w:val="24"/>
        </w:rPr>
      </w:pPr>
      <w:r w:rsidRPr="0080626B">
        <w:rPr>
          <w:rFonts w:ascii="Times New Roman" w:hAnsi="Times New Roman"/>
          <w:sz w:val="24"/>
          <w:szCs w:val="24"/>
        </w:rPr>
        <w:t>Based on Table 5 and Table 6, all statement items for variables X and Y have correlation coefficients with a significance level of less than 0.001, which is well below the 0.05 threshold. Therefore, all items in the instrument are considered valid and suitable for use.</w:t>
      </w:r>
    </w:p>
    <w:p w14:paraId="4CC99DC5" w14:textId="77777777" w:rsidR="0080626B" w:rsidRPr="0080626B" w:rsidRDefault="0080626B" w:rsidP="0080626B">
      <w:pPr>
        <w:pStyle w:val="Judul3"/>
        <w:spacing w:before="0" w:after="0"/>
        <w:rPr>
          <w:rFonts w:ascii="Times New Roman" w:hAnsi="Times New Roman" w:cs="Times New Roman"/>
          <w:b w:val="0"/>
          <w:bCs w:val="0"/>
          <w:sz w:val="24"/>
          <w:szCs w:val="24"/>
        </w:rPr>
      </w:pPr>
      <w:r w:rsidRPr="0080626B">
        <w:rPr>
          <w:rFonts w:ascii="Times New Roman" w:hAnsi="Times New Roman" w:cs="Times New Roman"/>
          <w:sz w:val="24"/>
          <w:szCs w:val="24"/>
          <w:lang w:val="en-US"/>
        </w:rPr>
        <w:t>Reliability Test</w:t>
      </w:r>
    </w:p>
    <w:p w14:paraId="6DB65C90" w14:textId="77777777" w:rsidR="0080626B" w:rsidRDefault="0080626B" w:rsidP="0080626B">
      <w:pPr>
        <w:pStyle w:val="TeksIsi"/>
        <w:spacing w:after="0" w:line="276" w:lineRule="auto"/>
        <w:ind w:right="140" w:firstLine="567"/>
        <w:rPr>
          <w:rFonts w:ascii="Times New Roman" w:hAnsi="Times New Roman"/>
          <w:sz w:val="24"/>
          <w:szCs w:val="24"/>
        </w:rPr>
      </w:pPr>
      <w:r w:rsidRPr="0080626B">
        <w:rPr>
          <w:rFonts w:ascii="Times New Roman" w:hAnsi="Times New Roman"/>
          <w:sz w:val="24"/>
          <w:szCs w:val="24"/>
        </w:rPr>
        <w:t>Reliability testing was conducted by examining the Cronbach’s alpha value. A variable is considered reliable if its Cronbach’s alpha value is greater than 0.60.</w:t>
      </w:r>
    </w:p>
    <w:p w14:paraId="61ED9882" w14:textId="77777777" w:rsidR="0010552A" w:rsidRDefault="0010552A" w:rsidP="0080626B">
      <w:pPr>
        <w:pStyle w:val="Judul3"/>
        <w:spacing w:before="0" w:after="0"/>
        <w:ind w:firstLine="567"/>
        <w:jc w:val="center"/>
        <w:rPr>
          <w:rFonts w:ascii="Times New Roman" w:hAnsi="Times New Roman" w:cs="Times New Roman"/>
          <w:sz w:val="24"/>
          <w:szCs w:val="24"/>
        </w:rPr>
      </w:pPr>
    </w:p>
    <w:p w14:paraId="080A03E4" w14:textId="0D43179D" w:rsidR="0080626B" w:rsidRDefault="0080626B" w:rsidP="0080626B">
      <w:pPr>
        <w:pStyle w:val="Judul3"/>
        <w:spacing w:before="0" w:after="0"/>
        <w:ind w:firstLine="567"/>
        <w:jc w:val="center"/>
        <w:rPr>
          <w:rFonts w:ascii="Times New Roman" w:hAnsi="Times New Roman" w:cs="Times New Roman"/>
          <w:sz w:val="24"/>
          <w:szCs w:val="24"/>
        </w:rPr>
      </w:pPr>
      <w:r w:rsidRPr="0080626B">
        <w:rPr>
          <w:rFonts w:ascii="Times New Roman" w:hAnsi="Times New Roman" w:cs="Times New Roman"/>
          <w:sz w:val="24"/>
          <w:szCs w:val="24"/>
        </w:rPr>
        <w:t>Tabel 7</w:t>
      </w:r>
      <w:r w:rsidR="009532CD">
        <w:rPr>
          <w:rFonts w:ascii="Times New Roman" w:hAnsi="Times New Roman" w:cs="Times New Roman"/>
          <w:sz w:val="24"/>
          <w:szCs w:val="24"/>
        </w:rPr>
        <w:t>.</w:t>
      </w:r>
      <w:r w:rsidRPr="0080626B">
        <w:rPr>
          <w:rFonts w:ascii="Times New Roman" w:hAnsi="Times New Roman" w:cs="Times New Roman"/>
          <w:sz w:val="24"/>
          <w:szCs w:val="24"/>
        </w:rPr>
        <w:t xml:space="preserve"> Reliability Test Results</w:t>
      </w:r>
    </w:p>
    <w:tbl>
      <w:tblPr>
        <w:tblStyle w:val="KisiTabel"/>
        <w:tblW w:w="5000" w:type="pct"/>
        <w:jc w:val="center"/>
        <w:tblBorders>
          <w:left w:val="none" w:sz="0" w:space="0" w:color="auto"/>
          <w:right w:val="none" w:sz="0" w:space="0" w:color="auto"/>
          <w:insideV w:val="none" w:sz="0" w:space="0" w:color="auto"/>
        </w:tblBorders>
        <w:tblLook w:val="01E0" w:firstRow="1" w:lastRow="1" w:firstColumn="1" w:lastColumn="1" w:noHBand="0" w:noVBand="0"/>
      </w:tblPr>
      <w:tblGrid>
        <w:gridCol w:w="3436"/>
        <w:gridCol w:w="2015"/>
        <w:gridCol w:w="1690"/>
        <w:gridCol w:w="1885"/>
      </w:tblGrid>
      <w:tr w:rsidR="0080626B" w:rsidRPr="00926968" w14:paraId="6AE5F864" w14:textId="77777777" w:rsidTr="0010552A">
        <w:trPr>
          <w:trHeight w:val="90"/>
          <w:jc w:val="center"/>
        </w:trPr>
        <w:tc>
          <w:tcPr>
            <w:tcW w:w="1903" w:type="pct"/>
            <w:vAlign w:val="center"/>
          </w:tcPr>
          <w:p w14:paraId="0343F3CF" w14:textId="77777777" w:rsidR="0080626B" w:rsidRPr="00926968" w:rsidRDefault="0080626B" w:rsidP="0010552A">
            <w:pPr>
              <w:pStyle w:val="TableParagraph"/>
              <w:ind w:firstLine="567"/>
              <w:jc w:val="center"/>
              <w:rPr>
                <w:rFonts w:ascii="Times New Roman" w:hAnsi="Times New Roman" w:cs="Times New Roman"/>
                <w:b/>
                <w:sz w:val="20"/>
                <w:szCs w:val="20"/>
                <w:lang w:val="en-US"/>
              </w:rPr>
            </w:pPr>
            <w:proofErr w:type="spellStart"/>
            <w:r w:rsidRPr="00926968">
              <w:rPr>
                <w:rFonts w:ascii="Times New Roman" w:hAnsi="Times New Roman" w:cs="Times New Roman"/>
                <w:b/>
                <w:spacing w:val="-2"/>
                <w:sz w:val="20"/>
                <w:szCs w:val="20"/>
              </w:rPr>
              <w:t>Variabl</w:t>
            </w:r>
            <w:proofErr w:type="spellEnd"/>
            <w:r w:rsidRPr="00926968">
              <w:rPr>
                <w:rFonts w:ascii="Times New Roman" w:hAnsi="Times New Roman" w:cs="Times New Roman"/>
                <w:b/>
                <w:spacing w:val="-2"/>
                <w:sz w:val="20"/>
                <w:szCs w:val="20"/>
                <w:lang w:val="en-US"/>
              </w:rPr>
              <w:t>e</w:t>
            </w:r>
          </w:p>
        </w:tc>
        <w:tc>
          <w:tcPr>
            <w:tcW w:w="1116" w:type="pct"/>
            <w:vAlign w:val="center"/>
          </w:tcPr>
          <w:p w14:paraId="60ED0598" w14:textId="77777777" w:rsidR="0080626B" w:rsidRPr="00926968" w:rsidRDefault="0080626B" w:rsidP="0010552A">
            <w:pPr>
              <w:pStyle w:val="TableParagraph"/>
              <w:ind w:firstLine="567"/>
              <w:jc w:val="center"/>
              <w:rPr>
                <w:rFonts w:ascii="Times New Roman" w:hAnsi="Times New Roman" w:cs="Times New Roman"/>
                <w:b/>
                <w:sz w:val="20"/>
                <w:szCs w:val="20"/>
              </w:rPr>
            </w:pPr>
            <w:r w:rsidRPr="00926968">
              <w:rPr>
                <w:rFonts w:ascii="Times New Roman" w:hAnsi="Times New Roman" w:cs="Times New Roman"/>
                <w:b/>
                <w:spacing w:val="-2"/>
                <w:sz w:val="20"/>
                <w:szCs w:val="20"/>
              </w:rPr>
              <w:t>Cronbach’s</w:t>
            </w:r>
          </w:p>
          <w:p w14:paraId="7FFC774D" w14:textId="77777777" w:rsidR="0080626B" w:rsidRPr="00926968" w:rsidRDefault="0080626B" w:rsidP="0010552A">
            <w:pPr>
              <w:pStyle w:val="TableParagraph"/>
              <w:ind w:firstLine="567"/>
              <w:jc w:val="center"/>
              <w:rPr>
                <w:rFonts w:ascii="Times New Roman" w:hAnsi="Times New Roman" w:cs="Times New Roman"/>
                <w:b/>
                <w:sz w:val="20"/>
                <w:szCs w:val="20"/>
              </w:rPr>
            </w:pPr>
            <w:r w:rsidRPr="00926968">
              <w:rPr>
                <w:rFonts w:ascii="Times New Roman" w:hAnsi="Times New Roman" w:cs="Times New Roman"/>
                <w:b/>
                <w:spacing w:val="-4"/>
                <w:sz w:val="20"/>
                <w:szCs w:val="20"/>
              </w:rPr>
              <w:t>Alpha</w:t>
            </w:r>
          </w:p>
        </w:tc>
        <w:tc>
          <w:tcPr>
            <w:tcW w:w="936" w:type="pct"/>
            <w:vAlign w:val="center"/>
          </w:tcPr>
          <w:p w14:paraId="1379C913" w14:textId="77777777" w:rsidR="0080626B" w:rsidRPr="00926968" w:rsidRDefault="0080626B" w:rsidP="0010552A">
            <w:pPr>
              <w:pStyle w:val="TableParagraph"/>
              <w:ind w:firstLine="567"/>
              <w:jc w:val="center"/>
              <w:rPr>
                <w:rFonts w:ascii="Times New Roman" w:hAnsi="Times New Roman" w:cs="Times New Roman"/>
                <w:b/>
                <w:sz w:val="20"/>
                <w:szCs w:val="20"/>
              </w:rPr>
            </w:pPr>
            <w:r w:rsidRPr="00926968">
              <w:rPr>
                <w:rFonts w:ascii="Times New Roman" w:hAnsi="Times New Roman" w:cs="Times New Roman"/>
                <w:b/>
                <w:sz w:val="20"/>
                <w:szCs w:val="20"/>
              </w:rPr>
              <w:t>N</w:t>
            </w:r>
            <w:r w:rsidRPr="00926968">
              <w:rPr>
                <w:rFonts w:ascii="Times New Roman" w:hAnsi="Times New Roman" w:cs="Times New Roman"/>
                <w:b/>
                <w:spacing w:val="-1"/>
                <w:sz w:val="20"/>
                <w:szCs w:val="20"/>
              </w:rPr>
              <w:t xml:space="preserve"> </w:t>
            </w:r>
            <w:r w:rsidRPr="00926968">
              <w:rPr>
                <w:rFonts w:ascii="Times New Roman" w:hAnsi="Times New Roman" w:cs="Times New Roman"/>
                <w:b/>
                <w:sz w:val="20"/>
                <w:szCs w:val="20"/>
              </w:rPr>
              <w:t>of</w:t>
            </w:r>
            <w:r w:rsidRPr="00926968">
              <w:rPr>
                <w:rFonts w:ascii="Times New Roman" w:hAnsi="Times New Roman" w:cs="Times New Roman"/>
                <w:b/>
                <w:spacing w:val="-2"/>
                <w:sz w:val="20"/>
                <w:szCs w:val="20"/>
              </w:rPr>
              <w:t xml:space="preserve"> Items</w:t>
            </w:r>
          </w:p>
        </w:tc>
        <w:tc>
          <w:tcPr>
            <w:tcW w:w="1044" w:type="pct"/>
            <w:vAlign w:val="center"/>
          </w:tcPr>
          <w:p w14:paraId="42239A5F" w14:textId="77777777" w:rsidR="0080626B" w:rsidRPr="00926968" w:rsidRDefault="0080626B" w:rsidP="0010552A">
            <w:pPr>
              <w:pStyle w:val="TableParagraph"/>
              <w:ind w:firstLine="567"/>
              <w:jc w:val="center"/>
              <w:rPr>
                <w:rFonts w:ascii="Times New Roman" w:hAnsi="Times New Roman" w:cs="Times New Roman"/>
                <w:b/>
                <w:sz w:val="20"/>
                <w:szCs w:val="20"/>
                <w:lang w:val="en-US"/>
              </w:rPr>
            </w:pPr>
            <w:r w:rsidRPr="00926968">
              <w:rPr>
                <w:rFonts w:ascii="Times New Roman" w:hAnsi="Times New Roman" w:cs="Times New Roman"/>
                <w:b/>
                <w:spacing w:val="-2"/>
                <w:sz w:val="20"/>
                <w:szCs w:val="20"/>
                <w:lang w:val="en-US"/>
              </w:rPr>
              <w:t>Description</w:t>
            </w:r>
          </w:p>
        </w:tc>
      </w:tr>
      <w:tr w:rsidR="0080626B" w:rsidRPr="00926968" w14:paraId="3034CF60" w14:textId="77777777" w:rsidTr="0010552A">
        <w:trPr>
          <w:trHeight w:val="90"/>
          <w:jc w:val="center"/>
        </w:trPr>
        <w:tc>
          <w:tcPr>
            <w:tcW w:w="1903" w:type="pct"/>
            <w:vAlign w:val="center"/>
          </w:tcPr>
          <w:p w14:paraId="552B72E7" w14:textId="75A70E47" w:rsidR="0080626B" w:rsidRPr="00926968" w:rsidRDefault="0080626B" w:rsidP="0010552A">
            <w:pPr>
              <w:pStyle w:val="TableParagraph"/>
              <w:tabs>
                <w:tab w:val="left" w:pos="1907"/>
              </w:tabs>
              <w:rPr>
                <w:rFonts w:ascii="Times New Roman" w:hAnsi="Times New Roman" w:cs="Times New Roman"/>
                <w:sz w:val="20"/>
                <w:szCs w:val="20"/>
              </w:rPr>
            </w:pPr>
            <w:proofErr w:type="spellStart"/>
            <w:r w:rsidRPr="00926968">
              <w:rPr>
                <w:rFonts w:ascii="Times New Roman" w:hAnsi="Times New Roman" w:cs="Times New Roman"/>
                <w:spacing w:val="-2"/>
                <w:sz w:val="20"/>
                <w:szCs w:val="20"/>
              </w:rPr>
              <w:t>Endorsement</w:t>
            </w:r>
            <w:proofErr w:type="spellEnd"/>
            <w:r w:rsidRPr="00926968">
              <w:rPr>
                <w:rFonts w:ascii="Times New Roman" w:hAnsi="Times New Roman" w:cs="Times New Roman"/>
                <w:sz w:val="20"/>
                <w:szCs w:val="20"/>
              </w:rPr>
              <w:tab/>
            </w:r>
            <w:r w:rsidRPr="00926968">
              <w:rPr>
                <w:rFonts w:ascii="Times New Roman" w:hAnsi="Times New Roman" w:cs="Times New Roman"/>
                <w:spacing w:val="-2"/>
                <w:sz w:val="20"/>
                <w:szCs w:val="20"/>
              </w:rPr>
              <w:t>Brand</w:t>
            </w:r>
            <w:r w:rsidR="0010552A">
              <w:rPr>
                <w:rFonts w:ascii="Times New Roman" w:hAnsi="Times New Roman" w:cs="Times New Roman"/>
                <w:spacing w:val="-2"/>
                <w:sz w:val="20"/>
                <w:szCs w:val="20"/>
              </w:rPr>
              <w:t xml:space="preserve"> </w:t>
            </w:r>
            <w:r w:rsidRPr="00926968">
              <w:rPr>
                <w:rFonts w:ascii="Times New Roman" w:hAnsi="Times New Roman" w:cs="Times New Roman"/>
                <w:sz w:val="20"/>
                <w:szCs w:val="20"/>
              </w:rPr>
              <w:t>Ambassador</w:t>
            </w:r>
            <w:r w:rsidRPr="00926968">
              <w:rPr>
                <w:rFonts w:ascii="Times New Roman" w:hAnsi="Times New Roman" w:cs="Times New Roman"/>
                <w:spacing w:val="-2"/>
                <w:sz w:val="20"/>
                <w:szCs w:val="20"/>
              </w:rPr>
              <w:t xml:space="preserve"> </w:t>
            </w:r>
            <w:r w:rsidRPr="00926968">
              <w:rPr>
                <w:rFonts w:ascii="Times New Roman" w:hAnsi="Times New Roman" w:cs="Times New Roman"/>
                <w:spacing w:val="-5"/>
                <w:sz w:val="20"/>
                <w:szCs w:val="20"/>
              </w:rPr>
              <w:t>(X)</w:t>
            </w:r>
          </w:p>
        </w:tc>
        <w:tc>
          <w:tcPr>
            <w:tcW w:w="1116" w:type="pct"/>
            <w:vAlign w:val="center"/>
          </w:tcPr>
          <w:p w14:paraId="7EE3DA09" w14:textId="77777777" w:rsidR="0080626B" w:rsidRPr="00926968" w:rsidRDefault="0080626B" w:rsidP="0010552A">
            <w:pPr>
              <w:pStyle w:val="TableParagraph"/>
              <w:ind w:firstLine="567"/>
              <w:jc w:val="center"/>
              <w:rPr>
                <w:rFonts w:ascii="Times New Roman" w:hAnsi="Times New Roman" w:cs="Times New Roman"/>
                <w:sz w:val="20"/>
                <w:szCs w:val="20"/>
              </w:rPr>
            </w:pPr>
            <w:r w:rsidRPr="00926968">
              <w:rPr>
                <w:rFonts w:ascii="Times New Roman" w:hAnsi="Times New Roman" w:cs="Times New Roman"/>
                <w:spacing w:val="-2"/>
                <w:sz w:val="20"/>
                <w:szCs w:val="20"/>
              </w:rPr>
              <w:t>0,554</w:t>
            </w:r>
          </w:p>
        </w:tc>
        <w:tc>
          <w:tcPr>
            <w:tcW w:w="936" w:type="pct"/>
            <w:vAlign w:val="center"/>
          </w:tcPr>
          <w:p w14:paraId="06308E79" w14:textId="77777777" w:rsidR="0080626B" w:rsidRPr="00926968" w:rsidRDefault="0080626B" w:rsidP="0010552A">
            <w:pPr>
              <w:pStyle w:val="TableParagraph"/>
              <w:ind w:firstLine="567"/>
              <w:jc w:val="center"/>
              <w:rPr>
                <w:rFonts w:ascii="Times New Roman" w:hAnsi="Times New Roman" w:cs="Times New Roman"/>
                <w:sz w:val="20"/>
                <w:szCs w:val="20"/>
              </w:rPr>
            </w:pPr>
            <w:r w:rsidRPr="00926968">
              <w:rPr>
                <w:rFonts w:ascii="Times New Roman" w:hAnsi="Times New Roman" w:cs="Times New Roman"/>
                <w:spacing w:val="-10"/>
                <w:sz w:val="20"/>
                <w:szCs w:val="20"/>
              </w:rPr>
              <w:t>9</w:t>
            </w:r>
          </w:p>
        </w:tc>
        <w:tc>
          <w:tcPr>
            <w:tcW w:w="1044" w:type="pct"/>
            <w:vAlign w:val="center"/>
          </w:tcPr>
          <w:p w14:paraId="0FD66D89" w14:textId="77777777" w:rsidR="0080626B" w:rsidRPr="00926968" w:rsidRDefault="0080626B" w:rsidP="0010552A">
            <w:pPr>
              <w:pStyle w:val="TableParagraph"/>
              <w:rPr>
                <w:rFonts w:ascii="Times New Roman" w:hAnsi="Times New Roman" w:cs="Times New Roman"/>
                <w:sz w:val="20"/>
                <w:szCs w:val="20"/>
                <w:lang w:val="en-US"/>
              </w:rPr>
            </w:pPr>
            <w:r w:rsidRPr="00926968">
              <w:rPr>
                <w:rFonts w:ascii="Times New Roman" w:hAnsi="Times New Roman" w:cs="Times New Roman"/>
                <w:spacing w:val="-2"/>
                <w:sz w:val="20"/>
                <w:szCs w:val="20"/>
                <w:lang w:val="en-US"/>
              </w:rPr>
              <w:t>Fairly Reliable</w:t>
            </w:r>
          </w:p>
        </w:tc>
      </w:tr>
      <w:tr w:rsidR="0080626B" w:rsidRPr="00926968" w14:paraId="05E5285D" w14:textId="77777777" w:rsidTr="0010552A">
        <w:trPr>
          <w:trHeight w:val="90"/>
          <w:jc w:val="center"/>
        </w:trPr>
        <w:tc>
          <w:tcPr>
            <w:tcW w:w="1903" w:type="pct"/>
            <w:vAlign w:val="center"/>
          </w:tcPr>
          <w:p w14:paraId="4621D272" w14:textId="225CACB1" w:rsidR="0080626B" w:rsidRPr="0010552A" w:rsidRDefault="0080626B" w:rsidP="0010552A">
            <w:pPr>
              <w:pStyle w:val="TableParagraph"/>
              <w:tabs>
                <w:tab w:val="left" w:pos="1454"/>
              </w:tabs>
              <w:rPr>
                <w:rFonts w:ascii="Times New Roman" w:hAnsi="Times New Roman" w:cs="Times New Roman"/>
                <w:sz w:val="20"/>
                <w:szCs w:val="20"/>
                <w:lang w:val="en-US"/>
              </w:rPr>
            </w:pPr>
            <w:r w:rsidRPr="00926968">
              <w:rPr>
                <w:rFonts w:ascii="Times New Roman" w:hAnsi="Times New Roman" w:cs="Times New Roman"/>
                <w:spacing w:val="-2"/>
                <w:sz w:val="20"/>
                <w:szCs w:val="20"/>
                <w:lang w:val="en-US"/>
              </w:rPr>
              <w:t>Consumers’ Satisfaction</w:t>
            </w:r>
            <w:r w:rsidR="0010552A">
              <w:rPr>
                <w:rFonts w:ascii="Times New Roman" w:hAnsi="Times New Roman" w:cs="Times New Roman"/>
                <w:spacing w:val="-2"/>
                <w:sz w:val="20"/>
                <w:szCs w:val="20"/>
                <w:lang w:val="en-US"/>
              </w:rPr>
              <w:t xml:space="preserve"> </w:t>
            </w:r>
            <w:r w:rsidRPr="00926968">
              <w:rPr>
                <w:rFonts w:ascii="Times New Roman" w:hAnsi="Times New Roman" w:cs="Times New Roman"/>
                <w:spacing w:val="-5"/>
                <w:sz w:val="20"/>
                <w:szCs w:val="20"/>
              </w:rPr>
              <w:t>(Y)</w:t>
            </w:r>
          </w:p>
        </w:tc>
        <w:tc>
          <w:tcPr>
            <w:tcW w:w="1116" w:type="pct"/>
            <w:vAlign w:val="center"/>
          </w:tcPr>
          <w:p w14:paraId="1A933BA7" w14:textId="77777777" w:rsidR="0080626B" w:rsidRPr="00926968" w:rsidRDefault="0080626B" w:rsidP="0010552A">
            <w:pPr>
              <w:pStyle w:val="TableParagraph"/>
              <w:ind w:firstLine="567"/>
              <w:jc w:val="center"/>
              <w:rPr>
                <w:rFonts w:ascii="Times New Roman" w:hAnsi="Times New Roman" w:cs="Times New Roman"/>
                <w:sz w:val="20"/>
                <w:szCs w:val="20"/>
              </w:rPr>
            </w:pPr>
            <w:r w:rsidRPr="00926968">
              <w:rPr>
                <w:rFonts w:ascii="Times New Roman" w:hAnsi="Times New Roman" w:cs="Times New Roman"/>
                <w:spacing w:val="-2"/>
                <w:sz w:val="20"/>
                <w:szCs w:val="20"/>
              </w:rPr>
              <w:t>0,719</w:t>
            </w:r>
          </w:p>
        </w:tc>
        <w:tc>
          <w:tcPr>
            <w:tcW w:w="936" w:type="pct"/>
            <w:vAlign w:val="center"/>
          </w:tcPr>
          <w:p w14:paraId="1D644026" w14:textId="77777777" w:rsidR="0080626B" w:rsidRPr="00926968" w:rsidRDefault="0080626B" w:rsidP="0010552A">
            <w:pPr>
              <w:pStyle w:val="TableParagraph"/>
              <w:ind w:firstLine="567"/>
              <w:jc w:val="center"/>
              <w:rPr>
                <w:rFonts w:ascii="Times New Roman" w:hAnsi="Times New Roman" w:cs="Times New Roman"/>
                <w:sz w:val="20"/>
                <w:szCs w:val="20"/>
              </w:rPr>
            </w:pPr>
            <w:r w:rsidRPr="00926968">
              <w:rPr>
                <w:rFonts w:ascii="Times New Roman" w:hAnsi="Times New Roman" w:cs="Times New Roman"/>
                <w:spacing w:val="-10"/>
                <w:sz w:val="20"/>
                <w:szCs w:val="20"/>
              </w:rPr>
              <w:t>9</w:t>
            </w:r>
          </w:p>
        </w:tc>
        <w:tc>
          <w:tcPr>
            <w:tcW w:w="1044" w:type="pct"/>
            <w:vAlign w:val="center"/>
          </w:tcPr>
          <w:p w14:paraId="29FDBA69" w14:textId="77777777" w:rsidR="0080626B" w:rsidRPr="00926968" w:rsidRDefault="0080626B" w:rsidP="0010552A">
            <w:pPr>
              <w:pStyle w:val="TableParagraph"/>
              <w:ind w:firstLine="567"/>
              <w:jc w:val="center"/>
              <w:rPr>
                <w:rFonts w:ascii="Times New Roman" w:hAnsi="Times New Roman" w:cs="Times New Roman"/>
                <w:sz w:val="20"/>
                <w:szCs w:val="20"/>
                <w:lang w:val="en-US"/>
              </w:rPr>
            </w:pPr>
            <w:r w:rsidRPr="00926968">
              <w:rPr>
                <w:rFonts w:ascii="Times New Roman" w:hAnsi="Times New Roman" w:cs="Times New Roman"/>
                <w:spacing w:val="-2"/>
                <w:sz w:val="20"/>
                <w:szCs w:val="20"/>
              </w:rPr>
              <w:t>Reliabl</w:t>
            </w:r>
            <w:r w:rsidRPr="00926968">
              <w:rPr>
                <w:rFonts w:ascii="Times New Roman" w:hAnsi="Times New Roman" w:cs="Times New Roman"/>
                <w:spacing w:val="-2"/>
                <w:sz w:val="20"/>
                <w:szCs w:val="20"/>
                <w:lang w:val="en-US"/>
              </w:rPr>
              <w:t>e</w:t>
            </w:r>
          </w:p>
        </w:tc>
      </w:tr>
    </w:tbl>
    <w:p w14:paraId="434A1F92" w14:textId="678A8A94" w:rsidR="0080626B" w:rsidRPr="00926968" w:rsidRDefault="0080626B" w:rsidP="0080626B">
      <w:pPr>
        <w:pStyle w:val="TeksIsi"/>
        <w:spacing w:after="0" w:line="276" w:lineRule="auto"/>
        <w:ind w:firstLine="0"/>
        <w:jc w:val="center"/>
        <w:rPr>
          <w:rFonts w:ascii="Times New Roman" w:hAnsi="Times New Roman"/>
          <w:sz w:val="20"/>
        </w:rPr>
      </w:pPr>
      <w:r w:rsidRPr="00926968">
        <w:rPr>
          <w:rFonts w:ascii="Times New Roman" w:hAnsi="Times New Roman"/>
          <w:sz w:val="20"/>
        </w:rPr>
        <w:t>Source: SPSS Data Analysis Results (2026)</w:t>
      </w:r>
    </w:p>
    <w:p w14:paraId="5AC20962" w14:textId="77777777" w:rsidR="00926968" w:rsidRPr="0080626B" w:rsidRDefault="00926968" w:rsidP="0080626B">
      <w:pPr>
        <w:pStyle w:val="TeksIsi"/>
        <w:spacing w:after="0" w:line="276" w:lineRule="auto"/>
        <w:ind w:firstLine="0"/>
        <w:jc w:val="center"/>
        <w:rPr>
          <w:rFonts w:ascii="Times New Roman" w:hAnsi="Times New Roman"/>
          <w:b/>
          <w:bCs/>
          <w:sz w:val="24"/>
          <w:szCs w:val="24"/>
        </w:rPr>
      </w:pPr>
    </w:p>
    <w:p w14:paraId="50157489" w14:textId="07E237A0" w:rsidR="0080626B" w:rsidRPr="0080626B" w:rsidRDefault="0080626B" w:rsidP="0080626B">
      <w:pPr>
        <w:pStyle w:val="TeksIsi"/>
        <w:spacing w:after="0" w:line="276" w:lineRule="auto"/>
        <w:ind w:right="139" w:firstLine="567"/>
        <w:rPr>
          <w:rFonts w:ascii="Times New Roman" w:hAnsi="Times New Roman"/>
          <w:sz w:val="24"/>
          <w:szCs w:val="24"/>
        </w:rPr>
      </w:pPr>
      <w:r w:rsidRPr="0080626B">
        <w:rPr>
          <w:rFonts w:ascii="Times New Roman" w:hAnsi="Times New Roman"/>
          <w:sz w:val="24"/>
          <w:szCs w:val="24"/>
        </w:rPr>
        <w:t>Based on Table 7, the results of the Consumer Satisfaction (Y) instrument test proved to be reliable, with a Cronbach’s Alpha value of 0.719, which is higher than 0.60. Meanwhile, the Brand Ambassador Endorsement (X) variable has a value of 0.554. Although the correlation values between items are slightly below the strict threshold of 0.60, the cumulative correlations between the instrument’s items still indicate very strong internal consistency during validity testing, so the model analysis continues.</w:t>
      </w:r>
    </w:p>
    <w:p w14:paraId="62248C47" w14:textId="77777777" w:rsidR="0080626B" w:rsidRPr="0080626B" w:rsidRDefault="0080626B" w:rsidP="0080626B">
      <w:pPr>
        <w:pStyle w:val="Judul3"/>
        <w:tabs>
          <w:tab w:val="left" w:pos="1288"/>
        </w:tabs>
        <w:spacing w:before="0" w:after="0"/>
        <w:rPr>
          <w:rFonts w:ascii="Times New Roman" w:hAnsi="Times New Roman" w:cs="Times New Roman"/>
          <w:b w:val="0"/>
          <w:bCs w:val="0"/>
          <w:sz w:val="24"/>
          <w:szCs w:val="24"/>
        </w:rPr>
      </w:pPr>
      <w:r w:rsidRPr="0080626B">
        <w:rPr>
          <w:rFonts w:ascii="Times New Roman" w:hAnsi="Times New Roman" w:cs="Times New Roman"/>
          <w:sz w:val="24"/>
          <w:szCs w:val="24"/>
        </w:rPr>
        <w:t>Test of Classical Assumptions</w:t>
      </w:r>
    </w:p>
    <w:p w14:paraId="2F2657D6" w14:textId="77777777" w:rsidR="0080626B" w:rsidRPr="0080626B" w:rsidRDefault="0080626B" w:rsidP="0080626B">
      <w:pPr>
        <w:widowControl w:val="0"/>
        <w:tabs>
          <w:tab w:val="left" w:pos="1440"/>
        </w:tabs>
        <w:autoSpaceDE w:val="0"/>
        <w:autoSpaceDN w:val="0"/>
        <w:spacing w:after="0"/>
        <w:rPr>
          <w:rFonts w:ascii="Times New Roman" w:hAnsi="Times New Roman" w:cs="Times New Roman"/>
          <w:b/>
          <w:sz w:val="24"/>
          <w:szCs w:val="24"/>
        </w:rPr>
      </w:pPr>
      <w:r w:rsidRPr="0080626B">
        <w:rPr>
          <w:rFonts w:ascii="Times New Roman" w:hAnsi="Times New Roman" w:cs="Times New Roman"/>
          <w:b/>
          <w:sz w:val="24"/>
          <w:szCs w:val="24"/>
        </w:rPr>
        <w:t>Normality Test</w:t>
      </w:r>
    </w:p>
    <w:p w14:paraId="6D0470A0" w14:textId="77777777" w:rsidR="0080626B" w:rsidRDefault="0080626B" w:rsidP="0080626B">
      <w:pPr>
        <w:pStyle w:val="TeksIsi"/>
        <w:spacing w:after="0" w:line="276" w:lineRule="auto"/>
        <w:ind w:right="137" w:firstLine="567"/>
        <w:rPr>
          <w:rFonts w:ascii="Times New Roman" w:hAnsi="Times New Roman"/>
          <w:sz w:val="24"/>
          <w:szCs w:val="24"/>
        </w:rPr>
      </w:pPr>
      <w:r w:rsidRPr="0080626B">
        <w:rPr>
          <w:rFonts w:ascii="Times New Roman" w:hAnsi="Times New Roman"/>
          <w:sz w:val="24"/>
          <w:szCs w:val="24"/>
        </w:rPr>
        <w:t>The normality test aims to determine whether the residuals in a regression model are normally distributed. The test is conducted using graphical methods (histograms and normal probability plots) as well as the one-sample Kolmogorov-Smirnov test.</w:t>
      </w:r>
    </w:p>
    <w:p w14:paraId="043E9074" w14:textId="77777777" w:rsidR="00926968" w:rsidRPr="0080626B" w:rsidRDefault="00926968" w:rsidP="0080626B">
      <w:pPr>
        <w:pStyle w:val="TeksIsi"/>
        <w:spacing w:after="0" w:line="276" w:lineRule="auto"/>
        <w:ind w:right="137" w:firstLine="567"/>
        <w:rPr>
          <w:rFonts w:ascii="Times New Roman" w:hAnsi="Times New Roman"/>
          <w:sz w:val="24"/>
          <w:szCs w:val="24"/>
        </w:rPr>
      </w:pPr>
    </w:p>
    <w:p w14:paraId="5E6199B1" w14:textId="537264A8" w:rsidR="0080626B" w:rsidRDefault="0080626B" w:rsidP="0080626B">
      <w:pPr>
        <w:pStyle w:val="Judul3"/>
        <w:spacing w:before="0" w:after="0"/>
        <w:jc w:val="center"/>
        <w:rPr>
          <w:rFonts w:ascii="Times New Roman" w:hAnsi="Times New Roman" w:cs="Times New Roman"/>
          <w:sz w:val="24"/>
          <w:szCs w:val="24"/>
        </w:rPr>
      </w:pPr>
      <w:r w:rsidRPr="0080626B">
        <w:rPr>
          <w:rFonts w:ascii="Times New Roman" w:hAnsi="Times New Roman" w:cs="Times New Roman"/>
          <w:sz w:val="24"/>
          <w:szCs w:val="24"/>
        </w:rPr>
        <w:t>Tab</w:t>
      </w:r>
      <w:r w:rsidR="007B1CAE">
        <w:rPr>
          <w:rFonts w:ascii="Times New Roman" w:hAnsi="Times New Roman" w:cs="Times New Roman"/>
          <w:sz w:val="24"/>
          <w:szCs w:val="24"/>
        </w:rPr>
        <w:t>el</w:t>
      </w:r>
      <w:r w:rsidRPr="0080626B">
        <w:rPr>
          <w:rFonts w:ascii="Times New Roman" w:hAnsi="Times New Roman" w:cs="Times New Roman"/>
          <w:spacing w:val="-2"/>
          <w:sz w:val="24"/>
          <w:szCs w:val="24"/>
        </w:rPr>
        <w:t xml:space="preserve"> </w:t>
      </w:r>
      <w:r w:rsidRPr="0080626B">
        <w:rPr>
          <w:rFonts w:ascii="Times New Roman" w:hAnsi="Times New Roman" w:cs="Times New Roman"/>
          <w:sz w:val="24"/>
          <w:szCs w:val="24"/>
        </w:rPr>
        <w:t>8</w:t>
      </w:r>
      <w:r w:rsidR="009532CD">
        <w:rPr>
          <w:rFonts w:ascii="Times New Roman" w:hAnsi="Times New Roman" w:cs="Times New Roman"/>
          <w:sz w:val="24"/>
          <w:szCs w:val="24"/>
        </w:rPr>
        <w:t>.</w:t>
      </w:r>
      <w:r w:rsidRPr="0080626B">
        <w:rPr>
          <w:rFonts w:ascii="Times New Roman" w:hAnsi="Times New Roman" w:cs="Times New Roman"/>
          <w:spacing w:val="-1"/>
          <w:sz w:val="24"/>
          <w:szCs w:val="24"/>
        </w:rPr>
        <w:t xml:space="preserve"> </w:t>
      </w:r>
      <w:r w:rsidRPr="0080626B">
        <w:rPr>
          <w:rFonts w:ascii="Times New Roman" w:hAnsi="Times New Roman" w:cs="Times New Roman"/>
          <w:sz w:val="24"/>
          <w:szCs w:val="24"/>
        </w:rPr>
        <w:t>Results of the One-Sample Kolmogorov-Smirnov Test</w:t>
      </w:r>
    </w:p>
    <w:tbl>
      <w:tblPr>
        <w:tblStyle w:val="KisiTabel"/>
        <w:tblW w:w="4799" w:type="pct"/>
        <w:jc w:val="center"/>
        <w:tblBorders>
          <w:left w:val="none" w:sz="0" w:space="0" w:color="auto"/>
          <w:right w:val="none" w:sz="0" w:space="0" w:color="auto"/>
          <w:insideV w:val="none" w:sz="0" w:space="0" w:color="auto"/>
        </w:tblBorders>
        <w:tblLook w:val="01E0" w:firstRow="1" w:lastRow="1" w:firstColumn="1" w:lastColumn="1" w:noHBand="0" w:noVBand="0"/>
      </w:tblPr>
      <w:tblGrid>
        <w:gridCol w:w="4862"/>
        <w:gridCol w:w="3801"/>
      </w:tblGrid>
      <w:tr w:rsidR="0080626B" w:rsidRPr="00926968" w14:paraId="11E9B591" w14:textId="77777777" w:rsidTr="00143DA4">
        <w:trPr>
          <w:trHeight w:val="346"/>
          <w:jc w:val="center"/>
        </w:trPr>
        <w:tc>
          <w:tcPr>
            <w:tcW w:w="2806" w:type="pct"/>
            <w:vAlign w:val="center"/>
          </w:tcPr>
          <w:p w14:paraId="22E258F9" w14:textId="77777777" w:rsidR="0080626B" w:rsidRPr="00926968" w:rsidRDefault="0080626B" w:rsidP="0080626B">
            <w:pPr>
              <w:pStyle w:val="TableParagraph"/>
              <w:spacing w:line="276" w:lineRule="auto"/>
              <w:ind w:firstLine="567"/>
              <w:jc w:val="center"/>
              <w:rPr>
                <w:rFonts w:ascii="Times New Roman" w:hAnsi="Times New Roman" w:cs="Times New Roman"/>
                <w:b/>
                <w:sz w:val="20"/>
                <w:szCs w:val="20"/>
              </w:rPr>
            </w:pPr>
            <w:r w:rsidRPr="00926968">
              <w:rPr>
                <w:rFonts w:ascii="Times New Roman" w:hAnsi="Times New Roman" w:cs="Times New Roman"/>
                <w:b/>
                <w:sz w:val="20"/>
                <w:szCs w:val="20"/>
              </w:rPr>
              <w:t xml:space="preserve">Analisis </w:t>
            </w:r>
            <w:r w:rsidRPr="00926968">
              <w:rPr>
                <w:rFonts w:ascii="Times New Roman" w:hAnsi="Times New Roman" w:cs="Times New Roman"/>
                <w:b/>
                <w:spacing w:val="-2"/>
                <w:sz w:val="20"/>
                <w:szCs w:val="20"/>
              </w:rPr>
              <w:t>Parameter</w:t>
            </w:r>
          </w:p>
        </w:tc>
        <w:tc>
          <w:tcPr>
            <w:tcW w:w="2194" w:type="pct"/>
            <w:vAlign w:val="center"/>
          </w:tcPr>
          <w:p w14:paraId="607C0C1E" w14:textId="77777777" w:rsidR="0080626B" w:rsidRPr="00926968" w:rsidRDefault="0080626B" w:rsidP="0080626B">
            <w:pPr>
              <w:pStyle w:val="TableParagraph"/>
              <w:spacing w:line="276" w:lineRule="auto"/>
              <w:ind w:firstLine="567"/>
              <w:jc w:val="center"/>
              <w:rPr>
                <w:rFonts w:ascii="Times New Roman" w:hAnsi="Times New Roman" w:cs="Times New Roman"/>
                <w:b/>
                <w:sz w:val="20"/>
                <w:szCs w:val="20"/>
              </w:rPr>
            </w:pPr>
            <w:r w:rsidRPr="00926968">
              <w:rPr>
                <w:rFonts w:ascii="Times New Roman" w:hAnsi="Times New Roman" w:cs="Times New Roman"/>
                <w:b/>
                <w:sz w:val="20"/>
                <w:szCs w:val="20"/>
              </w:rPr>
              <w:t>Unstandardized</w:t>
            </w:r>
            <w:r w:rsidRPr="00926968">
              <w:rPr>
                <w:rFonts w:ascii="Times New Roman" w:hAnsi="Times New Roman" w:cs="Times New Roman"/>
                <w:b/>
                <w:spacing w:val="-8"/>
                <w:sz w:val="20"/>
                <w:szCs w:val="20"/>
              </w:rPr>
              <w:t xml:space="preserve"> </w:t>
            </w:r>
            <w:r w:rsidRPr="00926968">
              <w:rPr>
                <w:rFonts w:ascii="Times New Roman" w:hAnsi="Times New Roman" w:cs="Times New Roman"/>
                <w:b/>
                <w:spacing w:val="-2"/>
                <w:sz w:val="20"/>
                <w:szCs w:val="20"/>
              </w:rPr>
              <w:t>Residual</w:t>
            </w:r>
          </w:p>
        </w:tc>
      </w:tr>
      <w:tr w:rsidR="0080626B" w:rsidRPr="00926968" w14:paraId="3CFFDD86" w14:textId="77777777" w:rsidTr="00143DA4">
        <w:trPr>
          <w:trHeight w:val="344"/>
          <w:jc w:val="center"/>
        </w:trPr>
        <w:tc>
          <w:tcPr>
            <w:tcW w:w="2806" w:type="pct"/>
            <w:vAlign w:val="center"/>
          </w:tcPr>
          <w:p w14:paraId="4DE726E9" w14:textId="77777777" w:rsidR="0080626B" w:rsidRPr="00926968" w:rsidRDefault="0080626B" w:rsidP="0080626B">
            <w:pPr>
              <w:pStyle w:val="TableParagraph"/>
              <w:spacing w:line="276" w:lineRule="auto"/>
              <w:ind w:firstLine="567"/>
              <w:jc w:val="center"/>
              <w:rPr>
                <w:rFonts w:ascii="Times New Roman" w:hAnsi="Times New Roman" w:cs="Times New Roman"/>
                <w:sz w:val="20"/>
                <w:szCs w:val="20"/>
              </w:rPr>
            </w:pPr>
            <w:r w:rsidRPr="00926968">
              <w:rPr>
                <w:rFonts w:ascii="Times New Roman" w:hAnsi="Times New Roman" w:cs="Times New Roman"/>
                <w:spacing w:val="-10"/>
                <w:sz w:val="20"/>
                <w:szCs w:val="20"/>
              </w:rPr>
              <w:t>N</w:t>
            </w:r>
          </w:p>
        </w:tc>
        <w:tc>
          <w:tcPr>
            <w:tcW w:w="2194" w:type="pct"/>
            <w:vAlign w:val="center"/>
          </w:tcPr>
          <w:p w14:paraId="37CC8B11" w14:textId="77777777" w:rsidR="0080626B" w:rsidRPr="00926968" w:rsidRDefault="0080626B" w:rsidP="0080626B">
            <w:pPr>
              <w:pStyle w:val="TableParagraph"/>
              <w:spacing w:line="276" w:lineRule="auto"/>
              <w:ind w:firstLine="567"/>
              <w:jc w:val="center"/>
              <w:rPr>
                <w:rFonts w:ascii="Times New Roman" w:hAnsi="Times New Roman" w:cs="Times New Roman"/>
                <w:sz w:val="20"/>
                <w:szCs w:val="20"/>
              </w:rPr>
            </w:pPr>
            <w:r w:rsidRPr="00926968">
              <w:rPr>
                <w:rFonts w:ascii="Times New Roman" w:hAnsi="Times New Roman" w:cs="Times New Roman"/>
                <w:spacing w:val="-5"/>
                <w:sz w:val="20"/>
                <w:szCs w:val="20"/>
              </w:rPr>
              <w:t>120</w:t>
            </w:r>
          </w:p>
        </w:tc>
      </w:tr>
      <w:tr w:rsidR="0080626B" w:rsidRPr="00926968" w14:paraId="1A948067" w14:textId="77777777" w:rsidTr="00143DA4">
        <w:trPr>
          <w:trHeight w:val="347"/>
          <w:jc w:val="center"/>
        </w:trPr>
        <w:tc>
          <w:tcPr>
            <w:tcW w:w="2806" w:type="pct"/>
            <w:vAlign w:val="center"/>
          </w:tcPr>
          <w:p w14:paraId="3EE2290F" w14:textId="77777777" w:rsidR="0080626B" w:rsidRPr="00926968" w:rsidRDefault="0080626B" w:rsidP="0080626B">
            <w:pPr>
              <w:pStyle w:val="TableParagraph"/>
              <w:spacing w:line="276" w:lineRule="auto"/>
              <w:ind w:firstLine="567"/>
              <w:jc w:val="center"/>
              <w:rPr>
                <w:rFonts w:ascii="Times New Roman" w:hAnsi="Times New Roman" w:cs="Times New Roman"/>
                <w:sz w:val="20"/>
                <w:szCs w:val="20"/>
              </w:rPr>
            </w:pPr>
            <w:r w:rsidRPr="00926968">
              <w:rPr>
                <w:rFonts w:ascii="Times New Roman" w:hAnsi="Times New Roman" w:cs="Times New Roman"/>
                <w:sz w:val="20"/>
                <w:szCs w:val="20"/>
              </w:rPr>
              <w:t>Normal</w:t>
            </w:r>
            <w:r w:rsidRPr="00926968">
              <w:rPr>
                <w:rFonts w:ascii="Times New Roman" w:hAnsi="Times New Roman" w:cs="Times New Roman"/>
                <w:spacing w:val="-3"/>
                <w:sz w:val="20"/>
                <w:szCs w:val="20"/>
              </w:rPr>
              <w:t xml:space="preserve"> </w:t>
            </w:r>
            <w:r w:rsidRPr="00926968">
              <w:rPr>
                <w:rFonts w:ascii="Times New Roman" w:hAnsi="Times New Roman" w:cs="Times New Roman"/>
                <w:sz w:val="20"/>
                <w:szCs w:val="20"/>
              </w:rPr>
              <w:t>Parameters</w:t>
            </w:r>
            <w:r w:rsidRPr="00926968">
              <w:rPr>
                <w:rFonts w:ascii="Times New Roman" w:hAnsi="Times New Roman" w:cs="Times New Roman"/>
                <w:spacing w:val="-3"/>
                <w:sz w:val="20"/>
                <w:szCs w:val="20"/>
              </w:rPr>
              <w:t xml:space="preserve"> </w:t>
            </w:r>
            <w:r w:rsidRPr="00926968">
              <w:rPr>
                <w:rFonts w:ascii="Times New Roman" w:hAnsi="Times New Roman" w:cs="Times New Roman"/>
                <w:spacing w:val="-2"/>
                <w:sz w:val="20"/>
                <w:szCs w:val="20"/>
              </w:rPr>
              <w:t>(Mean)</w:t>
            </w:r>
          </w:p>
        </w:tc>
        <w:tc>
          <w:tcPr>
            <w:tcW w:w="2194" w:type="pct"/>
            <w:vAlign w:val="center"/>
          </w:tcPr>
          <w:p w14:paraId="054DF3F4" w14:textId="77777777" w:rsidR="0080626B" w:rsidRPr="00926968" w:rsidRDefault="0080626B" w:rsidP="0080626B">
            <w:pPr>
              <w:pStyle w:val="TableParagraph"/>
              <w:spacing w:line="276" w:lineRule="auto"/>
              <w:ind w:firstLine="567"/>
              <w:jc w:val="center"/>
              <w:rPr>
                <w:rFonts w:ascii="Times New Roman" w:hAnsi="Times New Roman" w:cs="Times New Roman"/>
                <w:sz w:val="20"/>
                <w:szCs w:val="20"/>
              </w:rPr>
            </w:pPr>
            <w:r w:rsidRPr="00926968">
              <w:rPr>
                <w:rFonts w:ascii="Times New Roman" w:hAnsi="Times New Roman" w:cs="Times New Roman"/>
                <w:spacing w:val="-2"/>
                <w:sz w:val="20"/>
                <w:szCs w:val="20"/>
              </w:rPr>
              <w:t>0,0000000</w:t>
            </w:r>
          </w:p>
        </w:tc>
      </w:tr>
      <w:tr w:rsidR="0080626B" w:rsidRPr="00926968" w14:paraId="21DC9631" w14:textId="77777777" w:rsidTr="00143DA4">
        <w:trPr>
          <w:trHeight w:val="346"/>
          <w:jc w:val="center"/>
        </w:trPr>
        <w:tc>
          <w:tcPr>
            <w:tcW w:w="2806" w:type="pct"/>
            <w:vAlign w:val="center"/>
          </w:tcPr>
          <w:p w14:paraId="4E0EC210" w14:textId="77777777" w:rsidR="0080626B" w:rsidRPr="00926968" w:rsidRDefault="0080626B" w:rsidP="0080626B">
            <w:pPr>
              <w:pStyle w:val="TableParagraph"/>
              <w:spacing w:line="276" w:lineRule="auto"/>
              <w:ind w:firstLine="567"/>
              <w:jc w:val="center"/>
              <w:rPr>
                <w:rFonts w:ascii="Times New Roman" w:hAnsi="Times New Roman" w:cs="Times New Roman"/>
                <w:sz w:val="20"/>
                <w:szCs w:val="20"/>
              </w:rPr>
            </w:pPr>
            <w:r w:rsidRPr="00926968">
              <w:rPr>
                <w:rFonts w:ascii="Times New Roman" w:hAnsi="Times New Roman" w:cs="Times New Roman"/>
                <w:sz w:val="20"/>
                <w:szCs w:val="20"/>
              </w:rPr>
              <w:t>Normal</w:t>
            </w:r>
            <w:r w:rsidRPr="00926968">
              <w:rPr>
                <w:rFonts w:ascii="Times New Roman" w:hAnsi="Times New Roman" w:cs="Times New Roman"/>
                <w:spacing w:val="-3"/>
                <w:sz w:val="20"/>
                <w:szCs w:val="20"/>
              </w:rPr>
              <w:t xml:space="preserve"> </w:t>
            </w:r>
            <w:r w:rsidRPr="00926968">
              <w:rPr>
                <w:rFonts w:ascii="Times New Roman" w:hAnsi="Times New Roman" w:cs="Times New Roman"/>
                <w:sz w:val="20"/>
                <w:szCs w:val="20"/>
              </w:rPr>
              <w:t>Parameters</w:t>
            </w:r>
            <w:r w:rsidRPr="00926968">
              <w:rPr>
                <w:rFonts w:ascii="Times New Roman" w:hAnsi="Times New Roman" w:cs="Times New Roman"/>
                <w:spacing w:val="-3"/>
                <w:sz w:val="20"/>
                <w:szCs w:val="20"/>
              </w:rPr>
              <w:t xml:space="preserve"> </w:t>
            </w:r>
            <w:r w:rsidRPr="00926968">
              <w:rPr>
                <w:rFonts w:ascii="Times New Roman" w:hAnsi="Times New Roman" w:cs="Times New Roman"/>
                <w:sz w:val="20"/>
                <w:szCs w:val="20"/>
              </w:rPr>
              <w:t>(Std.</w:t>
            </w:r>
            <w:r w:rsidRPr="00926968">
              <w:rPr>
                <w:rFonts w:ascii="Times New Roman" w:hAnsi="Times New Roman" w:cs="Times New Roman"/>
                <w:spacing w:val="-2"/>
                <w:sz w:val="20"/>
                <w:szCs w:val="20"/>
              </w:rPr>
              <w:t xml:space="preserve"> Deviation)</w:t>
            </w:r>
          </w:p>
        </w:tc>
        <w:tc>
          <w:tcPr>
            <w:tcW w:w="2194" w:type="pct"/>
            <w:vAlign w:val="center"/>
          </w:tcPr>
          <w:p w14:paraId="2737C711" w14:textId="77777777" w:rsidR="0080626B" w:rsidRPr="00926968" w:rsidRDefault="0080626B" w:rsidP="0080626B">
            <w:pPr>
              <w:pStyle w:val="TableParagraph"/>
              <w:spacing w:line="276" w:lineRule="auto"/>
              <w:ind w:firstLine="567"/>
              <w:jc w:val="center"/>
              <w:rPr>
                <w:rFonts w:ascii="Times New Roman" w:hAnsi="Times New Roman" w:cs="Times New Roman"/>
                <w:sz w:val="20"/>
                <w:szCs w:val="20"/>
              </w:rPr>
            </w:pPr>
            <w:r w:rsidRPr="00926968">
              <w:rPr>
                <w:rFonts w:ascii="Times New Roman" w:hAnsi="Times New Roman" w:cs="Times New Roman"/>
                <w:spacing w:val="-2"/>
                <w:sz w:val="20"/>
                <w:szCs w:val="20"/>
              </w:rPr>
              <w:t>2,21403541</w:t>
            </w:r>
          </w:p>
        </w:tc>
      </w:tr>
      <w:tr w:rsidR="0080626B" w:rsidRPr="00926968" w14:paraId="635BA816" w14:textId="77777777" w:rsidTr="00143DA4">
        <w:trPr>
          <w:trHeight w:val="344"/>
          <w:jc w:val="center"/>
        </w:trPr>
        <w:tc>
          <w:tcPr>
            <w:tcW w:w="2806" w:type="pct"/>
            <w:vAlign w:val="center"/>
          </w:tcPr>
          <w:p w14:paraId="267AA66D" w14:textId="77777777" w:rsidR="0080626B" w:rsidRPr="00926968" w:rsidRDefault="0080626B" w:rsidP="0080626B">
            <w:pPr>
              <w:pStyle w:val="TableParagraph"/>
              <w:spacing w:line="276" w:lineRule="auto"/>
              <w:ind w:firstLine="567"/>
              <w:jc w:val="center"/>
              <w:rPr>
                <w:rFonts w:ascii="Times New Roman" w:hAnsi="Times New Roman" w:cs="Times New Roman"/>
                <w:sz w:val="20"/>
                <w:szCs w:val="20"/>
              </w:rPr>
            </w:pPr>
            <w:r w:rsidRPr="00926968">
              <w:rPr>
                <w:rFonts w:ascii="Times New Roman" w:hAnsi="Times New Roman" w:cs="Times New Roman"/>
                <w:sz w:val="20"/>
                <w:szCs w:val="20"/>
              </w:rPr>
              <w:t>Test</w:t>
            </w:r>
            <w:r w:rsidRPr="00926968">
              <w:rPr>
                <w:rFonts w:ascii="Times New Roman" w:hAnsi="Times New Roman" w:cs="Times New Roman"/>
                <w:spacing w:val="-2"/>
                <w:sz w:val="20"/>
                <w:szCs w:val="20"/>
              </w:rPr>
              <w:t xml:space="preserve"> Statistic</w:t>
            </w:r>
          </w:p>
        </w:tc>
        <w:tc>
          <w:tcPr>
            <w:tcW w:w="2194" w:type="pct"/>
            <w:vAlign w:val="center"/>
          </w:tcPr>
          <w:p w14:paraId="4A4F6828" w14:textId="77777777" w:rsidR="0080626B" w:rsidRPr="00926968" w:rsidRDefault="0080626B" w:rsidP="0080626B">
            <w:pPr>
              <w:pStyle w:val="TableParagraph"/>
              <w:spacing w:line="276" w:lineRule="auto"/>
              <w:ind w:firstLine="567"/>
              <w:jc w:val="center"/>
              <w:rPr>
                <w:rFonts w:ascii="Times New Roman" w:hAnsi="Times New Roman" w:cs="Times New Roman"/>
                <w:sz w:val="20"/>
                <w:szCs w:val="20"/>
              </w:rPr>
            </w:pPr>
            <w:r w:rsidRPr="00926968">
              <w:rPr>
                <w:rFonts w:ascii="Times New Roman" w:hAnsi="Times New Roman" w:cs="Times New Roman"/>
                <w:spacing w:val="-2"/>
                <w:sz w:val="20"/>
                <w:szCs w:val="20"/>
              </w:rPr>
              <w:t>0,134</w:t>
            </w:r>
          </w:p>
        </w:tc>
      </w:tr>
      <w:tr w:rsidR="0080626B" w:rsidRPr="00926968" w14:paraId="5242DA57" w14:textId="77777777" w:rsidTr="00143DA4">
        <w:trPr>
          <w:trHeight w:val="346"/>
          <w:jc w:val="center"/>
        </w:trPr>
        <w:tc>
          <w:tcPr>
            <w:tcW w:w="2806" w:type="pct"/>
            <w:vAlign w:val="center"/>
          </w:tcPr>
          <w:p w14:paraId="4E4C40DD" w14:textId="77777777" w:rsidR="0080626B" w:rsidRPr="00926968" w:rsidRDefault="0080626B" w:rsidP="0080626B">
            <w:pPr>
              <w:pStyle w:val="TableParagraph"/>
              <w:spacing w:line="276" w:lineRule="auto"/>
              <w:ind w:firstLine="567"/>
              <w:jc w:val="center"/>
              <w:rPr>
                <w:rFonts w:ascii="Times New Roman" w:hAnsi="Times New Roman" w:cs="Times New Roman"/>
                <w:sz w:val="20"/>
                <w:szCs w:val="20"/>
              </w:rPr>
            </w:pPr>
            <w:r w:rsidRPr="00926968">
              <w:rPr>
                <w:rFonts w:ascii="Times New Roman" w:hAnsi="Times New Roman" w:cs="Times New Roman"/>
                <w:sz w:val="20"/>
                <w:szCs w:val="20"/>
              </w:rPr>
              <w:t>Asymp.</w:t>
            </w:r>
            <w:r w:rsidRPr="00926968">
              <w:rPr>
                <w:rFonts w:ascii="Times New Roman" w:hAnsi="Times New Roman" w:cs="Times New Roman"/>
                <w:spacing w:val="-1"/>
                <w:sz w:val="20"/>
                <w:szCs w:val="20"/>
              </w:rPr>
              <w:t xml:space="preserve"> </w:t>
            </w:r>
            <w:r w:rsidRPr="00926968">
              <w:rPr>
                <w:rFonts w:ascii="Times New Roman" w:hAnsi="Times New Roman" w:cs="Times New Roman"/>
                <w:sz w:val="20"/>
                <w:szCs w:val="20"/>
              </w:rPr>
              <w:t>Sig. (2-</w:t>
            </w:r>
            <w:r w:rsidRPr="00926968">
              <w:rPr>
                <w:rFonts w:ascii="Times New Roman" w:hAnsi="Times New Roman" w:cs="Times New Roman"/>
                <w:spacing w:val="-2"/>
                <w:sz w:val="20"/>
                <w:szCs w:val="20"/>
              </w:rPr>
              <w:t>tailed)</w:t>
            </w:r>
          </w:p>
        </w:tc>
        <w:tc>
          <w:tcPr>
            <w:tcW w:w="2194" w:type="pct"/>
            <w:vAlign w:val="center"/>
          </w:tcPr>
          <w:p w14:paraId="5E613533" w14:textId="77777777" w:rsidR="0080626B" w:rsidRPr="00926968" w:rsidRDefault="0080626B" w:rsidP="0080626B">
            <w:pPr>
              <w:pStyle w:val="TableParagraph"/>
              <w:spacing w:line="276" w:lineRule="auto"/>
              <w:ind w:firstLine="567"/>
              <w:jc w:val="center"/>
              <w:rPr>
                <w:rFonts w:ascii="Times New Roman" w:hAnsi="Times New Roman" w:cs="Times New Roman"/>
                <w:sz w:val="20"/>
                <w:szCs w:val="20"/>
              </w:rPr>
            </w:pPr>
            <w:r w:rsidRPr="00926968">
              <w:rPr>
                <w:rFonts w:ascii="Times New Roman" w:hAnsi="Times New Roman" w:cs="Times New Roman"/>
                <w:spacing w:val="-2"/>
                <w:sz w:val="20"/>
                <w:szCs w:val="20"/>
              </w:rPr>
              <w:t>&lt;0,001</w:t>
            </w:r>
          </w:p>
        </w:tc>
      </w:tr>
      <w:tr w:rsidR="0080626B" w:rsidRPr="00926968" w14:paraId="5CC7316E" w14:textId="77777777" w:rsidTr="00143DA4">
        <w:trPr>
          <w:trHeight w:val="346"/>
          <w:jc w:val="center"/>
        </w:trPr>
        <w:tc>
          <w:tcPr>
            <w:tcW w:w="2806" w:type="pct"/>
            <w:vAlign w:val="center"/>
          </w:tcPr>
          <w:p w14:paraId="69BF1C43" w14:textId="77777777" w:rsidR="0080626B" w:rsidRPr="00926968" w:rsidRDefault="0080626B" w:rsidP="0080626B">
            <w:pPr>
              <w:pStyle w:val="TableParagraph"/>
              <w:spacing w:line="276" w:lineRule="auto"/>
              <w:ind w:firstLine="567"/>
              <w:jc w:val="center"/>
              <w:rPr>
                <w:rFonts w:ascii="Times New Roman" w:hAnsi="Times New Roman" w:cs="Times New Roman"/>
                <w:sz w:val="20"/>
                <w:szCs w:val="20"/>
              </w:rPr>
            </w:pPr>
            <w:r w:rsidRPr="00926968">
              <w:rPr>
                <w:rFonts w:ascii="Times New Roman" w:hAnsi="Times New Roman" w:cs="Times New Roman"/>
                <w:sz w:val="20"/>
                <w:szCs w:val="20"/>
              </w:rPr>
              <w:t>Monte</w:t>
            </w:r>
            <w:r w:rsidRPr="00926968">
              <w:rPr>
                <w:rFonts w:ascii="Times New Roman" w:hAnsi="Times New Roman" w:cs="Times New Roman"/>
                <w:spacing w:val="-2"/>
                <w:sz w:val="20"/>
                <w:szCs w:val="20"/>
              </w:rPr>
              <w:t xml:space="preserve"> </w:t>
            </w:r>
            <w:r w:rsidRPr="00926968">
              <w:rPr>
                <w:rFonts w:ascii="Times New Roman" w:hAnsi="Times New Roman" w:cs="Times New Roman"/>
                <w:sz w:val="20"/>
                <w:szCs w:val="20"/>
              </w:rPr>
              <w:t>Carlo Sig. (2-</w:t>
            </w:r>
            <w:r w:rsidRPr="00926968">
              <w:rPr>
                <w:rFonts w:ascii="Times New Roman" w:hAnsi="Times New Roman" w:cs="Times New Roman"/>
                <w:spacing w:val="-2"/>
                <w:sz w:val="20"/>
                <w:szCs w:val="20"/>
              </w:rPr>
              <w:t>tailed)</w:t>
            </w:r>
          </w:p>
        </w:tc>
        <w:tc>
          <w:tcPr>
            <w:tcW w:w="2194" w:type="pct"/>
            <w:vAlign w:val="center"/>
          </w:tcPr>
          <w:p w14:paraId="63AC1C51" w14:textId="77777777" w:rsidR="0080626B" w:rsidRPr="00926968" w:rsidRDefault="0080626B" w:rsidP="0080626B">
            <w:pPr>
              <w:pStyle w:val="TableParagraph"/>
              <w:spacing w:line="276" w:lineRule="auto"/>
              <w:ind w:firstLine="567"/>
              <w:jc w:val="center"/>
              <w:rPr>
                <w:rFonts w:ascii="Times New Roman" w:hAnsi="Times New Roman" w:cs="Times New Roman"/>
                <w:sz w:val="20"/>
                <w:szCs w:val="20"/>
              </w:rPr>
            </w:pPr>
            <w:r w:rsidRPr="00926968">
              <w:rPr>
                <w:rFonts w:ascii="Times New Roman" w:hAnsi="Times New Roman" w:cs="Times New Roman"/>
                <w:spacing w:val="-2"/>
                <w:sz w:val="20"/>
                <w:szCs w:val="20"/>
              </w:rPr>
              <w:t>&lt;0,001</w:t>
            </w:r>
          </w:p>
        </w:tc>
      </w:tr>
    </w:tbl>
    <w:p w14:paraId="60C03947" w14:textId="0B6D8323" w:rsidR="0080626B" w:rsidRDefault="0080626B" w:rsidP="0080626B">
      <w:pPr>
        <w:pStyle w:val="TeksIsi"/>
        <w:spacing w:after="0" w:line="276" w:lineRule="auto"/>
        <w:ind w:firstLine="0"/>
        <w:jc w:val="center"/>
        <w:rPr>
          <w:rFonts w:ascii="Times New Roman" w:hAnsi="Times New Roman"/>
          <w:sz w:val="20"/>
        </w:rPr>
      </w:pPr>
      <w:r w:rsidRPr="009532CD">
        <w:rPr>
          <w:rFonts w:ascii="Times New Roman" w:hAnsi="Times New Roman"/>
          <w:sz w:val="20"/>
        </w:rPr>
        <w:t>Source: SPSS Data Analysis Results (2026)</w:t>
      </w:r>
    </w:p>
    <w:p w14:paraId="387433A0" w14:textId="77777777" w:rsidR="009532CD" w:rsidRPr="009532CD" w:rsidRDefault="009532CD" w:rsidP="0080626B">
      <w:pPr>
        <w:pStyle w:val="TeksIsi"/>
        <w:spacing w:after="0" w:line="276" w:lineRule="auto"/>
        <w:ind w:firstLine="0"/>
        <w:jc w:val="center"/>
        <w:rPr>
          <w:rFonts w:ascii="Times New Roman" w:hAnsi="Times New Roman"/>
          <w:sz w:val="20"/>
        </w:rPr>
      </w:pPr>
    </w:p>
    <w:p w14:paraId="1713CB45" w14:textId="653D4EDB" w:rsidR="0080626B" w:rsidRPr="0080626B" w:rsidRDefault="0080626B" w:rsidP="0080626B">
      <w:pPr>
        <w:pStyle w:val="TeksIsi"/>
        <w:spacing w:after="0" w:line="276" w:lineRule="auto"/>
        <w:ind w:right="137" w:firstLine="567"/>
        <w:rPr>
          <w:rFonts w:ascii="Times New Roman" w:hAnsi="Times New Roman"/>
          <w:sz w:val="24"/>
          <w:szCs w:val="24"/>
        </w:rPr>
      </w:pPr>
      <w:r w:rsidRPr="0080626B">
        <w:rPr>
          <w:rFonts w:ascii="Times New Roman" w:hAnsi="Times New Roman"/>
          <w:sz w:val="24"/>
          <w:szCs w:val="24"/>
        </w:rPr>
        <w:t xml:space="preserve">Based on Table 8, the results of the Kolmogorov-Smirnov test show an </w:t>
      </w:r>
      <w:proofErr w:type="spellStart"/>
      <w:r w:rsidRPr="0080626B">
        <w:rPr>
          <w:rFonts w:ascii="Times New Roman" w:hAnsi="Times New Roman"/>
          <w:sz w:val="24"/>
          <w:szCs w:val="24"/>
        </w:rPr>
        <w:t>Asymp</w:t>
      </w:r>
      <w:proofErr w:type="spellEnd"/>
      <w:r w:rsidRPr="0080626B">
        <w:rPr>
          <w:rFonts w:ascii="Times New Roman" w:hAnsi="Times New Roman"/>
          <w:sz w:val="24"/>
          <w:szCs w:val="24"/>
        </w:rPr>
        <w:t>. Sig. value of &lt; 0.001. When examining the raw data using parametric statistics, this value indicates that the distribution of the residuals is not entirely normal (since it is less than 0.05). Nevertheless, the histogram and the normal P-P plot show that the data points are still fairly close to the diagonal line. Furthermore, the sample size (N = 120) is large enough to satisfy the central limit theorem, so the regression model is still considered stable and can be used.</w:t>
      </w:r>
    </w:p>
    <w:p w14:paraId="6D69CA97" w14:textId="77777777" w:rsidR="0080626B" w:rsidRPr="0080626B" w:rsidRDefault="0080626B" w:rsidP="0080626B">
      <w:pPr>
        <w:pStyle w:val="Judul3"/>
        <w:spacing w:before="0" w:after="0"/>
        <w:jc w:val="both"/>
        <w:rPr>
          <w:rFonts w:ascii="Times New Roman" w:hAnsi="Times New Roman" w:cs="Times New Roman"/>
          <w:b w:val="0"/>
          <w:bCs w:val="0"/>
          <w:sz w:val="24"/>
          <w:szCs w:val="24"/>
        </w:rPr>
      </w:pPr>
      <w:r w:rsidRPr="0080626B">
        <w:rPr>
          <w:rFonts w:ascii="Times New Roman" w:hAnsi="Times New Roman" w:cs="Times New Roman"/>
          <w:sz w:val="24"/>
          <w:szCs w:val="24"/>
          <w:lang w:val="en-US"/>
        </w:rPr>
        <w:t>Linearity Test</w:t>
      </w:r>
    </w:p>
    <w:p w14:paraId="0E8DE95C" w14:textId="77777777" w:rsidR="0080626B" w:rsidRDefault="0080626B" w:rsidP="0080626B">
      <w:pPr>
        <w:pStyle w:val="TeksIsi"/>
        <w:spacing w:after="0" w:line="276" w:lineRule="auto"/>
        <w:ind w:right="139" w:firstLine="567"/>
        <w:rPr>
          <w:rFonts w:ascii="Times New Roman" w:hAnsi="Times New Roman"/>
          <w:sz w:val="24"/>
          <w:szCs w:val="24"/>
        </w:rPr>
      </w:pPr>
      <w:r w:rsidRPr="0080626B">
        <w:rPr>
          <w:rFonts w:ascii="Times New Roman" w:hAnsi="Times New Roman"/>
          <w:sz w:val="24"/>
          <w:szCs w:val="24"/>
        </w:rPr>
        <w:t>The Linearity Test is used to determine whether two variables have a linear relationship. The conclusion is based on the Deviation from Linearity value; if the Sig. value is greater than 0.05, the relationship is considered linear.</w:t>
      </w:r>
    </w:p>
    <w:p w14:paraId="156C0E13" w14:textId="77777777" w:rsidR="009532CD" w:rsidRPr="0080626B" w:rsidRDefault="009532CD" w:rsidP="0080626B">
      <w:pPr>
        <w:pStyle w:val="TeksIsi"/>
        <w:spacing w:after="0" w:line="276" w:lineRule="auto"/>
        <w:ind w:right="139" w:firstLine="567"/>
        <w:rPr>
          <w:rFonts w:ascii="Times New Roman" w:hAnsi="Times New Roman"/>
          <w:sz w:val="24"/>
          <w:szCs w:val="24"/>
        </w:rPr>
      </w:pPr>
    </w:p>
    <w:p w14:paraId="753E347A" w14:textId="2DCA7A49" w:rsidR="0080626B" w:rsidRPr="009532CD" w:rsidRDefault="0080626B" w:rsidP="0080626B">
      <w:pPr>
        <w:pStyle w:val="Judul3"/>
        <w:spacing w:before="0" w:after="0"/>
        <w:jc w:val="center"/>
        <w:rPr>
          <w:rFonts w:ascii="Times New Roman" w:hAnsi="Times New Roman" w:cs="Times New Roman"/>
          <w:sz w:val="24"/>
          <w:szCs w:val="24"/>
        </w:rPr>
      </w:pPr>
      <w:r w:rsidRPr="009532CD">
        <w:rPr>
          <w:rFonts w:ascii="Times New Roman" w:hAnsi="Times New Roman" w:cs="Times New Roman"/>
          <w:sz w:val="24"/>
          <w:szCs w:val="24"/>
        </w:rPr>
        <w:lastRenderedPageBreak/>
        <w:t>Tab</w:t>
      </w:r>
      <w:r w:rsidR="00A33C02">
        <w:rPr>
          <w:rFonts w:ascii="Times New Roman" w:hAnsi="Times New Roman" w:cs="Times New Roman"/>
          <w:sz w:val="24"/>
          <w:szCs w:val="24"/>
        </w:rPr>
        <w:t>el</w:t>
      </w:r>
      <w:r w:rsidRPr="009532CD">
        <w:rPr>
          <w:rFonts w:ascii="Times New Roman" w:hAnsi="Times New Roman" w:cs="Times New Roman"/>
          <w:spacing w:val="-3"/>
          <w:sz w:val="24"/>
          <w:szCs w:val="24"/>
        </w:rPr>
        <w:t xml:space="preserve"> </w:t>
      </w:r>
      <w:r w:rsidRPr="009532CD">
        <w:rPr>
          <w:rFonts w:ascii="Times New Roman" w:hAnsi="Times New Roman" w:cs="Times New Roman"/>
          <w:sz w:val="24"/>
          <w:szCs w:val="24"/>
        </w:rPr>
        <w:t>9</w:t>
      </w:r>
      <w:r w:rsidR="009532CD">
        <w:rPr>
          <w:rFonts w:ascii="Times New Roman" w:hAnsi="Times New Roman" w:cs="Times New Roman"/>
          <w:sz w:val="24"/>
          <w:szCs w:val="24"/>
        </w:rPr>
        <w:t>.</w:t>
      </w:r>
      <w:r w:rsidRPr="009532CD">
        <w:rPr>
          <w:rFonts w:ascii="Times New Roman" w:hAnsi="Times New Roman" w:cs="Times New Roman"/>
          <w:spacing w:val="-2"/>
          <w:sz w:val="24"/>
          <w:szCs w:val="24"/>
        </w:rPr>
        <w:t xml:space="preserve"> </w:t>
      </w:r>
      <w:r w:rsidRPr="009532CD">
        <w:rPr>
          <w:rFonts w:ascii="Times New Roman" w:hAnsi="Times New Roman" w:cs="Times New Roman"/>
          <w:sz w:val="24"/>
          <w:szCs w:val="24"/>
        </w:rPr>
        <w:t>Linearity Test Results (ANOVA Table)</w:t>
      </w:r>
    </w:p>
    <w:tbl>
      <w:tblPr>
        <w:tblStyle w:val="KisiTabel"/>
        <w:tblW w:w="4529" w:type="pct"/>
        <w:jc w:val="center"/>
        <w:tblBorders>
          <w:left w:val="none" w:sz="0" w:space="0" w:color="auto"/>
          <w:right w:val="none" w:sz="0" w:space="0" w:color="auto"/>
          <w:insideV w:val="none" w:sz="0" w:space="0" w:color="auto"/>
        </w:tblBorders>
        <w:tblLayout w:type="fixed"/>
        <w:tblLook w:val="01E0" w:firstRow="1" w:lastRow="1" w:firstColumn="1" w:lastColumn="1" w:noHBand="0" w:noVBand="0"/>
      </w:tblPr>
      <w:tblGrid>
        <w:gridCol w:w="1411"/>
        <w:gridCol w:w="1473"/>
        <w:gridCol w:w="1266"/>
        <w:gridCol w:w="837"/>
        <w:gridCol w:w="1172"/>
        <w:gridCol w:w="930"/>
        <w:gridCol w:w="1087"/>
      </w:tblGrid>
      <w:tr w:rsidR="0080626B" w:rsidRPr="009532CD" w14:paraId="3880B106" w14:textId="77777777" w:rsidTr="00143DA4">
        <w:trPr>
          <w:trHeight w:val="637"/>
          <w:jc w:val="center"/>
        </w:trPr>
        <w:tc>
          <w:tcPr>
            <w:tcW w:w="862" w:type="pct"/>
            <w:vAlign w:val="center"/>
          </w:tcPr>
          <w:p w14:paraId="5F748D7E" w14:textId="77777777" w:rsidR="0080626B" w:rsidRPr="009532CD" w:rsidRDefault="0080626B" w:rsidP="0080626B">
            <w:pPr>
              <w:pStyle w:val="TableParagraph"/>
              <w:spacing w:line="276" w:lineRule="auto"/>
              <w:jc w:val="center"/>
              <w:rPr>
                <w:rFonts w:ascii="Times New Roman" w:hAnsi="Times New Roman" w:cs="Times New Roman"/>
                <w:b/>
                <w:sz w:val="20"/>
                <w:szCs w:val="20"/>
                <w:lang w:val="en-US"/>
              </w:rPr>
            </w:pPr>
            <w:r w:rsidRPr="009532CD">
              <w:rPr>
                <w:rFonts w:ascii="Times New Roman" w:hAnsi="Times New Roman" w:cs="Times New Roman"/>
                <w:b/>
                <w:spacing w:val="-2"/>
                <w:sz w:val="20"/>
                <w:szCs w:val="20"/>
                <w:lang w:val="en-US"/>
              </w:rPr>
              <w:t>Relationship Between Variables</w:t>
            </w:r>
          </w:p>
        </w:tc>
        <w:tc>
          <w:tcPr>
            <w:tcW w:w="900" w:type="pct"/>
            <w:vAlign w:val="center"/>
          </w:tcPr>
          <w:p w14:paraId="15650733" w14:textId="77777777" w:rsidR="0080626B" w:rsidRPr="009532CD" w:rsidRDefault="0080626B" w:rsidP="0080626B">
            <w:pPr>
              <w:pStyle w:val="TableParagraph"/>
              <w:spacing w:line="276" w:lineRule="auto"/>
              <w:jc w:val="center"/>
              <w:rPr>
                <w:rFonts w:ascii="Times New Roman" w:hAnsi="Times New Roman" w:cs="Times New Roman"/>
                <w:b/>
                <w:sz w:val="20"/>
                <w:szCs w:val="20"/>
                <w:lang w:val="en-US"/>
              </w:rPr>
            </w:pPr>
            <w:r w:rsidRPr="009532CD">
              <w:rPr>
                <w:rFonts w:ascii="Times New Roman" w:hAnsi="Times New Roman" w:cs="Times New Roman"/>
                <w:b/>
                <w:spacing w:val="-2"/>
                <w:sz w:val="20"/>
                <w:szCs w:val="20"/>
                <w:lang w:val="en-US"/>
              </w:rPr>
              <w:t>Relationship Indicators</w:t>
            </w:r>
          </w:p>
        </w:tc>
        <w:tc>
          <w:tcPr>
            <w:tcW w:w="774" w:type="pct"/>
            <w:vAlign w:val="center"/>
          </w:tcPr>
          <w:p w14:paraId="5FD1DCA2" w14:textId="77777777" w:rsidR="0080626B" w:rsidRPr="009532CD" w:rsidRDefault="0080626B" w:rsidP="0080626B">
            <w:pPr>
              <w:pStyle w:val="TableParagraph"/>
              <w:spacing w:line="276" w:lineRule="auto"/>
              <w:jc w:val="center"/>
              <w:rPr>
                <w:rFonts w:ascii="Times New Roman" w:hAnsi="Times New Roman" w:cs="Times New Roman"/>
                <w:b/>
                <w:sz w:val="20"/>
                <w:szCs w:val="20"/>
              </w:rPr>
            </w:pPr>
            <w:r w:rsidRPr="009532CD">
              <w:rPr>
                <w:rFonts w:ascii="Times New Roman" w:hAnsi="Times New Roman" w:cs="Times New Roman"/>
                <w:b/>
                <w:sz w:val="20"/>
                <w:szCs w:val="20"/>
              </w:rPr>
              <w:t>Sum</w:t>
            </w:r>
            <w:r w:rsidRPr="009532CD">
              <w:rPr>
                <w:rFonts w:ascii="Times New Roman" w:hAnsi="Times New Roman" w:cs="Times New Roman"/>
                <w:b/>
                <w:spacing w:val="39"/>
                <w:sz w:val="20"/>
                <w:szCs w:val="20"/>
              </w:rPr>
              <w:t xml:space="preserve">  </w:t>
            </w:r>
            <w:r w:rsidRPr="009532CD">
              <w:rPr>
                <w:rFonts w:ascii="Times New Roman" w:hAnsi="Times New Roman" w:cs="Times New Roman"/>
                <w:b/>
                <w:spacing w:val="-5"/>
                <w:sz w:val="20"/>
                <w:szCs w:val="20"/>
              </w:rPr>
              <w:t>of</w:t>
            </w:r>
          </w:p>
          <w:p w14:paraId="110A1A08" w14:textId="77777777" w:rsidR="0080626B" w:rsidRPr="009532CD" w:rsidRDefault="0080626B" w:rsidP="0080626B">
            <w:pPr>
              <w:pStyle w:val="TableParagraph"/>
              <w:spacing w:line="276" w:lineRule="auto"/>
              <w:jc w:val="center"/>
              <w:rPr>
                <w:rFonts w:ascii="Times New Roman" w:hAnsi="Times New Roman" w:cs="Times New Roman"/>
                <w:b/>
                <w:sz w:val="20"/>
                <w:szCs w:val="20"/>
              </w:rPr>
            </w:pPr>
            <w:r w:rsidRPr="009532CD">
              <w:rPr>
                <w:rFonts w:ascii="Times New Roman" w:hAnsi="Times New Roman" w:cs="Times New Roman"/>
                <w:b/>
                <w:spacing w:val="-2"/>
                <w:sz w:val="20"/>
                <w:szCs w:val="20"/>
              </w:rPr>
              <w:t>Squares</w:t>
            </w:r>
          </w:p>
        </w:tc>
        <w:tc>
          <w:tcPr>
            <w:tcW w:w="512" w:type="pct"/>
            <w:vAlign w:val="center"/>
          </w:tcPr>
          <w:p w14:paraId="4B955CF4" w14:textId="77777777" w:rsidR="0080626B" w:rsidRPr="009532CD" w:rsidRDefault="0080626B" w:rsidP="0080626B">
            <w:pPr>
              <w:pStyle w:val="TableParagraph"/>
              <w:spacing w:line="276" w:lineRule="auto"/>
              <w:ind w:firstLine="82"/>
              <w:jc w:val="center"/>
              <w:rPr>
                <w:rFonts w:ascii="Times New Roman" w:hAnsi="Times New Roman" w:cs="Times New Roman"/>
                <w:b/>
                <w:sz w:val="20"/>
                <w:szCs w:val="20"/>
              </w:rPr>
            </w:pPr>
            <w:r w:rsidRPr="009532CD">
              <w:rPr>
                <w:rFonts w:ascii="Times New Roman" w:hAnsi="Times New Roman" w:cs="Times New Roman"/>
                <w:b/>
                <w:spacing w:val="-5"/>
                <w:sz w:val="20"/>
                <w:szCs w:val="20"/>
              </w:rPr>
              <w:t>df</w:t>
            </w:r>
          </w:p>
        </w:tc>
        <w:tc>
          <w:tcPr>
            <w:tcW w:w="717" w:type="pct"/>
            <w:vAlign w:val="center"/>
          </w:tcPr>
          <w:p w14:paraId="3C1BD163" w14:textId="77777777" w:rsidR="0080626B" w:rsidRPr="009532CD" w:rsidRDefault="0080626B" w:rsidP="0080626B">
            <w:pPr>
              <w:pStyle w:val="TableParagraph"/>
              <w:spacing w:line="276" w:lineRule="auto"/>
              <w:jc w:val="center"/>
              <w:rPr>
                <w:rFonts w:ascii="Times New Roman" w:hAnsi="Times New Roman" w:cs="Times New Roman"/>
                <w:b/>
                <w:sz w:val="20"/>
                <w:szCs w:val="20"/>
              </w:rPr>
            </w:pPr>
            <w:r w:rsidRPr="009532CD">
              <w:rPr>
                <w:rFonts w:ascii="Times New Roman" w:hAnsi="Times New Roman" w:cs="Times New Roman"/>
                <w:b/>
                <w:spacing w:val="-4"/>
                <w:sz w:val="20"/>
                <w:szCs w:val="20"/>
              </w:rPr>
              <w:t>Mean</w:t>
            </w:r>
          </w:p>
          <w:p w14:paraId="123C8727" w14:textId="77777777" w:rsidR="0080626B" w:rsidRPr="009532CD" w:rsidRDefault="0080626B" w:rsidP="0080626B">
            <w:pPr>
              <w:pStyle w:val="TableParagraph"/>
              <w:spacing w:line="276" w:lineRule="auto"/>
              <w:jc w:val="center"/>
              <w:rPr>
                <w:rFonts w:ascii="Times New Roman" w:hAnsi="Times New Roman" w:cs="Times New Roman"/>
                <w:b/>
                <w:sz w:val="20"/>
                <w:szCs w:val="20"/>
              </w:rPr>
            </w:pPr>
            <w:r w:rsidRPr="009532CD">
              <w:rPr>
                <w:rFonts w:ascii="Times New Roman" w:hAnsi="Times New Roman" w:cs="Times New Roman"/>
                <w:b/>
                <w:spacing w:val="-2"/>
                <w:sz w:val="20"/>
                <w:szCs w:val="20"/>
              </w:rPr>
              <w:t>Square</w:t>
            </w:r>
          </w:p>
        </w:tc>
        <w:tc>
          <w:tcPr>
            <w:tcW w:w="569" w:type="pct"/>
            <w:vAlign w:val="center"/>
          </w:tcPr>
          <w:p w14:paraId="3719A1E2" w14:textId="77777777" w:rsidR="0080626B" w:rsidRPr="009532CD" w:rsidRDefault="0080626B" w:rsidP="0080626B">
            <w:pPr>
              <w:pStyle w:val="TableParagraph"/>
              <w:spacing w:line="276" w:lineRule="auto"/>
              <w:ind w:right="182" w:firstLine="68"/>
              <w:jc w:val="center"/>
              <w:rPr>
                <w:rFonts w:ascii="Times New Roman" w:hAnsi="Times New Roman" w:cs="Times New Roman"/>
                <w:b/>
                <w:sz w:val="20"/>
                <w:szCs w:val="20"/>
              </w:rPr>
            </w:pPr>
            <w:r w:rsidRPr="009532CD">
              <w:rPr>
                <w:rFonts w:ascii="Times New Roman" w:hAnsi="Times New Roman" w:cs="Times New Roman"/>
                <w:b/>
                <w:spacing w:val="-10"/>
                <w:sz w:val="20"/>
                <w:szCs w:val="20"/>
              </w:rPr>
              <w:t>F</w:t>
            </w:r>
          </w:p>
        </w:tc>
        <w:tc>
          <w:tcPr>
            <w:tcW w:w="665" w:type="pct"/>
            <w:vAlign w:val="center"/>
          </w:tcPr>
          <w:p w14:paraId="6D643636" w14:textId="77777777" w:rsidR="0080626B" w:rsidRPr="009532CD" w:rsidRDefault="0080626B" w:rsidP="0080626B">
            <w:pPr>
              <w:pStyle w:val="TableParagraph"/>
              <w:spacing w:line="276" w:lineRule="auto"/>
              <w:jc w:val="center"/>
              <w:rPr>
                <w:rFonts w:ascii="Times New Roman" w:hAnsi="Times New Roman" w:cs="Times New Roman"/>
                <w:b/>
                <w:sz w:val="20"/>
                <w:szCs w:val="20"/>
              </w:rPr>
            </w:pPr>
            <w:r w:rsidRPr="009532CD">
              <w:rPr>
                <w:rFonts w:ascii="Times New Roman" w:hAnsi="Times New Roman" w:cs="Times New Roman"/>
                <w:b/>
                <w:spacing w:val="-5"/>
                <w:sz w:val="20"/>
                <w:szCs w:val="20"/>
              </w:rPr>
              <w:t>Sig</w:t>
            </w:r>
          </w:p>
        </w:tc>
      </w:tr>
      <w:tr w:rsidR="0080626B" w:rsidRPr="009532CD" w14:paraId="683E875B" w14:textId="77777777" w:rsidTr="00143DA4">
        <w:trPr>
          <w:trHeight w:val="267"/>
          <w:jc w:val="center"/>
        </w:trPr>
        <w:tc>
          <w:tcPr>
            <w:tcW w:w="862" w:type="pct"/>
            <w:vAlign w:val="center"/>
          </w:tcPr>
          <w:p w14:paraId="3C141350" w14:textId="77777777" w:rsidR="0080626B" w:rsidRPr="009532CD" w:rsidRDefault="0080626B" w:rsidP="008D1E70">
            <w:pPr>
              <w:pStyle w:val="TableParagraph"/>
              <w:spacing w:line="276" w:lineRule="auto"/>
              <w:ind w:firstLine="32"/>
              <w:jc w:val="center"/>
              <w:rPr>
                <w:rFonts w:ascii="Times New Roman" w:hAnsi="Times New Roman" w:cs="Times New Roman"/>
                <w:sz w:val="20"/>
                <w:szCs w:val="20"/>
              </w:rPr>
            </w:pPr>
            <w:r w:rsidRPr="009532CD">
              <w:rPr>
                <w:rFonts w:ascii="Times New Roman" w:hAnsi="Times New Roman" w:cs="Times New Roman"/>
                <w:sz w:val="20"/>
                <w:szCs w:val="20"/>
              </w:rPr>
              <w:t>Variabel</w:t>
            </w:r>
            <w:r w:rsidRPr="009532CD">
              <w:rPr>
                <w:rFonts w:ascii="Times New Roman" w:hAnsi="Times New Roman" w:cs="Times New Roman"/>
                <w:spacing w:val="-3"/>
                <w:sz w:val="20"/>
                <w:szCs w:val="20"/>
              </w:rPr>
              <w:t xml:space="preserve"> </w:t>
            </w:r>
            <w:r w:rsidRPr="009532CD">
              <w:rPr>
                <w:rFonts w:ascii="Times New Roman" w:hAnsi="Times New Roman" w:cs="Times New Roman"/>
                <w:spacing w:val="-5"/>
                <w:sz w:val="20"/>
                <w:szCs w:val="20"/>
              </w:rPr>
              <w:t>(X)</w:t>
            </w:r>
          </w:p>
        </w:tc>
        <w:tc>
          <w:tcPr>
            <w:tcW w:w="900" w:type="pct"/>
            <w:vAlign w:val="center"/>
          </w:tcPr>
          <w:p w14:paraId="6935BF9F" w14:textId="77777777" w:rsidR="0080626B" w:rsidRPr="009532CD" w:rsidRDefault="0080626B" w:rsidP="008D1E70">
            <w:pPr>
              <w:pStyle w:val="TableParagraph"/>
              <w:spacing w:line="276" w:lineRule="auto"/>
              <w:ind w:firstLine="31"/>
              <w:jc w:val="center"/>
              <w:rPr>
                <w:rFonts w:ascii="Times New Roman" w:hAnsi="Times New Roman" w:cs="Times New Roman"/>
                <w:sz w:val="20"/>
                <w:szCs w:val="20"/>
              </w:rPr>
            </w:pPr>
            <w:r w:rsidRPr="009532CD">
              <w:rPr>
                <w:rFonts w:ascii="Times New Roman" w:hAnsi="Times New Roman" w:cs="Times New Roman"/>
                <w:spacing w:val="-2"/>
                <w:sz w:val="20"/>
                <w:szCs w:val="20"/>
              </w:rPr>
              <w:t>Between</w:t>
            </w:r>
          </w:p>
        </w:tc>
        <w:tc>
          <w:tcPr>
            <w:tcW w:w="774" w:type="pct"/>
            <w:vAlign w:val="center"/>
          </w:tcPr>
          <w:p w14:paraId="4E05359D" w14:textId="77777777" w:rsidR="0080626B" w:rsidRPr="009532CD" w:rsidRDefault="0080626B" w:rsidP="008D1E70">
            <w:pPr>
              <w:pStyle w:val="TableParagraph"/>
              <w:spacing w:line="276" w:lineRule="auto"/>
              <w:jc w:val="center"/>
              <w:rPr>
                <w:rFonts w:ascii="Times New Roman" w:hAnsi="Times New Roman" w:cs="Times New Roman"/>
                <w:sz w:val="20"/>
                <w:szCs w:val="20"/>
              </w:rPr>
            </w:pPr>
            <w:r w:rsidRPr="009532CD">
              <w:rPr>
                <w:rFonts w:ascii="Times New Roman" w:hAnsi="Times New Roman" w:cs="Times New Roman"/>
                <w:spacing w:val="-2"/>
                <w:sz w:val="20"/>
                <w:szCs w:val="20"/>
              </w:rPr>
              <w:t>538,058</w:t>
            </w:r>
          </w:p>
        </w:tc>
        <w:tc>
          <w:tcPr>
            <w:tcW w:w="512" w:type="pct"/>
            <w:vAlign w:val="center"/>
          </w:tcPr>
          <w:p w14:paraId="38E6B5BB" w14:textId="77777777" w:rsidR="0080626B" w:rsidRPr="009532CD" w:rsidRDefault="0080626B" w:rsidP="008D1E70">
            <w:pPr>
              <w:pStyle w:val="TableParagraph"/>
              <w:spacing w:line="276" w:lineRule="auto"/>
              <w:jc w:val="center"/>
              <w:rPr>
                <w:rFonts w:ascii="Times New Roman" w:hAnsi="Times New Roman" w:cs="Times New Roman"/>
                <w:sz w:val="20"/>
                <w:szCs w:val="20"/>
              </w:rPr>
            </w:pPr>
            <w:r w:rsidRPr="009532CD">
              <w:rPr>
                <w:rFonts w:ascii="Times New Roman" w:hAnsi="Times New Roman" w:cs="Times New Roman"/>
                <w:spacing w:val="-5"/>
                <w:sz w:val="20"/>
                <w:szCs w:val="20"/>
              </w:rPr>
              <w:t>12</w:t>
            </w:r>
          </w:p>
        </w:tc>
        <w:tc>
          <w:tcPr>
            <w:tcW w:w="717" w:type="pct"/>
            <w:vAlign w:val="center"/>
          </w:tcPr>
          <w:p w14:paraId="05D69DC8" w14:textId="77777777" w:rsidR="0080626B" w:rsidRPr="009532CD" w:rsidRDefault="0080626B" w:rsidP="008D1E70">
            <w:pPr>
              <w:pStyle w:val="TableParagraph"/>
              <w:spacing w:line="276" w:lineRule="auto"/>
              <w:ind w:firstLine="60"/>
              <w:jc w:val="center"/>
              <w:rPr>
                <w:rFonts w:ascii="Times New Roman" w:hAnsi="Times New Roman" w:cs="Times New Roman"/>
                <w:sz w:val="20"/>
                <w:szCs w:val="20"/>
              </w:rPr>
            </w:pPr>
            <w:r w:rsidRPr="009532CD">
              <w:rPr>
                <w:rFonts w:ascii="Times New Roman" w:hAnsi="Times New Roman" w:cs="Times New Roman"/>
                <w:spacing w:val="-2"/>
                <w:sz w:val="20"/>
                <w:szCs w:val="20"/>
              </w:rPr>
              <w:t>44,838</w:t>
            </w:r>
          </w:p>
        </w:tc>
        <w:tc>
          <w:tcPr>
            <w:tcW w:w="569" w:type="pct"/>
            <w:vAlign w:val="center"/>
          </w:tcPr>
          <w:p w14:paraId="156FA2C7" w14:textId="77777777" w:rsidR="0080626B" w:rsidRPr="009532CD" w:rsidRDefault="0080626B" w:rsidP="008D1E70">
            <w:pPr>
              <w:pStyle w:val="TableParagraph"/>
              <w:spacing w:line="276" w:lineRule="auto"/>
              <w:ind w:right="62" w:firstLine="60"/>
              <w:jc w:val="center"/>
              <w:rPr>
                <w:rFonts w:ascii="Times New Roman" w:hAnsi="Times New Roman" w:cs="Times New Roman"/>
                <w:sz w:val="20"/>
                <w:szCs w:val="20"/>
              </w:rPr>
            </w:pPr>
            <w:r w:rsidRPr="009532CD">
              <w:rPr>
                <w:rFonts w:ascii="Times New Roman" w:hAnsi="Times New Roman" w:cs="Times New Roman"/>
                <w:spacing w:val="-5"/>
                <w:sz w:val="20"/>
                <w:szCs w:val="20"/>
              </w:rPr>
              <w:t>8,7</w:t>
            </w:r>
          </w:p>
        </w:tc>
        <w:tc>
          <w:tcPr>
            <w:tcW w:w="665" w:type="pct"/>
            <w:vAlign w:val="center"/>
          </w:tcPr>
          <w:p w14:paraId="76C46AB5" w14:textId="77777777" w:rsidR="0080626B" w:rsidRPr="009532CD" w:rsidRDefault="0080626B" w:rsidP="008D1E70">
            <w:pPr>
              <w:pStyle w:val="TableParagraph"/>
              <w:spacing w:line="276" w:lineRule="auto"/>
              <w:ind w:firstLine="60"/>
              <w:jc w:val="center"/>
              <w:rPr>
                <w:rFonts w:ascii="Times New Roman" w:hAnsi="Times New Roman" w:cs="Times New Roman"/>
                <w:sz w:val="20"/>
                <w:szCs w:val="20"/>
              </w:rPr>
            </w:pPr>
            <w:r w:rsidRPr="009532CD">
              <w:rPr>
                <w:rFonts w:ascii="Times New Roman" w:hAnsi="Times New Roman" w:cs="Times New Roman"/>
                <w:spacing w:val="-2"/>
                <w:sz w:val="20"/>
                <w:szCs w:val="20"/>
              </w:rPr>
              <w:t>&lt;0,00</w:t>
            </w:r>
          </w:p>
        </w:tc>
      </w:tr>
      <w:tr w:rsidR="0080626B" w:rsidRPr="009532CD" w14:paraId="74B61751" w14:textId="77777777" w:rsidTr="00143DA4">
        <w:trPr>
          <w:trHeight w:val="317"/>
          <w:jc w:val="center"/>
        </w:trPr>
        <w:tc>
          <w:tcPr>
            <w:tcW w:w="862" w:type="pct"/>
            <w:vAlign w:val="center"/>
          </w:tcPr>
          <w:p w14:paraId="41DB9396" w14:textId="77777777" w:rsidR="0080626B" w:rsidRPr="009532CD" w:rsidRDefault="0080626B" w:rsidP="008D1E70">
            <w:pPr>
              <w:pStyle w:val="TableParagraph"/>
              <w:spacing w:line="276" w:lineRule="auto"/>
              <w:ind w:firstLine="32"/>
              <w:jc w:val="center"/>
              <w:rPr>
                <w:rFonts w:ascii="Times New Roman" w:hAnsi="Times New Roman" w:cs="Times New Roman"/>
                <w:sz w:val="20"/>
                <w:szCs w:val="20"/>
              </w:rPr>
            </w:pPr>
            <w:r w:rsidRPr="009532CD">
              <w:rPr>
                <w:rFonts w:ascii="Times New Roman" w:hAnsi="Times New Roman" w:cs="Times New Roman"/>
                <w:sz w:val="20"/>
                <w:szCs w:val="20"/>
              </w:rPr>
              <w:t>Variabel</w:t>
            </w:r>
            <w:r w:rsidRPr="009532CD">
              <w:rPr>
                <w:rFonts w:ascii="Times New Roman" w:hAnsi="Times New Roman" w:cs="Times New Roman"/>
                <w:spacing w:val="-3"/>
                <w:sz w:val="20"/>
                <w:szCs w:val="20"/>
              </w:rPr>
              <w:t xml:space="preserve"> </w:t>
            </w:r>
            <w:r w:rsidRPr="009532CD">
              <w:rPr>
                <w:rFonts w:ascii="Times New Roman" w:hAnsi="Times New Roman" w:cs="Times New Roman"/>
                <w:spacing w:val="-5"/>
                <w:sz w:val="20"/>
                <w:szCs w:val="20"/>
              </w:rPr>
              <w:t>(Y)</w:t>
            </w:r>
          </w:p>
        </w:tc>
        <w:tc>
          <w:tcPr>
            <w:tcW w:w="900" w:type="pct"/>
            <w:vAlign w:val="center"/>
          </w:tcPr>
          <w:p w14:paraId="1FB9C00E" w14:textId="77777777" w:rsidR="0080626B" w:rsidRPr="009532CD" w:rsidRDefault="0080626B" w:rsidP="008D1E70">
            <w:pPr>
              <w:pStyle w:val="TableParagraph"/>
              <w:spacing w:line="276" w:lineRule="auto"/>
              <w:ind w:firstLine="31"/>
              <w:jc w:val="center"/>
              <w:rPr>
                <w:rFonts w:ascii="Times New Roman" w:hAnsi="Times New Roman" w:cs="Times New Roman"/>
                <w:sz w:val="20"/>
                <w:szCs w:val="20"/>
              </w:rPr>
            </w:pPr>
            <w:r w:rsidRPr="009532CD">
              <w:rPr>
                <w:rFonts w:ascii="Times New Roman" w:hAnsi="Times New Roman" w:cs="Times New Roman"/>
                <w:spacing w:val="-2"/>
                <w:sz w:val="20"/>
                <w:szCs w:val="20"/>
              </w:rPr>
              <w:t>Groups</w:t>
            </w:r>
          </w:p>
        </w:tc>
        <w:tc>
          <w:tcPr>
            <w:tcW w:w="774" w:type="pct"/>
            <w:vAlign w:val="center"/>
          </w:tcPr>
          <w:p w14:paraId="34099567" w14:textId="77777777" w:rsidR="0080626B" w:rsidRPr="009532CD" w:rsidRDefault="0080626B" w:rsidP="008D1E70">
            <w:pPr>
              <w:pStyle w:val="TableParagraph"/>
              <w:spacing w:line="276" w:lineRule="auto"/>
              <w:jc w:val="center"/>
              <w:rPr>
                <w:rFonts w:ascii="Times New Roman" w:hAnsi="Times New Roman" w:cs="Times New Roman"/>
                <w:sz w:val="20"/>
                <w:szCs w:val="20"/>
              </w:rPr>
            </w:pPr>
          </w:p>
        </w:tc>
        <w:tc>
          <w:tcPr>
            <w:tcW w:w="512" w:type="pct"/>
            <w:vAlign w:val="center"/>
          </w:tcPr>
          <w:p w14:paraId="6EB572B9" w14:textId="77777777" w:rsidR="0080626B" w:rsidRPr="009532CD" w:rsidRDefault="0080626B" w:rsidP="008D1E70">
            <w:pPr>
              <w:pStyle w:val="TableParagraph"/>
              <w:spacing w:line="276" w:lineRule="auto"/>
              <w:jc w:val="center"/>
              <w:rPr>
                <w:rFonts w:ascii="Times New Roman" w:hAnsi="Times New Roman" w:cs="Times New Roman"/>
                <w:sz w:val="20"/>
                <w:szCs w:val="20"/>
              </w:rPr>
            </w:pPr>
          </w:p>
        </w:tc>
        <w:tc>
          <w:tcPr>
            <w:tcW w:w="717" w:type="pct"/>
            <w:vAlign w:val="center"/>
          </w:tcPr>
          <w:p w14:paraId="41FF0909" w14:textId="77777777" w:rsidR="0080626B" w:rsidRPr="009532CD" w:rsidRDefault="0080626B" w:rsidP="008D1E70">
            <w:pPr>
              <w:pStyle w:val="TableParagraph"/>
              <w:spacing w:line="276" w:lineRule="auto"/>
              <w:ind w:firstLine="60"/>
              <w:jc w:val="center"/>
              <w:rPr>
                <w:rFonts w:ascii="Times New Roman" w:hAnsi="Times New Roman" w:cs="Times New Roman"/>
                <w:sz w:val="20"/>
                <w:szCs w:val="20"/>
              </w:rPr>
            </w:pPr>
          </w:p>
        </w:tc>
        <w:tc>
          <w:tcPr>
            <w:tcW w:w="569" w:type="pct"/>
            <w:vAlign w:val="center"/>
          </w:tcPr>
          <w:p w14:paraId="700A7269" w14:textId="77777777" w:rsidR="0080626B" w:rsidRPr="009532CD" w:rsidRDefault="0080626B" w:rsidP="008D1E70">
            <w:pPr>
              <w:pStyle w:val="TableParagraph"/>
              <w:spacing w:line="276" w:lineRule="auto"/>
              <w:ind w:right="62" w:firstLine="60"/>
              <w:jc w:val="center"/>
              <w:rPr>
                <w:rFonts w:ascii="Times New Roman" w:hAnsi="Times New Roman" w:cs="Times New Roman"/>
                <w:sz w:val="20"/>
                <w:szCs w:val="20"/>
              </w:rPr>
            </w:pPr>
            <w:r w:rsidRPr="009532CD">
              <w:rPr>
                <w:rFonts w:ascii="Times New Roman" w:hAnsi="Times New Roman" w:cs="Times New Roman"/>
                <w:spacing w:val="-5"/>
                <w:sz w:val="20"/>
                <w:szCs w:val="20"/>
              </w:rPr>
              <w:t>25</w:t>
            </w:r>
          </w:p>
        </w:tc>
        <w:tc>
          <w:tcPr>
            <w:tcW w:w="665" w:type="pct"/>
            <w:vAlign w:val="center"/>
          </w:tcPr>
          <w:p w14:paraId="5BD425AC" w14:textId="77777777" w:rsidR="0080626B" w:rsidRPr="009532CD" w:rsidRDefault="0080626B" w:rsidP="008D1E70">
            <w:pPr>
              <w:pStyle w:val="TableParagraph"/>
              <w:spacing w:line="276" w:lineRule="auto"/>
              <w:ind w:firstLine="60"/>
              <w:jc w:val="center"/>
              <w:rPr>
                <w:rFonts w:ascii="Times New Roman" w:hAnsi="Times New Roman" w:cs="Times New Roman"/>
                <w:sz w:val="20"/>
                <w:szCs w:val="20"/>
              </w:rPr>
            </w:pPr>
            <w:r w:rsidRPr="009532CD">
              <w:rPr>
                <w:rFonts w:ascii="Times New Roman" w:hAnsi="Times New Roman" w:cs="Times New Roman"/>
                <w:spacing w:val="-10"/>
                <w:sz w:val="20"/>
                <w:szCs w:val="20"/>
              </w:rPr>
              <w:t>1</w:t>
            </w:r>
          </w:p>
        </w:tc>
      </w:tr>
      <w:tr w:rsidR="0080626B" w:rsidRPr="009532CD" w14:paraId="193601C3" w14:textId="77777777" w:rsidTr="00143DA4">
        <w:trPr>
          <w:trHeight w:val="366"/>
          <w:jc w:val="center"/>
        </w:trPr>
        <w:tc>
          <w:tcPr>
            <w:tcW w:w="862" w:type="pct"/>
            <w:vAlign w:val="center"/>
          </w:tcPr>
          <w:p w14:paraId="08A9647B" w14:textId="77777777" w:rsidR="0080626B" w:rsidRPr="009532CD" w:rsidRDefault="0080626B" w:rsidP="0080626B">
            <w:pPr>
              <w:pStyle w:val="TableParagraph"/>
              <w:spacing w:line="276" w:lineRule="auto"/>
              <w:ind w:firstLine="567"/>
              <w:jc w:val="center"/>
              <w:rPr>
                <w:rFonts w:ascii="Times New Roman" w:hAnsi="Times New Roman" w:cs="Times New Roman"/>
                <w:sz w:val="20"/>
                <w:szCs w:val="20"/>
              </w:rPr>
            </w:pPr>
          </w:p>
        </w:tc>
        <w:tc>
          <w:tcPr>
            <w:tcW w:w="900" w:type="pct"/>
            <w:vAlign w:val="center"/>
          </w:tcPr>
          <w:p w14:paraId="65808571" w14:textId="77777777" w:rsidR="0080626B" w:rsidRPr="009532CD" w:rsidRDefault="0080626B" w:rsidP="008D1E70">
            <w:pPr>
              <w:pStyle w:val="TableParagraph"/>
              <w:spacing w:line="276" w:lineRule="auto"/>
              <w:ind w:firstLine="31"/>
              <w:jc w:val="center"/>
              <w:rPr>
                <w:rFonts w:ascii="Times New Roman" w:hAnsi="Times New Roman" w:cs="Times New Roman"/>
                <w:sz w:val="20"/>
                <w:szCs w:val="20"/>
              </w:rPr>
            </w:pPr>
            <w:r w:rsidRPr="009532CD">
              <w:rPr>
                <w:rFonts w:ascii="Times New Roman" w:hAnsi="Times New Roman" w:cs="Times New Roman"/>
                <w:spacing w:val="-2"/>
                <w:sz w:val="20"/>
                <w:szCs w:val="20"/>
              </w:rPr>
              <w:t>(Combined)</w:t>
            </w:r>
          </w:p>
        </w:tc>
        <w:tc>
          <w:tcPr>
            <w:tcW w:w="774" w:type="pct"/>
            <w:vAlign w:val="center"/>
          </w:tcPr>
          <w:p w14:paraId="0E8C3A30" w14:textId="77777777" w:rsidR="0080626B" w:rsidRPr="009532CD" w:rsidRDefault="0080626B" w:rsidP="008D1E70">
            <w:pPr>
              <w:pStyle w:val="TableParagraph"/>
              <w:spacing w:line="276" w:lineRule="auto"/>
              <w:jc w:val="center"/>
              <w:rPr>
                <w:rFonts w:ascii="Times New Roman" w:hAnsi="Times New Roman" w:cs="Times New Roman"/>
                <w:sz w:val="20"/>
                <w:szCs w:val="20"/>
              </w:rPr>
            </w:pPr>
          </w:p>
        </w:tc>
        <w:tc>
          <w:tcPr>
            <w:tcW w:w="512" w:type="pct"/>
            <w:vAlign w:val="center"/>
          </w:tcPr>
          <w:p w14:paraId="34A0F9C3" w14:textId="77777777" w:rsidR="0080626B" w:rsidRPr="009532CD" w:rsidRDefault="0080626B" w:rsidP="008D1E70">
            <w:pPr>
              <w:pStyle w:val="TableParagraph"/>
              <w:spacing w:line="276" w:lineRule="auto"/>
              <w:jc w:val="center"/>
              <w:rPr>
                <w:rFonts w:ascii="Times New Roman" w:hAnsi="Times New Roman" w:cs="Times New Roman"/>
                <w:sz w:val="20"/>
                <w:szCs w:val="20"/>
              </w:rPr>
            </w:pPr>
          </w:p>
        </w:tc>
        <w:tc>
          <w:tcPr>
            <w:tcW w:w="717" w:type="pct"/>
            <w:vAlign w:val="center"/>
          </w:tcPr>
          <w:p w14:paraId="1E9A7BC5" w14:textId="77777777" w:rsidR="0080626B" w:rsidRPr="009532CD" w:rsidRDefault="0080626B" w:rsidP="008D1E70">
            <w:pPr>
              <w:pStyle w:val="TableParagraph"/>
              <w:spacing w:line="276" w:lineRule="auto"/>
              <w:ind w:firstLine="60"/>
              <w:jc w:val="center"/>
              <w:rPr>
                <w:rFonts w:ascii="Times New Roman" w:hAnsi="Times New Roman" w:cs="Times New Roman"/>
                <w:sz w:val="20"/>
                <w:szCs w:val="20"/>
              </w:rPr>
            </w:pPr>
          </w:p>
        </w:tc>
        <w:tc>
          <w:tcPr>
            <w:tcW w:w="569" w:type="pct"/>
            <w:vAlign w:val="center"/>
          </w:tcPr>
          <w:p w14:paraId="278AE473" w14:textId="77777777" w:rsidR="0080626B" w:rsidRPr="009532CD" w:rsidRDefault="0080626B" w:rsidP="008D1E70">
            <w:pPr>
              <w:pStyle w:val="TableParagraph"/>
              <w:spacing w:line="276" w:lineRule="auto"/>
              <w:ind w:firstLine="60"/>
              <w:jc w:val="center"/>
              <w:rPr>
                <w:rFonts w:ascii="Times New Roman" w:hAnsi="Times New Roman" w:cs="Times New Roman"/>
                <w:sz w:val="20"/>
                <w:szCs w:val="20"/>
              </w:rPr>
            </w:pPr>
          </w:p>
        </w:tc>
        <w:tc>
          <w:tcPr>
            <w:tcW w:w="665" w:type="pct"/>
            <w:vAlign w:val="center"/>
          </w:tcPr>
          <w:p w14:paraId="166AC5E1" w14:textId="77777777" w:rsidR="0080626B" w:rsidRPr="009532CD" w:rsidRDefault="0080626B" w:rsidP="008D1E70">
            <w:pPr>
              <w:pStyle w:val="TableParagraph"/>
              <w:spacing w:line="276" w:lineRule="auto"/>
              <w:ind w:firstLine="60"/>
              <w:jc w:val="center"/>
              <w:rPr>
                <w:rFonts w:ascii="Times New Roman" w:hAnsi="Times New Roman" w:cs="Times New Roman"/>
                <w:sz w:val="20"/>
                <w:szCs w:val="20"/>
              </w:rPr>
            </w:pPr>
          </w:p>
        </w:tc>
      </w:tr>
      <w:tr w:rsidR="0080626B" w:rsidRPr="009532CD" w14:paraId="38C63834" w14:textId="77777777" w:rsidTr="00143DA4">
        <w:trPr>
          <w:trHeight w:val="263"/>
          <w:jc w:val="center"/>
        </w:trPr>
        <w:tc>
          <w:tcPr>
            <w:tcW w:w="862" w:type="pct"/>
            <w:vMerge w:val="restart"/>
            <w:vAlign w:val="center"/>
          </w:tcPr>
          <w:p w14:paraId="47EE5215" w14:textId="77777777" w:rsidR="0080626B" w:rsidRPr="009532CD" w:rsidRDefault="0080626B" w:rsidP="0080626B">
            <w:pPr>
              <w:pStyle w:val="TableParagraph"/>
              <w:spacing w:line="276" w:lineRule="auto"/>
              <w:ind w:firstLine="567"/>
              <w:jc w:val="center"/>
              <w:rPr>
                <w:rFonts w:ascii="Times New Roman" w:hAnsi="Times New Roman" w:cs="Times New Roman"/>
                <w:sz w:val="20"/>
                <w:szCs w:val="20"/>
              </w:rPr>
            </w:pPr>
          </w:p>
        </w:tc>
        <w:tc>
          <w:tcPr>
            <w:tcW w:w="900" w:type="pct"/>
            <w:vAlign w:val="center"/>
          </w:tcPr>
          <w:p w14:paraId="1CCFCAF8" w14:textId="77777777" w:rsidR="0080626B" w:rsidRPr="009532CD" w:rsidRDefault="0080626B" w:rsidP="008D1E70">
            <w:pPr>
              <w:pStyle w:val="TableParagraph"/>
              <w:spacing w:line="276" w:lineRule="auto"/>
              <w:ind w:firstLine="31"/>
              <w:jc w:val="center"/>
              <w:rPr>
                <w:rFonts w:ascii="Times New Roman" w:hAnsi="Times New Roman" w:cs="Times New Roman"/>
                <w:sz w:val="20"/>
                <w:szCs w:val="20"/>
              </w:rPr>
            </w:pPr>
            <w:r w:rsidRPr="009532CD">
              <w:rPr>
                <w:rFonts w:ascii="Times New Roman" w:hAnsi="Times New Roman" w:cs="Times New Roman"/>
                <w:spacing w:val="-2"/>
                <w:sz w:val="20"/>
                <w:szCs w:val="20"/>
              </w:rPr>
              <w:t>Linearity</w:t>
            </w:r>
          </w:p>
        </w:tc>
        <w:tc>
          <w:tcPr>
            <w:tcW w:w="774" w:type="pct"/>
            <w:vAlign w:val="center"/>
          </w:tcPr>
          <w:p w14:paraId="6AAA4FAD" w14:textId="77777777" w:rsidR="0080626B" w:rsidRPr="009532CD" w:rsidRDefault="0080626B" w:rsidP="008D1E70">
            <w:pPr>
              <w:pStyle w:val="TableParagraph"/>
              <w:spacing w:line="276" w:lineRule="auto"/>
              <w:jc w:val="center"/>
              <w:rPr>
                <w:rFonts w:ascii="Times New Roman" w:hAnsi="Times New Roman" w:cs="Times New Roman"/>
                <w:sz w:val="20"/>
                <w:szCs w:val="20"/>
              </w:rPr>
            </w:pPr>
            <w:r w:rsidRPr="009532CD">
              <w:rPr>
                <w:rFonts w:ascii="Times New Roman" w:hAnsi="Times New Roman" w:cs="Times New Roman"/>
                <w:spacing w:val="-2"/>
                <w:sz w:val="20"/>
                <w:szCs w:val="20"/>
              </w:rPr>
              <w:t>504,634</w:t>
            </w:r>
          </w:p>
        </w:tc>
        <w:tc>
          <w:tcPr>
            <w:tcW w:w="512" w:type="pct"/>
            <w:vAlign w:val="center"/>
          </w:tcPr>
          <w:p w14:paraId="22BF99E8" w14:textId="77777777" w:rsidR="0080626B" w:rsidRPr="009532CD" w:rsidRDefault="0080626B" w:rsidP="008D1E70">
            <w:pPr>
              <w:pStyle w:val="TableParagraph"/>
              <w:spacing w:line="276" w:lineRule="auto"/>
              <w:jc w:val="center"/>
              <w:rPr>
                <w:rFonts w:ascii="Times New Roman" w:hAnsi="Times New Roman" w:cs="Times New Roman"/>
                <w:sz w:val="20"/>
                <w:szCs w:val="20"/>
              </w:rPr>
            </w:pPr>
            <w:r w:rsidRPr="009532CD">
              <w:rPr>
                <w:rFonts w:ascii="Times New Roman" w:hAnsi="Times New Roman" w:cs="Times New Roman"/>
                <w:spacing w:val="-10"/>
                <w:sz w:val="20"/>
                <w:szCs w:val="20"/>
              </w:rPr>
              <w:t>1</w:t>
            </w:r>
          </w:p>
        </w:tc>
        <w:tc>
          <w:tcPr>
            <w:tcW w:w="717" w:type="pct"/>
            <w:vAlign w:val="center"/>
          </w:tcPr>
          <w:p w14:paraId="2B802F00" w14:textId="77777777" w:rsidR="0080626B" w:rsidRPr="009532CD" w:rsidRDefault="0080626B" w:rsidP="008D1E70">
            <w:pPr>
              <w:pStyle w:val="TableParagraph"/>
              <w:spacing w:line="276" w:lineRule="auto"/>
              <w:ind w:firstLine="60"/>
              <w:jc w:val="center"/>
              <w:rPr>
                <w:rFonts w:ascii="Times New Roman" w:hAnsi="Times New Roman" w:cs="Times New Roman"/>
                <w:sz w:val="20"/>
                <w:szCs w:val="20"/>
              </w:rPr>
            </w:pPr>
            <w:r w:rsidRPr="009532CD">
              <w:rPr>
                <w:rFonts w:ascii="Times New Roman" w:hAnsi="Times New Roman" w:cs="Times New Roman"/>
                <w:spacing w:val="-2"/>
                <w:sz w:val="20"/>
                <w:szCs w:val="20"/>
              </w:rPr>
              <w:t>504,63</w:t>
            </w:r>
          </w:p>
        </w:tc>
        <w:tc>
          <w:tcPr>
            <w:tcW w:w="569" w:type="pct"/>
            <w:vAlign w:val="center"/>
          </w:tcPr>
          <w:p w14:paraId="6F97E50B" w14:textId="77777777" w:rsidR="0080626B" w:rsidRPr="009532CD" w:rsidRDefault="0080626B" w:rsidP="008D1E70">
            <w:pPr>
              <w:pStyle w:val="TableParagraph"/>
              <w:spacing w:line="276" w:lineRule="auto"/>
              <w:ind w:right="62" w:firstLine="60"/>
              <w:jc w:val="center"/>
              <w:rPr>
                <w:rFonts w:ascii="Times New Roman" w:hAnsi="Times New Roman" w:cs="Times New Roman"/>
                <w:sz w:val="20"/>
                <w:szCs w:val="20"/>
              </w:rPr>
            </w:pPr>
            <w:r w:rsidRPr="009532CD">
              <w:rPr>
                <w:rFonts w:ascii="Times New Roman" w:hAnsi="Times New Roman" w:cs="Times New Roman"/>
                <w:spacing w:val="-5"/>
                <w:sz w:val="20"/>
                <w:szCs w:val="20"/>
              </w:rPr>
              <w:t>98,</w:t>
            </w:r>
          </w:p>
        </w:tc>
        <w:tc>
          <w:tcPr>
            <w:tcW w:w="665" w:type="pct"/>
            <w:vAlign w:val="center"/>
          </w:tcPr>
          <w:p w14:paraId="313AD33A" w14:textId="77777777" w:rsidR="0080626B" w:rsidRPr="009532CD" w:rsidRDefault="0080626B" w:rsidP="008D1E70">
            <w:pPr>
              <w:pStyle w:val="TableParagraph"/>
              <w:spacing w:line="276" w:lineRule="auto"/>
              <w:ind w:firstLine="60"/>
              <w:jc w:val="center"/>
              <w:rPr>
                <w:rFonts w:ascii="Times New Roman" w:hAnsi="Times New Roman" w:cs="Times New Roman"/>
                <w:sz w:val="20"/>
                <w:szCs w:val="20"/>
              </w:rPr>
            </w:pPr>
            <w:r w:rsidRPr="009532CD">
              <w:rPr>
                <w:rFonts w:ascii="Times New Roman" w:hAnsi="Times New Roman" w:cs="Times New Roman"/>
                <w:spacing w:val="-2"/>
                <w:sz w:val="20"/>
                <w:szCs w:val="20"/>
              </w:rPr>
              <w:t>&lt;0,00</w:t>
            </w:r>
          </w:p>
        </w:tc>
      </w:tr>
      <w:tr w:rsidR="0080626B" w:rsidRPr="009532CD" w14:paraId="5DDBE112" w14:textId="77777777" w:rsidTr="00143DA4">
        <w:trPr>
          <w:trHeight w:val="309"/>
          <w:jc w:val="center"/>
        </w:trPr>
        <w:tc>
          <w:tcPr>
            <w:tcW w:w="862" w:type="pct"/>
            <w:vMerge/>
            <w:vAlign w:val="center"/>
          </w:tcPr>
          <w:p w14:paraId="2766FE74" w14:textId="77777777" w:rsidR="0080626B" w:rsidRPr="009532CD" w:rsidRDefault="0080626B" w:rsidP="0080626B">
            <w:pPr>
              <w:spacing w:after="0"/>
              <w:ind w:firstLine="567"/>
              <w:jc w:val="center"/>
              <w:rPr>
                <w:rFonts w:ascii="Times New Roman" w:hAnsi="Times New Roman" w:cs="Times New Roman"/>
                <w:sz w:val="20"/>
                <w:szCs w:val="20"/>
              </w:rPr>
            </w:pPr>
          </w:p>
        </w:tc>
        <w:tc>
          <w:tcPr>
            <w:tcW w:w="900" w:type="pct"/>
            <w:vAlign w:val="center"/>
          </w:tcPr>
          <w:p w14:paraId="353C80A2" w14:textId="77777777" w:rsidR="0080626B" w:rsidRPr="009532CD" w:rsidRDefault="0080626B" w:rsidP="008D1E70">
            <w:pPr>
              <w:pStyle w:val="TableParagraph"/>
              <w:spacing w:line="276" w:lineRule="auto"/>
              <w:ind w:firstLine="31"/>
              <w:jc w:val="center"/>
              <w:rPr>
                <w:rFonts w:ascii="Times New Roman" w:hAnsi="Times New Roman" w:cs="Times New Roman"/>
                <w:sz w:val="20"/>
                <w:szCs w:val="20"/>
              </w:rPr>
            </w:pPr>
          </w:p>
        </w:tc>
        <w:tc>
          <w:tcPr>
            <w:tcW w:w="774" w:type="pct"/>
            <w:vAlign w:val="center"/>
          </w:tcPr>
          <w:p w14:paraId="6D1F8E2E" w14:textId="77777777" w:rsidR="0080626B" w:rsidRPr="009532CD" w:rsidRDefault="0080626B" w:rsidP="008D1E70">
            <w:pPr>
              <w:pStyle w:val="TableParagraph"/>
              <w:spacing w:line="276" w:lineRule="auto"/>
              <w:jc w:val="center"/>
              <w:rPr>
                <w:rFonts w:ascii="Times New Roman" w:hAnsi="Times New Roman" w:cs="Times New Roman"/>
                <w:sz w:val="20"/>
                <w:szCs w:val="20"/>
              </w:rPr>
            </w:pPr>
          </w:p>
        </w:tc>
        <w:tc>
          <w:tcPr>
            <w:tcW w:w="512" w:type="pct"/>
            <w:vAlign w:val="center"/>
          </w:tcPr>
          <w:p w14:paraId="6E9E77EA" w14:textId="77777777" w:rsidR="0080626B" w:rsidRPr="009532CD" w:rsidRDefault="0080626B" w:rsidP="008D1E70">
            <w:pPr>
              <w:pStyle w:val="TableParagraph"/>
              <w:spacing w:line="276" w:lineRule="auto"/>
              <w:jc w:val="center"/>
              <w:rPr>
                <w:rFonts w:ascii="Times New Roman" w:hAnsi="Times New Roman" w:cs="Times New Roman"/>
                <w:sz w:val="20"/>
                <w:szCs w:val="20"/>
              </w:rPr>
            </w:pPr>
          </w:p>
        </w:tc>
        <w:tc>
          <w:tcPr>
            <w:tcW w:w="717" w:type="pct"/>
            <w:vAlign w:val="center"/>
          </w:tcPr>
          <w:p w14:paraId="506B39ED" w14:textId="77777777" w:rsidR="0080626B" w:rsidRPr="009532CD" w:rsidRDefault="0080626B" w:rsidP="008D1E70">
            <w:pPr>
              <w:pStyle w:val="TableParagraph"/>
              <w:spacing w:line="276" w:lineRule="auto"/>
              <w:ind w:firstLine="60"/>
              <w:jc w:val="center"/>
              <w:rPr>
                <w:rFonts w:ascii="Times New Roman" w:hAnsi="Times New Roman" w:cs="Times New Roman"/>
                <w:sz w:val="20"/>
                <w:szCs w:val="20"/>
              </w:rPr>
            </w:pPr>
            <w:r w:rsidRPr="009532CD">
              <w:rPr>
                <w:rFonts w:ascii="Times New Roman" w:hAnsi="Times New Roman" w:cs="Times New Roman"/>
                <w:spacing w:val="-10"/>
                <w:sz w:val="20"/>
                <w:szCs w:val="20"/>
              </w:rPr>
              <w:t>4</w:t>
            </w:r>
          </w:p>
        </w:tc>
        <w:tc>
          <w:tcPr>
            <w:tcW w:w="569" w:type="pct"/>
            <w:vAlign w:val="center"/>
          </w:tcPr>
          <w:p w14:paraId="3C9A24EC" w14:textId="77777777" w:rsidR="0080626B" w:rsidRPr="009532CD" w:rsidRDefault="0080626B" w:rsidP="008D1E70">
            <w:pPr>
              <w:pStyle w:val="TableParagraph"/>
              <w:spacing w:line="276" w:lineRule="auto"/>
              <w:ind w:right="62" w:firstLine="60"/>
              <w:jc w:val="center"/>
              <w:rPr>
                <w:rFonts w:ascii="Times New Roman" w:hAnsi="Times New Roman" w:cs="Times New Roman"/>
                <w:sz w:val="20"/>
                <w:szCs w:val="20"/>
              </w:rPr>
            </w:pPr>
            <w:r w:rsidRPr="009532CD">
              <w:rPr>
                <w:rFonts w:ascii="Times New Roman" w:hAnsi="Times New Roman" w:cs="Times New Roman"/>
                <w:spacing w:val="-5"/>
                <w:sz w:val="20"/>
                <w:szCs w:val="20"/>
              </w:rPr>
              <w:t>19</w:t>
            </w:r>
          </w:p>
        </w:tc>
        <w:tc>
          <w:tcPr>
            <w:tcW w:w="665" w:type="pct"/>
            <w:vAlign w:val="center"/>
          </w:tcPr>
          <w:p w14:paraId="008733D3" w14:textId="77777777" w:rsidR="0080626B" w:rsidRPr="009532CD" w:rsidRDefault="0080626B" w:rsidP="008D1E70">
            <w:pPr>
              <w:pStyle w:val="TableParagraph"/>
              <w:spacing w:line="276" w:lineRule="auto"/>
              <w:ind w:firstLine="60"/>
              <w:jc w:val="center"/>
              <w:rPr>
                <w:rFonts w:ascii="Times New Roman" w:hAnsi="Times New Roman" w:cs="Times New Roman"/>
                <w:sz w:val="20"/>
                <w:szCs w:val="20"/>
              </w:rPr>
            </w:pPr>
            <w:r w:rsidRPr="009532CD">
              <w:rPr>
                <w:rFonts w:ascii="Times New Roman" w:hAnsi="Times New Roman" w:cs="Times New Roman"/>
                <w:spacing w:val="-10"/>
                <w:sz w:val="20"/>
                <w:szCs w:val="20"/>
              </w:rPr>
              <w:t>1</w:t>
            </w:r>
          </w:p>
        </w:tc>
      </w:tr>
      <w:tr w:rsidR="0080626B" w:rsidRPr="009532CD" w14:paraId="15D92875" w14:textId="77777777" w:rsidTr="00143DA4">
        <w:trPr>
          <w:trHeight w:val="364"/>
          <w:jc w:val="center"/>
        </w:trPr>
        <w:tc>
          <w:tcPr>
            <w:tcW w:w="862" w:type="pct"/>
            <w:vMerge/>
            <w:vAlign w:val="center"/>
          </w:tcPr>
          <w:p w14:paraId="57564AF4" w14:textId="77777777" w:rsidR="0080626B" w:rsidRPr="009532CD" w:rsidRDefault="0080626B" w:rsidP="0080626B">
            <w:pPr>
              <w:spacing w:after="0"/>
              <w:ind w:firstLine="567"/>
              <w:jc w:val="center"/>
              <w:rPr>
                <w:rFonts w:ascii="Times New Roman" w:hAnsi="Times New Roman" w:cs="Times New Roman"/>
                <w:sz w:val="20"/>
                <w:szCs w:val="20"/>
              </w:rPr>
            </w:pPr>
          </w:p>
        </w:tc>
        <w:tc>
          <w:tcPr>
            <w:tcW w:w="900" w:type="pct"/>
            <w:vAlign w:val="center"/>
          </w:tcPr>
          <w:p w14:paraId="248648A9" w14:textId="77777777" w:rsidR="0080626B" w:rsidRPr="009532CD" w:rsidRDefault="0080626B" w:rsidP="008D1E70">
            <w:pPr>
              <w:pStyle w:val="TableParagraph"/>
              <w:spacing w:line="276" w:lineRule="auto"/>
              <w:ind w:firstLine="31"/>
              <w:jc w:val="center"/>
              <w:rPr>
                <w:rFonts w:ascii="Times New Roman" w:hAnsi="Times New Roman" w:cs="Times New Roman"/>
                <w:sz w:val="20"/>
                <w:szCs w:val="20"/>
              </w:rPr>
            </w:pPr>
          </w:p>
        </w:tc>
        <w:tc>
          <w:tcPr>
            <w:tcW w:w="774" w:type="pct"/>
            <w:vAlign w:val="center"/>
          </w:tcPr>
          <w:p w14:paraId="4E9E42F3" w14:textId="77777777" w:rsidR="0080626B" w:rsidRPr="009532CD" w:rsidRDefault="0080626B" w:rsidP="008D1E70">
            <w:pPr>
              <w:pStyle w:val="TableParagraph"/>
              <w:spacing w:line="276" w:lineRule="auto"/>
              <w:jc w:val="center"/>
              <w:rPr>
                <w:rFonts w:ascii="Times New Roman" w:hAnsi="Times New Roman" w:cs="Times New Roman"/>
                <w:sz w:val="20"/>
                <w:szCs w:val="20"/>
              </w:rPr>
            </w:pPr>
          </w:p>
        </w:tc>
        <w:tc>
          <w:tcPr>
            <w:tcW w:w="512" w:type="pct"/>
            <w:vAlign w:val="center"/>
          </w:tcPr>
          <w:p w14:paraId="287B5007" w14:textId="77777777" w:rsidR="0080626B" w:rsidRPr="009532CD" w:rsidRDefault="0080626B" w:rsidP="008D1E70">
            <w:pPr>
              <w:pStyle w:val="TableParagraph"/>
              <w:spacing w:line="276" w:lineRule="auto"/>
              <w:jc w:val="center"/>
              <w:rPr>
                <w:rFonts w:ascii="Times New Roman" w:hAnsi="Times New Roman" w:cs="Times New Roman"/>
                <w:sz w:val="20"/>
                <w:szCs w:val="20"/>
              </w:rPr>
            </w:pPr>
          </w:p>
        </w:tc>
        <w:tc>
          <w:tcPr>
            <w:tcW w:w="717" w:type="pct"/>
            <w:vAlign w:val="center"/>
          </w:tcPr>
          <w:p w14:paraId="1DB9D7AA" w14:textId="77777777" w:rsidR="0080626B" w:rsidRPr="009532CD" w:rsidRDefault="0080626B" w:rsidP="008D1E70">
            <w:pPr>
              <w:pStyle w:val="TableParagraph"/>
              <w:spacing w:line="276" w:lineRule="auto"/>
              <w:ind w:firstLine="60"/>
              <w:jc w:val="center"/>
              <w:rPr>
                <w:rFonts w:ascii="Times New Roman" w:hAnsi="Times New Roman" w:cs="Times New Roman"/>
                <w:sz w:val="20"/>
                <w:szCs w:val="20"/>
              </w:rPr>
            </w:pPr>
          </w:p>
        </w:tc>
        <w:tc>
          <w:tcPr>
            <w:tcW w:w="569" w:type="pct"/>
            <w:vAlign w:val="center"/>
          </w:tcPr>
          <w:p w14:paraId="7D93544B" w14:textId="77777777" w:rsidR="0080626B" w:rsidRPr="009532CD" w:rsidRDefault="0080626B" w:rsidP="008D1E70">
            <w:pPr>
              <w:pStyle w:val="TableParagraph"/>
              <w:spacing w:line="276" w:lineRule="auto"/>
              <w:ind w:right="182" w:firstLine="60"/>
              <w:jc w:val="center"/>
              <w:rPr>
                <w:rFonts w:ascii="Times New Roman" w:hAnsi="Times New Roman" w:cs="Times New Roman"/>
                <w:sz w:val="20"/>
                <w:szCs w:val="20"/>
              </w:rPr>
            </w:pPr>
            <w:r w:rsidRPr="009532CD">
              <w:rPr>
                <w:rFonts w:ascii="Times New Roman" w:hAnsi="Times New Roman" w:cs="Times New Roman"/>
                <w:spacing w:val="-10"/>
                <w:sz w:val="20"/>
                <w:szCs w:val="20"/>
              </w:rPr>
              <w:t>1</w:t>
            </w:r>
          </w:p>
        </w:tc>
        <w:tc>
          <w:tcPr>
            <w:tcW w:w="665" w:type="pct"/>
            <w:vAlign w:val="center"/>
          </w:tcPr>
          <w:p w14:paraId="1815C2A6" w14:textId="77777777" w:rsidR="0080626B" w:rsidRPr="009532CD" w:rsidRDefault="0080626B" w:rsidP="008D1E70">
            <w:pPr>
              <w:pStyle w:val="TableParagraph"/>
              <w:spacing w:line="276" w:lineRule="auto"/>
              <w:ind w:firstLine="60"/>
              <w:jc w:val="center"/>
              <w:rPr>
                <w:rFonts w:ascii="Times New Roman" w:hAnsi="Times New Roman" w:cs="Times New Roman"/>
                <w:sz w:val="20"/>
                <w:szCs w:val="20"/>
              </w:rPr>
            </w:pPr>
          </w:p>
        </w:tc>
      </w:tr>
      <w:tr w:rsidR="0080626B" w:rsidRPr="009532CD" w14:paraId="32E4BF3C" w14:textId="77777777" w:rsidTr="00143DA4">
        <w:trPr>
          <w:trHeight w:val="263"/>
          <w:jc w:val="center"/>
        </w:trPr>
        <w:tc>
          <w:tcPr>
            <w:tcW w:w="862" w:type="pct"/>
            <w:vMerge w:val="restart"/>
            <w:vAlign w:val="center"/>
          </w:tcPr>
          <w:p w14:paraId="46F1D54A" w14:textId="77777777" w:rsidR="0080626B" w:rsidRPr="009532CD" w:rsidRDefault="0080626B" w:rsidP="0080626B">
            <w:pPr>
              <w:pStyle w:val="TableParagraph"/>
              <w:spacing w:line="276" w:lineRule="auto"/>
              <w:ind w:firstLine="567"/>
              <w:jc w:val="center"/>
              <w:rPr>
                <w:rFonts w:ascii="Times New Roman" w:hAnsi="Times New Roman" w:cs="Times New Roman"/>
                <w:sz w:val="20"/>
                <w:szCs w:val="20"/>
              </w:rPr>
            </w:pPr>
          </w:p>
        </w:tc>
        <w:tc>
          <w:tcPr>
            <w:tcW w:w="900" w:type="pct"/>
            <w:vAlign w:val="center"/>
          </w:tcPr>
          <w:p w14:paraId="469047FB" w14:textId="77777777" w:rsidR="0080626B" w:rsidRPr="009532CD" w:rsidRDefault="0080626B" w:rsidP="008D1E70">
            <w:pPr>
              <w:pStyle w:val="TableParagraph"/>
              <w:spacing w:line="276" w:lineRule="auto"/>
              <w:ind w:firstLine="31"/>
              <w:jc w:val="center"/>
              <w:rPr>
                <w:rFonts w:ascii="Times New Roman" w:hAnsi="Times New Roman" w:cs="Times New Roman"/>
                <w:sz w:val="20"/>
                <w:szCs w:val="20"/>
              </w:rPr>
            </w:pPr>
            <w:r w:rsidRPr="009532CD">
              <w:rPr>
                <w:rFonts w:ascii="Times New Roman" w:hAnsi="Times New Roman" w:cs="Times New Roman"/>
                <w:spacing w:val="-2"/>
                <w:sz w:val="20"/>
                <w:szCs w:val="20"/>
              </w:rPr>
              <w:t>Deviation</w:t>
            </w:r>
          </w:p>
        </w:tc>
        <w:tc>
          <w:tcPr>
            <w:tcW w:w="774" w:type="pct"/>
            <w:vAlign w:val="center"/>
          </w:tcPr>
          <w:p w14:paraId="282648B1" w14:textId="77777777" w:rsidR="0080626B" w:rsidRPr="009532CD" w:rsidRDefault="0080626B" w:rsidP="008D1E70">
            <w:pPr>
              <w:pStyle w:val="TableParagraph"/>
              <w:spacing w:line="276" w:lineRule="auto"/>
              <w:jc w:val="center"/>
              <w:rPr>
                <w:rFonts w:ascii="Times New Roman" w:hAnsi="Times New Roman" w:cs="Times New Roman"/>
                <w:sz w:val="20"/>
                <w:szCs w:val="20"/>
              </w:rPr>
            </w:pPr>
            <w:r w:rsidRPr="009532CD">
              <w:rPr>
                <w:rFonts w:ascii="Times New Roman" w:hAnsi="Times New Roman" w:cs="Times New Roman"/>
                <w:spacing w:val="-2"/>
                <w:sz w:val="20"/>
                <w:szCs w:val="20"/>
              </w:rPr>
              <w:t>33,424</w:t>
            </w:r>
          </w:p>
        </w:tc>
        <w:tc>
          <w:tcPr>
            <w:tcW w:w="512" w:type="pct"/>
            <w:vAlign w:val="center"/>
          </w:tcPr>
          <w:p w14:paraId="5FBF8657" w14:textId="77777777" w:rsidR="0080626B" w:rsidRPr="009532CD" w:rsidRDefault="0080626B" w:rsidP="008D1E70">
            <w:pPr>
              <w:pStyle w:val="TableParagraph"/>
              <w:spacing w:line="276" w:lineRule="auto"/>
              <w:jc w:val="center"/>
              <w:rPr>
                <w:rFonts w:ascii="Times New Roman" w:hAnsi="Times New Roman" w:cs="Times New Roman"/>
                <w:sz w:val="20"/>
                <w:szCs w:val="20"/>
              </w:rPr>
            </w:pPr>
            <w:r w:rsidRPr="009532CD">
              <w:rPr>
                <w:rFonts w:ascii="Times New Roman" w:hAnsi="Times New Roman" w:cs="Times New Roman"/>
                <w:spacing w:val="-5"/>
                <w:sz w:val="20"/>
                <w:szCs w:val="20"/>
              </w:rPr>
              <w:t>11</w:t>
            </w:r>
          </w:p>
        </w:tc>
        <w:tc>
          <w:tcPr>
            <w:tcW w:w="717" w:type="pct"/>
            <w:vAlign w:val="center"/>
          </w:tcPr>
          <w:p w14:paraId="5191A1DA" w14:textId="77777777" w:rsidR="0080626B" w:rsidRPr="009532CD" w:rsidRDefault="0080626B" w:rsidP="008D1E70">
            <w:pPr>
              <w:pStyle w:val="TableParagraph"/>
              <w:spacing w:line="276" w:lineRule="auto"/>
              <w:ind w:firstLine="60"/>
              <w:jc w:val="center"/>
              <w:rPr>
                <w:rFonts w:ascii="Times New Roman" w:hAnsi="Times New Roman" w:cs="Times New Roman"/>
                <w:sz w:val="20"/>
                <w:szCs w:val="20"/>
              </w:rPr>
            </w:pPr>
            <w:r w:rsidRPr="009532CD">
              <w:rPr>
                <w:rFonts w:ascii="Times New Roman" w:hAnsi="Times New Roman" w:cs="Times New Roman"/>
                <w:spacing w:val="-2"/>
                <w:sz w:val="20"/>
                <w:szCs w:val="20"/>
              </w:rPr>
              <w:t>3,039</w:t>
            </w:r>
          </w:p>
        </w:tc>
        <w:tc>
          <w:tcPr>
            <w:tcW w:w="569" w:type="pct"/>
            <w:vAlign w:val="center"/>
          </w:tcPr>
          <w:p w14:paraId="5AFB17C3" w14:textId="77777777" w:rsidR="0080626B" w:rsidRPr="009532CD" w:rsidRDefault="0080626B" w:rsidP="008D1E70">
            <w:pPr>
              <w:pStyle w:val="TableParagraph"/>
              <w:spacing w:line="276" w:lineRule="auto"/>
              <w:ind w:right="62" w:firstLine="60"/>
              <w:jc w:val="center"/>
              <w:rPr>
                <w:rFonts w:ascii="Times New Roman" w:hAnsi="Times New Roman" w:cs="Times New Roman"/>
                <w:sz w:val="20"/>
                <w:szCs w:val="20"/>
              </w:rPr>
            </w:pPr>
            <w:r w:rsidRPr="009532CD">
              <w:rPr>
                <w:rFonts w:ascii="Times New Roman" w:hAnsi="Times New Roman" w:cs="Times New Roman"/>
                <w:spacing w:val="-5"/>
                <w:sz w:val="20"/>
                <w:szCs w:val="20"/>
              </w:rPr>
              <w:t>0,5</w:t>
            </w:r>
          </w:p>
        </w:tc>
        <w:tc>
          <w:tcPr>
            <w:tcW w:w="665" w:type="pct"/>
            <w:vAlign w:val="center"/>
          </w:tcPr>
          <w:p w14:paraId="6DCB7F6F" w14:textId="77777777" w:rsidR="0080626B" w:rsidRPr="009532CD" w:rsidRDefault="0080626B" w:rsidP="008D1E70">
            <w:pPr>
              <w:pStyle w:val="TableParagraph"/>
              <w:spacing w:line="276" w:lineRule="auto"/>
              <w:ind w:firstLine="60"/>
              <w:jc w:val="center"/>
              <w:rPr>
                <w:rFonts w:ascii="Times New Roman" w:hAnsi="Times New Roman" w:cs="Times New Roman"/>
                <w:sz w:val="20"/>
                <w:szCs w:val="20"/>
              </w:rPr>
            </w:pPr>
            <w:r w:rsidRPr="009532CD">
              <w:rPr>
                <w:rFonts w:ascii="Times New Roman" w:hAnsi="Times New Roman" w:cs="Times New Roman"/>
                <w:spacing w:val="-2"/>
                <w:sz w:val="20"/>
                <w:szCs w:val="20"/>
              </w:rPr>
              <w:t>0,832</w:t>
            </w:r>
          </w:p>
        </w:tc>
      </w:tr>
      <w:tr w:rsidR="0080626B" w:rsidRPr="009532CD" w14:paraId="48182C3B" w14:textId="77777777" w:rsidTr="00143DA4">
        <w:trPr>
          <w:trHeight w:val="310"/>
          <w:jc w:val="center"/>
        </w:trPr>
        <w:tc>
          <w:tcPr>
            <w:tcW w:w="862" w:type="pct"/>
            <w:vMerge/>
            <w:vAlign w:val="center"/>
          </w:tcPr>
          <w:p w14:paraId="0C8928A8" w14:textId="77777777" w:rsidR="0080626B" w:rsidRPr="009532CD" w:rsidRDefault="0080626B" w:rsidP="0080626B">
            <w:pPr>
              <w:spacing w:after="0"/>
              <w:ind w:firstLine="567"/>
              <w:jc w:val="center"/>
              <w:rPr>
                <w:rFonts w:ascii="Times New Roman" w:hAnsi="Times New Roman" w:cs="Times New Roman"/>
                <w:sz w:val="20"/>
                <w:szCs w:val="20"/>
              </w:rPr>
            </w:pPr>
          </w:p>
        </w:tc>
        <w:tc>
          <w:tcPr>
            <w:tcW w:w="900" w:type="pct"/>
            <w:vAlign w:val="center"/>
          </w:tcPr>
          <w:p w14:paraId="04E96FEE" w14:textId="77777777" w:rsidR="0080626B" w:rsidRPr="009532CD" w:rsidRDefault="0080626B" w:rsidP="008D1E70">
            <w:pPr>
              <w:pStyle w:val="TableParagraph"/>
              <w:spacing w:line="276" w:lineRule="auto"/>
              <w:ind w:firstLine="31"/>
              <w:jc w:val="center"/>
              <w:rPr>
                <w:rFonts w:ascii="Times New Roman" w:hAnsi="Times New Roman" w:cs="Times New Roman"/>
                <w:sz w:val="20"/>
                <w:szCs w:val="20"/>
              </w:rPr>
            </w:pPr>
            <w:r w:rsidRPr="009532CD">
              <w:rPr>
                <w:rFonts w:ascii="Times New Roman" w:hAnsi="Times New Roman" w:cs="Times New Roman"/>
                <w:spacing w:val="-4"/>
                <w:sz w:val="20"/>
                <w:szCs w:val="20"/>
              </w:rPr>
              <w:t>from</w:t>
            </w:r>
          </w:p>
        </w:tc>
        <w:tc>
          <w:tcPr>
            <w:tcW w:w="774" w:type="pct"/>
            <w:vAlign w:val="center"/>
          </w:tcPr>
          <w:p w14:paraId="0A77A819" w14:textId="77777777" w:rsidR="0080626B" w:rsidRPr="009532CD" w:rsidRDefault="0080626B" w:rsidP="008D1E70">
            <w:pPr>
              <w:pStyle w:val="TableParagraph"/>
              <w:spacing w:line="276" w:lineRule="auto"/>
              <w:jc w:val="center"/>
              <w:rPr>
                <w:rFonts w:ascii="Times New Roman" w:hAnsi="Times New Roman" w:cs="Times New Roman"/>
                <w:sz w:val="20"/>
                <w:szCs w:val="20"/>
              </w:rPr>
            </w:pPr>
          </w:p>
        </w:tc>
        <w:tc>
          <w:tcPr>
            <w:tcW w:w="512" w:type="pct"/>
            <w:vAlign w:val="center"/>
          </w:tcPr>
          <w:p w14:paraId="2B78881F" w14:textId="77777777" w:rsidR="0080626B" w:rsidRPr="009532CD" w:rsidRDefault="0080626B" w:rsidP="008D1E70">
            <w:pPr>
              <w:pStyle w:val="TableParagraph"/>
              <w:spacing w:line="276" w:lineRule="auto"/>
              <w:jc w:val="center"/>
              <w:rPr>
                <w:rFonts w:ascii="Times New Roman" w:hAnsi="Times New Roman" w:cs="Times New Roman"/>
                <w:sz w:val="20"/>
                <w:szCs w:val="20"/>
              </w:rPr>
            </w:pPr>
          </w:p>
        </w:tc>
        <w:tc>
          <w:tcPr>
            <w:tcW w:w="717" w:type="pct"/>
            <w:vAlign w:val="center"/>
          </w:tcPr>
          <w:p w14:paraId="4A0ADA36" w14:textId="77777777" w:rsidR="0080626B" w:rsidRPr="009532CD" w:rsidRDefault="0080626B" w:rsidP="008D1E70">
            <w:pPr>
              <w:pStyle w:val="TableParagraph"/>
              <w:spacing w:line="276" w:lineRule="auto"/>
              <w:ind w:firstLine="60"/>
              <w:jc w:val="center"/>
              <w:rPr>
                <w:rFonts w:ascii="Times New Roman" w:hAnsi="Times New Roman" w:cs="Times New Roman"/>
                <w:sz w:val="20"/>
                <w:szCs w:val="20"/>
              </w:rPr>
            </w:pPr>
          </w:p>
        </w:tc>
        <w:tc>
          <w:tcPr>
            <w:tcW w:w="569" w:type="pct"/>
            <w:vAlign w:val="center"/>
          </w:tcPr>
          <w:p w14:paraId="1D62385D" w14:textId="77777777" w:rsidR="0080626B" w:rsidRPr="009532CD" w:rsidRDefault="0080626B" w:rsidP="008D1E70">
            <w:pPr>
              <w:pStyle w:val="TableParagraph"/>
              <w:spacing w:line="276" w:lineRule="auto"/>
              <w:ind w:right="62" w:firstLine="60"/>
              <w:jc w:val="center"/>
              <w:rPr>
                <w:rFonts w:ascii="Times New Roman" w:hAnsi="Times New Roman" w:cs="Times New Roman"/>
                <w:sz w:val="20"/>
                <w:szCs w:val="20"/>
              </w:rPr>
            </w:pPr>
            <w:r w:rsidRPr="009532CD">
              <w:rPr>
                <w:rFonts w:ascii="Times New Roman" w:hAnsi="Times New Roman" w:cs="Times New Roman"/>
                <w:spacing w:val="-5"/>
                <w:sz w:val="20"/>
                <w:szCs w:val="20"/>
              </w:rPr>
              <w:t>91</w:t>
            </w:r>
          </w:p>
        </w:tc>
        <w:tc>
          <w:tcPr>
            <w:tcW w:w="665" w:type="pct"/>
            <w:vAlign w:val="center"/>
          </w:tcPr>
          <w:p w14:paraId="5C190D18" w14:textId="77777777" w:rsidR="0080626B" w:rsidRPr="009532CD" w:rsidRDefault="0080626B" w:rsidP="008D1E70">
            <w:pPr>
              <w:pStyle w:val="TableParagraph"/>
              <w:spacing w:line="276" w:lineRule="auto"/>
              <w:ind w:firstLine="60"/>
              <w:jc w:val="center"/>
              <w:rPr>
                <w:rFonts w:ascii="Times New Roman" w:hAnsi="Times New Roman" w:cs="Times New Roman"/>
                <w:sz w:val="20"/>
                <w:szCs w:val="20"/>
              </w:rPr>
            </w:pPr>
          </w:p>
        </w:tc>
      </w:tr>
      <w:tr w:rsidR="0080626B" w:rsidRPr="009532CD" w14:paraId="019ABCE9" w14:textId="77777777" w:rsidTr="00143DA4">
        <w:trPr>
          <w:trHeight w:val="363"/>
          <w:jc w:val="center"/>
        </w:trPr>
        <w:tc>
          <w:tcPr>
            <w:tcW w:w="862" w:type="pct"/>
            <w:vMerge/>
            <w:vAlign w:val="center"/>
          </w:tcPr>
          <w:p w14:paraId="6265BD75" w14:textId="77777777" w:rsidR="0080626B" w:rsidRPr="009532CD" w:rsidRDefault="0080626B" w:rsidP="0080626B">
            <w:pPr>
              <w:spacing w:after="0"/>
              <w:ind w:firstLine="567"/>
              <w:jc w:val="center"/>
              <w:rPr>
                <w:rFonts w:ascii="Times New Roman" w:hAnsi="Times New Roman" w:cs="Times New Roman"/>
                <w:sz w:val="20"/>
                <w:szCs w:val="20"/>
              </w:rPr>
            </w:pPr>
          </w:p>
        </w:tc>
        <w:tc>
          <w:tcPr>
            <w:tcW w:w="900" w:type="pct"/>
            <w:vAlign w:val="center"/>
          </w:tcPr>
          <w:p w14:paraId="74220C2A" w14:textId="77777777" w:rsidR="0080626B" w:rsidRPr="009532CD" w:rsidRDefault="0080626B" w:rsidP="008D1E70">
            <w:pPr>
              <w:pStyle w:val="TableParagraph"/>
              <w:spacing w:line="276" w:lineRule="auto"/>
              <w:ind w:firstLine="31"/>
              <w:jc w:val="center"/>
              <w:rPr>
                <w:rFonts w:ascii="Times New Roman" w:hAnsi="Times New Roman" w:cs="Times New Roman"/>
                <w:sz w:val="20"/>
                <w:szCs w:val="20"/>
              </w:rPr>
            </w:pPr>
            <w:r w:rsidRPr="009532CD">
              <w:rPr>
                <w:rFonts w:ascii="Times New Roman" w:hAnsi="Times New Roman" w:cs="Times New Roman"/>
                <w:spacing w:val="-2"/>
                <w:sz w:val="20"/>
                <w:szCs w:val="20"/>
              </w:rPr>
              <w:t>Linearity</w:t>
            </w:r>
          </w:p>
        </w:tc>
        <w:tc>
          <w:tcPr>
            <w:tcW w:w="774" w:type="pct"/>
            <w:vAlign w:val="center"/>
          </w:tcPr>
          <w:p w14:paraId="59399F38" w14:textId="77777777" w:rsidR="0080626B" w:rsidRPr="009532CD" w:rsidRDefault="0080626B" w:rsidP="008D1E70">
            <w:pPr>
              <w:pStyle w:val="TableParagraph"/>
              <w:spacing w:line="276" w:lineRule="auto"/>
              <w:jc w:val="center"/>
              <w:rPr>
                <w:rFonts w:ascii="Times New Roman" w:hAnsi="Times New Roman" w:cs="Times New Roman"/>
                <w:sz w:val="20"/>
                <w:szCs w:val="20"/>
              </w:rPr>
            </w:pPr>
          </w:p>
        </w:tc>
        <w:tc>
          <w:tcPr>
            <w:tcW w:w="512" w:type="pct"/>
            <w:vAlign w:val="center"/>
          </w:tcPr>
          <w:p w14:paraId="129DF9D8" w14:textId="77777777" w:rsidR="0080626B" w:rsidRPr="009532CD" w:rsidRDefault="0080626B" w:rsidP="008D1E70">
            <w:pPr>
              <w:pStyle w:val="TableParagraph"/>
              <w:spacing w:line="276" w:lineRule="auto"/>
              <w:jc w:val="center"/>
              <w:rPr>
                <w:rFonts w:ascii="Times New Roman" w:hAnsi="Times New Roman" w:cs="Times New Roman"/>
                <w:sz w:val="20"/>
                <w:szCs w:val="20"/>
              </w:rPr>
            </w:pPr>
          </w:p>
        </w:tc>
        <w:tc>
          <w:tcPr>
            <w:tcW w:w="717" w:type="pct"/>
            <w:vAlign w:val="center"/>
          </w:tcPr>
          <w:p w14:paraId="5186866B" w14:textId="77777777" w:rsidR="0080626B" w:rsidRPr="009532CD" w:rsidRDefault="0080626B" w:rsidP="008D1E70">
            <w:pPr>
              <w:pStyle w:val="TableParagraph"/>
              <w:spacing w:line="276" w:lineRule="auto"/>
              <w:ind w:firstLine="60"/>
              <w:jc w:val="center"/>
              <w:rPr>
                <w:rFonts w:ascii="Times New Roman" w:hAnsi="Times New Roman" w:cs="Times New Roman"/>
                <w:sz w:val="20"/>
                <w:szCs w:val="20"/>
              </w:rPr>
            </w:pPr>
          </w:p>
        </w:tc>
        <w:tc>
          <w:tcPr>
            <w:tcW w:w="569" w:type="pct"/>
            <w:vAlign w:val="center"/>
          </w:tcPr>
          <w:p w14:paraId="30DFA47E" w14:textId="77777777" w:rsidR="0080626B" w:rsidRPr="009532CD" w:rsidRDefault="0080626B" w:rsidP="008D1E70">
            <w:pPr>
              <w:pStyle w:val="TableParagraph"/>
              <w:spacing w:line="276" w:lineRule="auto"/>
              <w:ind w:firstLine="60"/>
              <w:jc w:val="center"/>
              <w:rPr>
                <w:rFonts w:ascii="Times New Roman" w:hAnsi="Times New Roman" w:cs="Times New Roman"/>
                <w:sz w:val="20"/>
                <w:szCs w:val="20"/>
              </w:rPr>
            </w:pPr>
          </w:p>
        </w:tc>
        <w:tc>
          <w:tcPr>
            <w:tcW w:w="665" w:type="pct"/>
            <w:vAlign w:val="center"/>
          </w:tcPr>
          <w:p w14:paraId="0EB645A6" w14:textId="77777777" w:rsidR="0080626B" w:rsidRPr="009532CD" w:rsidRDefault="0080626B" w:rsidP="008D1E70">
            <w:pPr>
              <w:pStyle w:val="TableParagraph"/>
              <w:spacing w:line="276" w:lineRule="auto"/>
              <w:ind w:firstLine="60"/>
              <w:jc w:val="center"/>
              <w:rPr>
                <w:rFonts w:ascii="Times New Roman" w:hAnsi="Times New Roman" w:cs="Times New Roman"/>
                <w:sz w:val="20"/>
                <w:szCs w:val="20"/>
              </w:rPr>
            </w:pPr>
          </w:p>
        </w:tc>
      </w:tr>
      <w:tr w:rsidR="0080626B" w:rsidRPr="009532CD" w14:paraId="77B6E38F" w14:textId="77777777" w:rsidTr="00143DA4">
        <w:trPr>
          <w:trHeight w:val="264"/>
          <w:jc w:val="center"/>
        </w:trPr>
        <w:tc>
          <w:tcPr>
            <w:tcW w:w="862" w:type="pct"/>
            <w:vMerge w:val="restart"/>
            <w:vAlign w:val="center"/>
          </w:tcPr>
          <w:p w14:paraId="284DF4B0" w14:textId="77777777" w:rsidR="0080626B" w:rsidRPr="009532CD" w:rsidRDefault="0080626B" w:rsidP="0080626B">
            <w:pPr>
              <w:pStyle w:val="TableParagraph"/>
              <w:spacing w:line="276" w:lineRule="auto"/>
              <w:ind w:firstLine="567"/>
              <w:jc w:val="center"/>
              <w:rPr>
                <w:rFonts w:ascii="Times New Roman" w:hAnsi="Times New Roman" w:cs="Times New Roman"/>
                <w:sz w:val="20"/>
                <w:szCs w:val="20"/>
              </w:rPr>
            </w:pPr>
          </w:p>
        </w:tc>
        <w:tc>
          <w:tcPr>
            <w:tcW w:w="900" w:type="pct"/>
            <w:vAlign w:val="center"/>
          </w:tcPr>
          <w:p w14:paraId="51B0C6B3" w14:textId="77777777" w:rsidR="0080626B" w:rsidRPr="009532CD" w:rsidRDefault="0080626B" w:rsidP="008D1E70">
            <w:pPr>
              <w:pStyle w:val="TableParagraph"/>
              <w:spacing w:line="276" w:lineRule="auto"/>
              <w:ind w:firstLine="31"/>
              <w:jc w:val="center"/>
              <w:rPr>
                <w:rFonts w:ascii="Times New Roman" w:hAnsi="Times New Roman" w:cs="Times New Roman"/>
                <w:sz w:val="20"/>
                <w:szCs w:val="20"/>
              </w:rPr>
            </w:pPr>
            <w:r w:rsidRPr="009532CD">
              <w:rPr>
                <w:rFonts w:ascii="Times New Roman" w:hAnsi="Times New Roman" w:cs="Times New Roman"/>
                <w:spacing w:val="-2"/>
                <w:sz w:val="20"/>
                <w:szCs w:val="20"/>
              </w:rPr>
              <w:t>Wirthin</w:t>
            </w:r>
          </w:p>
        </w:tc>
        <w:tc>
          <w:tcPr>
            <w:tcW w:w="774" w:type="pct"/>
            <w:vAlign w:val="center"/>
          </w:tcPr>
          <w:p w14:paraId="05C3A04D" w14:textId="77777777" w:rsidR="0080626B" w:rsidRPr="009532CD" w:rsidRDefault="0080626B" w:rsidP="008D1E70">
            <w:pPr>
              <w:pStyle w:val="TableParagraph"/>
              <w:spacing w:line="276" w:lineRule="auto"/>
              <w:jc w:val="center"/>
              <w:rPr>
                <w:rFonts w:ascii="Times New Roman" w:hAnsi="Times New Roman" w:cs="Times New Roman"/>
                <w:sz w:val="20"/>
                <w:szCs w:val="20"/>
              </w:rPr>
            </w:pPr>
            <w:r w:rsidRPr="009532CD">
              <w:rPr>
                <w:rFonts w:ascii="Times New Roman" w:hAnsi="Times New Roman" w:cs="Times New Roman"/>
                <w:spacing w:val="-2"/>
                <w:sz w:val="20"/>
                <w:szCs w:val="20"/>
              </w:rPr>
              <w:t>549,909</w:t>
            </w:r>
          </w:p>
        </w:tc>
        <w:tc>
          <w:tcPr>
            <w:tcW w:w="512" w:type="pct"/>
            <w:vAlign w:val="center"/>
          </w:tcPr>
          <w:p w14:paraId="3CE96EE8" w14:textId="77777777" w:rsidR="0080626B" w:rsidRPr="009532CD" w:rsidRDefault="0080626B" w:rsidP="008D1E70">
            <w:pPr>
              <w:pStyle w:val="TableParagraph"/>
              <w:spacing w:line="276" w:lineRule="auto"/>
              <w:jc w:val="center"/>
              <w:rPr>
                <w:rFonts w:ascii="Times New Roman" w:hAnsi="Times New Roman" w:cs="Times New Roman"/>
                <w:sz w:val="20"/>
                <w:szCs w:val="20"/>
              </w:rPr>
            </w:pPr>
            <w:r w:rsidRPr="009532CD">
              <w:rPr>
                <w:rFonts w:ascii="Times New Roman" w:hAnsi="Times New Roman" w:cs="Times New Roman"/>
                <w:spacing w:val="-5"/>
                <w:sz w:val="20"/>
                <w:szCs w:val="20"/>
              </w:rPr>
              <w:t>10</w:t>
            </w:r>
          </w:p>
        </w:tc>
        <w:tc>
          <w:tcPr>
            <w:tcW w:w="717" w:type="pct"/>
            <w:vAlign w:val="center"/>
          </w:tcPr>
          <w:p w14:paraId="62509851" w14:textId="77777777" w:rsidR="0080626B" w:rsidRPr="009532CD" w:rsidRDefault="0080626B" w:rsidP="008D1E70">
            <w:pPr>
              <w:pStyle w:val="TableParagraph"/>
              <w:spacing w:line="276" w:lineRule="auto"/>
              <w:ind w:firstLine="60"/>
              <w:jc w:val="center"/>
              <w:rPr>
                <w:rFonts w:ascii="Times New Roman" w:hAnsi="Times New Roman" w:cs="Times New Roman"/>
                <w:sz w:val="20"/>
                <w:szCs w:val="20"/>
              </w:rPr>
            </w:pPr>
            <w:r w:rsidRPr="009532CD">
              <w:rPr>
                <w:rFonts w:ascii="Times New Roman" w:hAnsi="Times New Roman" w:cs="Times New Roman"/>
                <w:spacing w:val="-2"/>
                <w:sz w:val="20"/>
                <w:szCs w:val="20"/>
              </w:rPr>
              <w:t>5,139</w:t>
            </w:r>
          </w:p>
        </w:tc>
        <w:tc>
          <w:tcPr>
            <w:tcW w:w="569" w:type="pct"/>
            <w:vMerge w:val="restart"/>
            <w:vAlign w:val="center"/>
          </w:tcPr>
          <w:p w14:paraId="48F033B1" w14:textId="77777777" w:rsidR="0080626B" w:rsidRPr="009532CD" w:rsidRDefault="0080626B" w:rsidP="008D1E70">
            <w:pPr>
              <w:pStyle w:val="TableParagraph"/>
              <w:spacing w:line="276" w:lineRule="auto"/>
              <w:ind w:firstLine="60"/>
              <w:jc w:val="center"/>
              <w:rPr>
                <w:rFonts w:ascii="Times New Roman" w:hAnsi="Times New Roman" w:cs="Times New Roman"/>
                <w:sz w:val="20"/>
                <w:szCs w:val="20"/>
              </w:rPr>
            </w:pPr>
          </w:p>
        </w:tc>
        <w:tc>
          <w:tcPr>
            <w:tcW w:w="665" w:type="pct"/>
            <w:vMerge w:val="restart"/>
            <w:vAlign w:val="center"/>
          </w:tcPr>
          <w:p w14:paraId="41FBE617" w14:textId="77777777" w:rsidR="0080626B" w:rsidRPr="009532CD" w:rsidRDefault="0080626B" w:rsidP="008D1E70">
            <w:pPr>
              <w:pStyle w:val="TableParagraph"/>
              <w:spacing w:line="276" w:lineRule="auto"/>
              <w:ind w:firstLine="60"/>
              <w:jc w:val="center"/>
              <w:rPr>
                <w:rFonts w:ascii="Times New Roman" w:hAnsi="Times New Roman" w:cs="Times New Roman"/>
                <w:sz w:val="20"/>
                <w:szCs w:val="20"/>
              </w:rPr>
            </w:pPr>
          </w:p>
        </w:tc>
      </w:tr>
      <w:tr w:rsidR="0080626B" w:rsidRPr="009532CD" w14:paraId="5738D17D" w14:textId="77777777" w:rsidTr="00143DA4">
        <w:trPr>
          <w:trHeight w:val="364"/>
          <w:jc w:val="center"/>
        </w:trPr>
        <w:tc>
          <w:tcPr>
            <w:tcW w:w="862" w:type="pct"/>
            <w:vMerge/>
            <w:vAlign w:val="center"/>
          </w:tcPr>
          <w:p w14:paraId="3E44D1AC" w14:textId="77777777" w:rsidR="0080626B" w:rsidRPr="009532CD" w:rsidRDefault="0080626B" w:rsidP="0080626B">
            <w:pPr>
              <w:spacing w:after="0"/>
              <w:ind w:firstLine="567"/>
              <w:jc w:val="center"/>
              <w:rPr>
                <w:rFonts w:ascii="Times New Roman" w:hAnsi="Times New Roman" w:cs="Times New Roman"/>
                <w:sz w:val="20"/>
                <w:szCs w:val="20"/>
              </w:rPr>
            </w:pPr>
          </w:p>
        </w:tc>
        <w:tc>
          <w:tcPr>
            <w:tcW w:w="900" w:type="pct"/>
            <w:vAlign w:val="center"/>
          </w:tcPr>
          <w:p w14:paraId="712C7C89" w14:textId="77777777" w:rsidR="0080626B" w:rsidRPr="009532CD" w:rsidRDefault="0080626B" w:rsidP="008D1E70">
            <w:pPr>
              <w:pStyle w:val="TableParagraph"/>
              <w:spacing w:line="276" w:lineRule="auto"/>
              <w:ind w:firstLine="31"/>
              <w:jc w:val="center"/>
              <w:rPr>
                <w:rFonts w:ascii="Times New Roman" w:hAnsi="Times New Roman" w:cs="Times New Roman"/>
                <w:sz w:val="20"/>
                <w:szCs w:val="20"/>
              </w:rPr>
            </w:pPr>
            <w:r w:rsidRPr="009532CD">
              <w:rPr>
                <w:rFonts w:ascii="Times New Roman" w:hAnsi="Times New Roman" w:cs="Times New Roman"/>
                <w:spacing w:val="-2"/>
                <w:sz w:val="20"/>
                <w:szCs w:val="20"/>
              </w:rPr>
              <w:t>Groups</w:t>
            </w:r>
          </w:p>
        </w:tc>
        <w:tc>
          <w:tcPr>
            <w:tcW w:w="774" w:type="pct"/>
            <w:vAlign w:val="center"/>
          </w:tcPr>
          <w:p w14:paraId="52B297CB" w14:textId="77777777" w:rsidR="0080626B" w:rsidRPr="009532CD" w:rsidRDefault="0080626B" w:rsidP="008D1E70">
            <w:pPr>
              <w:pStyle w:val="TableParagraph"/>
              <w:spacing w:line="276" w:lineRule="auto"/>
              <w:jc w:val="center"/>
              <w:rPr>
                <w:rFonts w:ascii="Times New Roman" w:hAnsi="Times New Roman" w:cs="Times New Roman"/>
                <w:sz w:val="20"/>
                <w:szCs w:val="20"/>
              </w:rPr>
            </w:pPr>
          </w:p>
        </w:tc>
        <w:tc>
          <w:tcPr>
            <w:tcW w:w="512" w:type="pct"/>
            <w:vAlign w:val="center"/>
          </w:tcPr>
          <w:p w14:paraId="287622AF" w14:textId="77777777" w:rsidR="0080626B" w:rsidRPr="009532CD" w:rsidRDefault="0080626B" w:rsidP="008D1E70">
            <w:pPr>
              <w:pStyle w:val="TableParagraph"/>
              <w:spacing w:line="276" w:lineRule="auto"/>
              <w:jc w:val="center"/>
              <w:rPr>
                <w:rFonts w:ascii="Times New Roman" w:hAnsi="Times New Roman" w:cs="Times New Roman"/>
                <w:sz w:val="20"/>
                <w:szCs w:val="20"/>
              </w:rPr>
            </w:pPr>
            <w:r w:rsidRPr="009532CD">
              <w:rPr>
                <w:rFonts w:ascii="Times New Roman" w:hAnsi="Times New Roman" w:cs="Times New Roman"/>
                <w:spacing w:val="-10"/>
                <w:sz w:val="20"/>
                <w:szCs w:val="20"/>
              </w:rPr>
              <w:t>7</w:t>
            </w:r>
          </w:p>
        </w:tc>
        <w:tc>
          <w:tcPr>
            <w:tcW w:w="717" w:type="pct"/>
            <w:vAlign w:val="center"/>
          </w:tcPr>
          <w:p w14:paraId="571D688B" w14:textId="77777777" w:rsidR="0080626B" w:rsidRPr="009532CD" w:rsidRDefault="0080626B" w:rsidP="008D1E70">
            <w:pPr>
              <w:pStyle w:val="TableParagraph"/>
              <w:spacing w:line="276" w:lineRule="auto"/>
              <w:ind w:firstLine="60"/>
              <w:jc w:val="center"/>
              <w:rPr>
                <w:rFonts w:ascii="Times New Roman" w:hAnsi="Times New Roman" w:cs="Times New Roman"/>
                <w:sz w:val="20"/>
                <w:szCs w:val="20"/>
              </w:rPr>
            </w:pPr>
          </w:p>
        </w:tc>
        <w:tc>
          <w:tcPr>
            <w:tcW w:w="569" w:type="pct"/>
            <w:vMerge/>
            <w:vAlign w:val="center"/>
          </w:tcPr>
          <w:p w14:paraId="1E407597" w14:textId="77777777" w:rsidR="0080626B" w:rsidRPr="009532CD" w:rsidRDefault="0080626B" w:rsidP="008D1E70">
            <w:pPr>
              <w:spacing w:after="0"/>
              <w:ind w:firstLine="60"/>
              <w:jc w:val="center"/>
              <w:rPr>
                <w:rFonts w:ascii="Times New Roman" w:hAnsi="Times New Roman" w:cs="Times New Roman"/>
                <w:sz w:val="20"/>
                <w:szCs w:val="20"/>
              </w:rPr>
            </w:pPr>
          </w:p>
        </w:tc>
        <w:tc>
          <w:tcPr>
            <w:tcW w:w="665" w:type="pct"/>
            <w:vMerge/>
            <w:vAlign w:val="center"/>
          </w:tcPr>
          <w:p w14:paraId="29EBD435" w14:textId="77777777" w:rsidR="0080626B" w:rsidRPr="009532CD" w:rsidRDefault="0080626B" w:rsidP="008D1E70">
            <w:pPr>
              <w:spacing w:after="0"/>
              <w:ind w:firstLine="60"/>
              <w:jc w:val="center"/>
              <w:rPr>
                <w:rFonts w:ascii="Times New Roman" w:hAnsi="Times New Roman" w:cs="Times New Roman"/>
                <w:sz w:val="20"/>
                <w:szCs w:val="20"/>
              </w:rPr>
            </w:pPr>
          </w:p>
        </w:tc>
      </w:tr>
      <w:tr w:rsidR="0080626B" w:rsidRPr="009532CD" w14:paraId="2A75FC0D" w14:textId="77777777" w:rsidTr="00143DA4">
        <w:trPr>
          <w:trHeight w:val="263"/>
          <w:jc w:val="center"/>
        </w:trPr>
        <w:tc>
          <w:tcPr>
            <w:tcW w:w="862" w:type="pct"/>
            <w:vMerge w:val="restart"/>
            <w:vAlign w:val="center"/>
          </w:tcPr>
          <w:p w14:paraId="39C99941" w14:textId="77777777" w:rsidR="0080626B" w:rsidRPr="009532CD" w:rsidRDefault="0080626B" w:rsidP="0080626B">
            <w:pPr>
              <w:pStyle w:val="TableParagraph"/>
              <w:spacing w:line="276" w:lineRule="auto"/>
              <w:ind w:firstLine="567"/>
              <w:jc w:val="center"/>
              <w:rPr>
                <w:rFonts w:ascii="Times New Roman" w:hAnsi="Times New Roman" w:cs="Times New Roman"/>
                <w:sz w:val="20"/>
                <w:szCs w:val="20"/>
              </w:rPr>
            </w:pPr>
          </w:p>
        </w:tc>
        <w:tc>
          <w:tcPr>
            <w:tcW w:w="900" w:type="pct"/>
            <w:vAlign w:val="center"/>
          </w:tcPr>
          <w:p w14:paraId="06091B39" w14:textId="77777777" w:rsidR="0080626B" w:rsidRPr="009532CD" w:rsidRDefault="0080626B" w:rsidP="008D1E70">
            <w:pPr>
              <w:pStyle w:val="TableParagraph"/>
              <w:spacing w:line="276" w:lineRule="auto"/>
              <w:ind w:firstLine="31"/>
              <w:jc w:val="center"/>
              <w:rPr>
                <w:rFonts w:ascii="Times New Roman" w:hAnsi="Times New Roman" w:cs="Times New Roman"/>
                <w:sz w:val="20"/>
                <w:szCs w:val="20"/>
              </w:rPr>
            </w:pPr>
            <w:r w:rsidRPr="009532CD">
              <w:rPr>
                <w:rFonts w:ascii="Times New Roman" w:hAnsi="Times New Roman" w:cs="Times New Roman"/>
                <w:spacing w:val="-2"/>
                <w:sz w:val="20"/>
                <w:szCs w:val="20"/>
              </w:rPr>
              <w:t>Total</w:t>
            </w:r>
          </w:p>
        </w:tc>
        <w:tc>
          <w:tcPr>
            <w:tcW w:w="774" w:type="pct"/>
            <w:vAlign w:val="center"/>
          </w:tcPr>
          <w:p w14:paraId="26660D8F" w14:textId="77777777" w:rsidR="0080626B" w:rsidRPr="009532CD" w:rsidRDefault="0080626B" w:rsidP="008D1E70">
            <w:pPr>
              <w:pStyle w:val="TableParagraph"/>
              <w:spacing w:line="276" w:lineRule="auto"/>
              <w:jc w:val="center"/>
              <w:rPr>
                <w:rFonts w:ascii="Times New Roman" w:hAnsi="Times New Roman" w:cs="Times New Roman"/>
                <w:sz w:val="20"/>
                <w:szCs w:val="20"/>
              </w:rPr>
            </w:pPr>
            <w:r w:rsidRPr="009532CD">
              <w:rPr>
                <w:rFonts w:ascii="Times New Roman" w:hAnsi="Times New Roman" w:cs="Times New Roman"/>
                <w:spacing w:val="-2"/>
                <w:sz w:val="20"/>
                <w:szCs w:val="20"/>
              </w:rPr>
              <w:t>1087,96</w:t>
            </w:r>
          </w:p>
        </w:tc>
        <w:tc>
          <w:tcPr>
            <w:tcW w:w="512" w:type="pct"/>
            <w:vAlign w:val="center"/>
          </w:tcPr>
          <w:p w14:paraId="3422F51A" w14:textId="77777777" w:rsidR="0080626B" w:rsidRPr="009532CD" w:rsidRDefault="0080626B" w:rsidP="008D1E70">
            <w:pPr>
              <w:pStyle w:val="TableParagraph"/>
              <w:spacing w:line="276" w:lineRule="auto"/>
              <w:jc w:val="center"/>
              <w:rPr>
                <w:rFonts w:ascii="Times New Roman" w:hAnsi="Times New Roman" w:cs="Times New Roman"/>
                <w:sz w:val="20"/>
                <w:szCs w:val="20"/>
              </w:rPr>
            </w:pPr>
            <w:r w:rsidRPr="009532CD">
              <w:rPr>
                <w:rFonts w:ascii="Times New Roman" w:hAnsi="Times New Roman" w:cs="Times New Roman"/>
                <w:spacing w:val="-5"/>
                <w:sz w:val="20"/>
                <w:szCs w:val="20"/>
              </w:rPr>
              <w:t>11</w:t>
            </w:r>
          </w:p>
        </w:tc>
        <w:tc>
          <w:tcPr>
            <w:tcW w:w="717" w:type="pct"/>
            <w:vMerge w:val="restart"/>
            <w:vAlign w:val="center"/>
          </w:tcPr>
          <w:p w14:paraId="3C21AB3B" w14:textId="77777777" w:rsidR="0080626B" w:rsidRPr="009532CD" w:rsidRDefault="0080626B" w:rsidP="008D1E70">
            <w:pPr>
              <w:pStyle w:val="TableParagraph"/>
              <w:spacing w:line="276" w:lineRule="auto"/>
              <w:ind w:firstLine="60"/>
              <w:jc w:val="center"/>
              <w:rPr>
                <w:rFonts w:ascii="Times New Roman" w:hAnsi="Times New Roman" w:cs="Times New Roman"/>
                <w:sz w:val="20"/>
                <w:szCs w:val="20"/>
              </w:rPr>
            </w:pPr>
          </w:p>
        </w:tc>
        <w:tc>
          <w:tcPr>
            <w:tcW w:w="569" w:type="pct"/>
            <w:vMerge w:val="restart"/>
            <w:vAlign w:val="center"/>
          </w:tcPr>
          <w:p w14:paraId="72B2C687" w14:textId="77777777" w:rsidR="0080626B" w:rsidRPr="009532CD" w:rsidRDefault="0080626B" w:rsidP="008D1E70">
            <w:pPr>
              <w:pStyle w:val="TableParagraph"/>
              <w:spacing w:line="276" w:lineRule="auto"/>
              <w:ind w:firstLine="60"/>
              <w:jc w:val="center"/>
              <w:rPr>
                <w:rFonts w:ascii="Times New Roman" w:hAnsi="Times New Roman" w:cs="Times New Roman"/>
                <w:sz w:val="20"/>
                <w:szCs w:val="20"/>
              </w:rPr>
            </w:pPr>
          </w:p>
        </w:tc>
        <w:tc>
          <w:tcPr>
            <w:tcW w:w="665" w:type="pct"/>
            <w:vMerge w:val="restart"/>
            <w:vAlign w:val="center"/>
          </w:tcPr>
          <w:p w14:paraId="4F772FEA" w14:textId="77777777" w:rsidR="0080626B" w:rsidRPr="009532CD" w:rsidRDefault="0080626B" w:rsidP="008D1E70">
            <w:pPr>
              <w:pStyle w:val="TableParagraph"/>
              <w:spacing w:line="276" w:lineRule="auto"/>
              <w:ind w:firstLine="60"/>
              <w:jc w:val="center"/>
              <w:rPr>
                <w:rFonts w:ascii="Times New Roman" w:hAnsi="Times New Roman" w:cs="Times New Roman"/>
                <w:sz w:val="20"/>
                <w:szCs w:val="20"/>
              </w:rPr>
            </w:pPr>
          </w:p>
        </w:tc>
      </w:tr>
      <w:tr w:rsidR="0080626B" w:rsidRPr="009532CD" w14:paraId="72764706" w14:textId="77777777" w:rsidTr="00143DA4">
        <w:trPr>
          <w:trHeight w:val="364"/>
          <w:jc w:val="center"/>
        </w:trPr>
        <w:tc>
          <w:tcPr>
            <w:tcW w:w="862" w:type="pct"/>
            <w:vMerge/>
            <w:vAlign w:val="center"/>
          </w:tcPr>
          <w:p w14:paraId="0B53429C" w14:textId="77777777" w:rsidR="0080626B" w:rsidRPr="009532CD" w:rsidRDefault="0080626B" w:rsidP="0080626B">
            <w:pPr>
              <w:spacing w:after="0"/>
              <w:ind w:firstLine="567"/>
              <w:jc w:val="center"/>
              <w:rPr>
                <w:rFonts w:ascii="Times New Roman" w:hAnsi="Times New Roman" w:cs="Times New Roman"/>
                <w:sz w:val="20"/>
                <w:szCs w:val="20"/>
              </w:rPr>
            </w:pPr>
          </w:p>
        </w:tc>
        <w:tc>
          <w:tcPr>
            <w:tcW w:w="900" w:type="pct"/>
            <w:vAlign w:val="center"/>
          </w:tcPr>
          <w:p w14:paraId="142F23E1" w14:textId="77777777" w:rsidR="0080626B" w:rsidRPr="009532CD" w:rsidRDefault="0080626B" w:rsidP="0080626B">
            <w:pPr>
              <w:pStyle w:val="TableParagraph"/>
              <w:spacing w:line="276" w:lineRule="auto"/>
              <w:ind w:firstLine="567"/>
              <w:jc w:val="center"/>
              <w:rPr>
                <w:rFonts w:ascii="Times New Roman" w:hAnsi="Times New Roman" w:cs="Times New Roman"/>
                <w:sz w:val="20"/>
                <w:szCs w:val="20"/>
              </w:rPr>
            </w:pPr>
          </w:p>
        </w:tc>
        <w:tc>
          <w:tcPr>
            <w:tcW w:w="774" w:type="pct"/>
            <w:vAlign w:val="center"/>
          </w:tcPr>
          <w:p w14:paraId="6F8033F8" w14:textId="77777777" w:rsidR="0080626B" w:rsidRPr="009532CD" w:rsidRDefault="0080626B" w:rsidP="008D1E70">
            <w:pPr>
              <w:pStyle w:val="TableParagraph"/>
              <w:spacing w:line="276" w:lineRule="auto"/>
              <w:jc w:val="center"/>
              <w:rPr>
                <w:rFonts w:ascii="Times New Roman" w:hAnsi="Times New Roman" w:cs="Times New Roman"/>
                <w:sz w:val="20"/>
                <w:szCs w:val="20"/>
              </w:rPr>
            </w:pPr>
            <w:r w:rsidRPr="009532CD">
              <w:rPr>
                <w:rFonts w:ascii="Times New Roman" w:hAnsi="Times New Roman" w:cs="Times New Roman"/>
                <w:spacing w:val="-10"/>
                <w:sz w:val="20"/>
                <w:szCs w:val="20"/>
              </w:rPr>
              <w:t>7</w:t>
            </w:r>
          </w:p>
        </w:tc>
        <w:tc>
          <w:tcPr>
            <w:tcW w:w="512" w:type="pct"/>
            <w:vAlign w:val="center"/>
          </w:tcPr>
          <w:p w14:paraId="2456AB01" w14:textId="77777777" w:rsidR="0080626B" w:rsidRPr="009532CD" w:rsidRDefault="0080626B" w:rsidP="008D1E70">
            <w:pPr>
              <w:pStyle w:val="TableParagraph"/>
              <w:spacing w:line="276" w:lineRule="auto"/>
              <w:jc w:val="center"/>
              <w:rPr>
                <w:rFonts w:ascii="Times New Roman" w:hAnsi="Times New Roman" w:cs="Times New Roman"/>
                <w:sz w:val="20"/>
                <w:szCs w:val="20"/>
              </w:rPr>
            </w:pPr>
            <w:r w:rsidRPr="009532CD">
              <w:rPr>
                <w:rFonts w:ascii="Times New Roman" w:hAnsi="Times New Roman" w:cs="Times New Roman"/>
                <w:spacing w:val="-10"/>
                <w:sz w:val="20"/>
                <w:szCs w:val="20"/>
              </w:rPr>
              <w:t>9</w:t>
            </w:r>
          </w:p>
        </w:tc>
        <w:tc>
          <w:tcPr>
            <w:tcW w:w="717" w:type="pct"/>
            <w:vMerge/>
            <w:vAlign w:val="center"/>
          </w:tcPr>
          <w:p w14:paraId="2BEB0D39" w14:textId="77777777" w:rsidR="0080626B" w:rsidRPr="009532CD" w:rsidRDefault="0080626B" w:rsidP="0080626B">
            <w:pPr>
              <w:spacing w:after="0"/>
              <w:ind w:firstLine="567"/>
              <w:jc w:val="center"/>
              <w:rPr>
                <w:rFonts w:ascii="Times New Roman" w:hAnsi="Times New Roman" w:cs="Times New Roman"/>
                <w:sz w:val="20"/>
                <w:szCs w:val="20"/>
              </w:rPr>
            </w:pPr>
          </w:p>
        </w:tc>
        <w:tc>
          <w:tcPr>
            <w:tcW w:w="569" w:type="pct"/>
            <w:vMerge/>
            <w:vAlign w:val="center"/>
          </w:tcPr>
          <w:p w14:paraId="7366FE99" w14:textId="77777777" w:rsidR="0080626B" w:rsidRPr="009532CD" w:rsidRDefault="0080626B" w:rsidP="0080626B">
            <w:pPr>
              <w:spacing w:after="0"/>
              <w:ind w:firstLine="567"/>
              <w:jc w:val="center"/>
              <w:rPr>
                <w:rFonts w:ascii="Times New Roman" w:hAnsi="Times New Roman" w:cs="Times New Roman"/>
                <w:sz w:val="20"/>
                <w:szCs w:val="20"/>
              </w:rPr>
            </w:pPr>
          </w:p>
        </w:tc>
        <w:tc>
          <w:tcPr>
            <w:tcW w:w="665" w:type="pct"/>
            <w:vMerge/>
            <w:vAlign w:val="center"/>
          </w:tcPr>
          <w:p w14:paraId="51422AF1" w14:textId="77777777" w:rsidR="0080626B" w:rsidRPr="009532CD" w:rsidRDefault="0080626B" w:rsidP="0080626B">
            <w:pPr>
              <w:spacing w:after="0"/>
              <w:ind w:firstLine="567"/>
              <w:jc w:val="center"/>
              <w:rPr>
                <w:rFonts w:ascii="Times New Roman" w:hAnsi="Times New Roman" w:cs="Times New Roman"/>
                <w:sz w:val="20"/>
                <w:szCs w:val="20"/>
              </w:rPr>
            </w:pPr>
          </w:p>
        </w:tc>
      </w:tr>
    </w:tbl>
    <w:p w14:paraId="3E8FAB77" w14:textId="53BA4C83" w:rsidR="0080626B" w:rsidRDefault="0080626B" w:rsidP="008D1E70">
      <w:pPr>
        <w:pStyle w:val="TeksIsi"/>
        <w:spacing w:after="0" w:line="276" w:lineRule="auto"/>
        <w:ind w:firstLine="0"/>
        <w:jc w:val="center"/>
        <w:rPr>
          <w:rFonts w:ascii="Times New Roman" w:hAnsi="Times New Roman"/>
          <w:sz w:val="20"/>
        </w:rPr>
      </w:pPr>
      <w:r w:rsidRPr="009532CD">
        <w:rPr>
          <w:rFonts w:ascii="Times New Roman" w:hAnsi="Times New Roman"/>
          <w:sz w:val="20"/>
        </w:rPr>
        <w:t>Source: SPSS Data Analysis Results (2026)</w:t>
      </w:r>
    </w:p>
    <w:p w14:paraId="5F1657DD" w14:textId="77777777" w:rsidR="009532CD" w:rsidRPr="009532CD" w:rsidRDefault="009532CD" w:rsidP="008D1E70">
      <w:pPr>
        <w:pStyle w:val="TeksIsi"/>
        <w:spacing w:after="0" w:line="276" w:lineRule="auto"/>
        <w:ind w:firstLine="0"/>
        <w:jc w:val="center"/>
        <w:rPr>
          <w:rFonts w:ascii="Times New Roman" w:hAnsi="Times New Roman"/>
          <w:sz w:val="20"/>
        </w:rPr>
      </w:pPr>
    </w:p>
    <w:p w14:paraId="28B1B87E" w14:textId="13BA3630" w:rsidR="0080626B" w:rsidRPr="0080626B" w:rsidRDefault="0080626B" w:rsidP="0080626B">
      <w:pPr>
        <w:pStyle w:val="TeksIsi"/>
        <w:spacing w:after="0" w:line="276" w:lineRule="auto"/>
        <w:ind w:right="140" w:firstLine="567"/>
        <w:rPr>
          <w:rFonts w:ascii="Times New Roman" w:hAnsi="Times New Roman"/>
          <w:sz w:val="24"/>
          <w:szCs w:val="24"/>
        </w:rPr>
      </w:pPr>
      <w:r w:rsidRPr="0080626B">
        <w:rPr>
          <w:rFonts w:ascii="Times New Roman" w:hAnsi="Times New Roman"/>
          <w:sz w:val="24"/>
          <w:szCs w:val="24"/>
        </w:rPr>
        <w:t xml:space="preserve">Based on Table </w:t>
      </w:r>
      <w:r w:rsidR="008D1E70">
        <w:rPr>
          <w:rFonts w:ascii="Times New Roman" w:hAnsi="Times New Roman"/>
          <w:sz w:val="24"/>
          <w:szCs w:val="24"/>
        </w:rPr>
        <w:t>9</w:t>
      </w:r>
      <w:r w:rsidRPr="0080626B">
        <w:rPr>
          <w:rFonts w:ascii="Times New Roman" w:hAnsi="Times New Roman"/>
          <w:sz w:val="24"/>
          <w:szCs w:val="24"/>
        </w:rPr>
        <w:t>, the Deviation from Linearity value is 0.832. Since the significance value is much higher than 0.05 (0.832 &gt; 0.05), it can be concluded that there is a significant linear relationship between the Brand Ambassador Endorsement (X) and Consumer Satisfaction (Y) variables.</w:t>
      </w:r>
    </w:p>
    <w:p w14:paraId="44FF7F75" w14:textId="77777777" w:rsidR="0080626B" w:rsidRPr="0080626B" w:rsidRDefault="0080626B" w:rsidP="008D1E70">
      <w:pPr>
        <w:pStyle w:val="Judul3"/>
        <w:numPr>
          <w:ilvl w:val="3"/>
          <w:numId w:val="5"/>
        </w:numPr>
        <w:tabs>
          <w:tab w:val="num" w:pos="360"/>
        </w:tabs>
        <w:spacing w:before="0" w:after="0"/>
        <w:ind w:left="0" w:firstLine="0"/>
        <w:jc w:val="both"/>
        <w:rPr>
          <w:rFonts w:ascii="Times New Roman" w:hAnsi="Times New Roman" w:cs="Times New Roman"/>
          <w:b w:val="0"/>
          <w:bCs w:val="0"/>
          <w:sz w:val="24"/>
          <w:szCs w:val="24"/>
        </w:rPr>
      </w:pPr>
      <w:r w:rsidRPr="0080626B">
        <w:rPr>
          <w:rFonts w:ascii="Times New Roman" w:hAnsi="Times New Roman" w:cs="Times New Roman"/>
          <w:sz w:val="24"/>
          <w:szCs w:val="24"/>
        </w:rPr>
        <w:t>Heteroscedasticity Test (</w:t>
      </w:r>
      <w:proofErr w:type="spellStart"/>
      <w:r w:rsidRPr="0080626B">
        <w:rPr>
          <w:rFonts w:ascii="Times New Roman" w:hAnsi="Times New Roman" w:cs="Times New Roman"/>
          <w:sz w:val="24"/>
          <w:szCs w:val="24"/>
        </w:rPr>
        <w:t>Glejser</w:t>
      </w:r>
      <w:proofErr w:type="spellEnd"/>
      <w:r w:rsidRPr="0080626B">
        <w:rPr>
          <w:rFonts w:ascii="Times New Roman" w:hAnsi="Times New Roman" w:cs="Times New Roman"/>
          <w:sz w:val="24"/>
          <w:szCs w:val="24"/>
        </w:rPr>
        <w:t xml:space="preserve"> Test)</w:t>
      </w:r>
    </w:p>
    <w:p w14:paraId="18C98280" w14:textId="77777777" w:rsidR="0080626B" w:rsidRDefault="0080626B" w:rsidP="0080626B">
      <w:pPr>
        <w:pStyle w:val="TeksIsi"/>
        <w:spacing w:after="0" w:line="276" w:lineRule="auto"/>
        <w:ind w:right="140" w:firstLine="567"/>
        <w:rPr>
          <w:rFonts w:ascii="Times New Roman" w:hAnsi="Times New Roman"/>
          <w:sz w:val="24"/>
          <w:szCs w:val="24"/>
        </w:rPr>
      </w:pPr>
      <w:r w:rsidRPr="0080626B">
        <w:rPr>
          <w:rFonts w:ascii="Times New Roman" w:hAnsi="Times New Roman"/>
          <w:sz w:val="24"/>
          <w:szCs w:val="24"/>
        </w:rPr>
        <w:t xml:space="preserve">The heteroscedasticity test was conducted using the </w:t>
      </w:r>
      <w:proofErr w:type="spellStart"/>
      <w:r w:rsidRPr="0080626B">
        <w:rPr>
          <w:rFonts w:ascii="Times New Roman" w:hAnsi="Times New Roman"/>
          <w:sz w:val="24"/>
          <w:szCs w:val="24"/>
        </w:rPr>
        <w:t>Glejser</w:t>
      </w:r>
      <w:proofErr w:type="spellEnd"/>
      <w:r w:rsidRPr="0080626B">
        <w:rPr>
          <w:rFonts w:ascii="Times New Roman" w:hAnsi="Times New Roman"/>
          <w:sz w:val="24"/>
          <w:szCs w:val="24"/>
        </w:rPr>
        <w:t xml:space="preserve"> test, which involves regressing the independent variable against the absolute value of the residuals (</w:t>
      </w:r>
      <w:proofErr w:type="spellStart"/>
      <w:r w:rsidRPr="0080626B">
        <w:rPr>
          <w:rFonts w:ascii="Times New Roman" w:hAnsi="Times New Roman"/>
          <w:sz w:val="24"/>
          <w:szCs w:val="24"/>
        </w:rPr>
        <w:t>Abs_Res</w:t>
      </w:r>
      <w:proofErr w:type="spellEnd"/>
      <w:r w:rsidRPr="0080626B">
        <w:rPr>
          <w:rFonts w:ascii="Times New Roman" w:hAnsi="Times New Roman"/>
          <w:sz w:val="24"/>
          <w:szCs w:val="24"/>
        </w:rPr>
        <w:t>). The model is free of heteroscedasticity if the Sig. value is &lt;0.05.</w:t>
      </w:r>
    </w:p>
    <w:p w14:paraId="3350DADC" w14:textId="77777777" w:rsidR="009532CD" w:rsidRPr="0080626B" w:rsidRDefault="009532CD" w:rsidP="0080626B">
      <w:pPr>
        <w:pStyle w:val="TeksIsi"/>
        <w:spacing w:after="0" w:line="276" w:lineRule="auto"/>
        <w:ind w:right="140" w:firstLine="567"/>
        <w:rPr>
          <w:rFonts w:ascii="Times New Roman" w:hAnsi="Times New Roman"/>
          <w:sz w:val="24"/>
          <w:szCs w:val="24"/>
        </w:rPr>
      </w:pPr>
    </w:p>
    <w:p w14:paraId="05A0178F" w14:textId="05F88773" w:rsidR="0080626B" w:rsidRDefault="0080626B" w:rsidP="008D1E70">
      <w:pPr>
        <w:pStyle w:val="Judul3"/>
        <w:spacing w:before="0" w:after="0"/>
        <w:jc w:val="center"/>
        <w:rPr>
          <w:rFonts w:ascii="Times New Roman" w:hAnsi="Times New Roman" w:cs="Times New Roman"/>
          <w:sz w:val="24"/>
          <w:szCs w:val="24"/>
        </w:rPr>
      </w:pPr>
      <w:r w:rsidRPr="0080626B">
        <w:rPr>
          <w:rFonts w:ascii="Times New Roman" w:hAnsi="Times New Roman" w:cs="Times New Roman"/>
          <w:sz w:val="24"/>
          <w:szCs w:val="24"/>
        </w:rPr>
        <w:t>Tab</w:t>
      </w:r>
      <w:r w:rsidR="00A33C02">
        <w:rPr>
          <w:rFonts w:ascii="Times New Roman" w:hAnsi="Times New Roman" w:cs="Times New Roman"/>
          <w:sz w:val="24"/>
          <w:szCs w:val="24"/>
        </w:rPr>
        <w:t>el</w:t>
      </w:r>
      <w:r w:rsidRPr="0080626B">
        <w:rPr>
          <w:rFonts w:ascii="Times New Roman" w:hAnsi="Times New Roman" w:cs="Times New Roman"/>
          <w:spacing w:val="-3"/>
          <w:sz w:val="24"/>
          <w:szCs w:val="24"/>
        </w:rPr>
        <w:t xml:space="preserve"> </w:t>
      </w:r>
      <w:r w:rsidRPr="0080626B">
        <w:rPr>
          <w:rFonts w:ascii="Times New Roman" w:hAnsi="Times New Roman" w:cs="Times New Roman"/>
          <w:sz w:val="24"/>
          <w:szCs w:val="24"/>
        </w:rPr>
        <w:t>10</w:t>
      </w:r>
      <w:r w:rsidR="009532CD">
        <w:rPr>
          <w:rFonts w:ascii="Times New Roman" w:hAnsi="Times New Roman" w:cs="Times New Roman"/>
          <w:sz w:val="24"/>
          <w:szCs w:val="24"/>
        </w:rPr>
        <w:t>.</w:t>
      </w:r>
      <w:r w:rsidRPr="0080626B">
        <w:rPr>
          <w:rFonts w:ascii="Times New Roman" w:hAnsi="Times New Roman" w:cs="Times New Roman"/>
          <w:spacing w:val="-2"/>
          <w:sz w:val="24"/>
          <w:szCs w:val="24"/>
        </w:rPr>
        <w:t xml:space="preserve"> </w:t>
      </w:r>
      <w:r w:rsidRPr="0080626B">
        <w:rPr>
          <w:rFonts w:ascii="Times New Roman" w:hAnsi="Times New Roman" w:cs="Times New Roman"/>
          <w:sz w:val="24"/>
          <w:szCs w:val="24"/>
        </w:rPr>
        <w:t>Heteroscedasticity Test Results (Coefficients)</w:t>
      </w:r>
    </w:p>
    <w:tbl>
      <w:tblPr>
        <w:tblStyle w:val="KisiTabel"/>
        <w:tblW w:w="4453" w:type="pct"/>
        <w:jc w:val="center"/>
        <w:tblBorders>
          <w:left w:val="none" w:sz="0" w:space="0" w:color="auto"/>
          <w:right w:val="none" w:sz="0" w:space="0" w:color="auto"/>
          <w:insideV w:val="none" w:sz="0" w:space="0" w:color="auto"/>
        </w:tblBorders>
        <w:tblLook w:val="01E0" w:firstRow="1" w:lastRow="1" w:firstColumn="1" w:lastColumn="1" w:noHBand="0" w:noVBand="0"/>
      </w:tblPr>
      <w:tblGrid>
        <w:gridCol w:w="1723"/>
        <w:gridCol w:w="2307"/>
        <w:gridCol w:w="1018"/>
        <w:gridCol w:w="998"/>
        <w:gridCol w:w="998"/>
        <w:gridCol w:w="995"/>
      </w:tblGrid>
      <w:tr w:rsidR="0080626B" w:rsidRPr="009532CD" w14:paraId="7615EF3B" w14:textId="77777777" w:rsidTr="00143DA4">
        <w:trPr>
          <w:trHeight w:val="201"/>
          <w:jc w:val="center"/>
        </w:trPr>
        <w:tc>
          <w:tcPr>
            <w:tcW w:w="1071" w:type="pct"/>
            <w:vAlign w:val="center"/>
          </w:tcPr>
          <w:p w14:paraId="4C7DAE9D" w14:textId="77777777" w:rsidR="0080626B" w:rsidRPr="009532CD" w:rsidRDefault="0080626B" w:rsidP="008D1E70">
            <w:pPr>
              <w:pStyle w:val="TableParagraph"/>
              <w:spacing w:line="276" w:lineRule="auto"/>
              <w:ind w:firstLine="32"/>
              <w:jc w:val="center"/>
              <w:rPr>
                <w:rFonts w:ascii="Times New Roman" w:hAnsi="Times New Roman" w:cs="Times New Roman"/>
                <w:b/>
                <w:sz w:val="20"/>
                <w:szCs w:val="20"/>
              </w:rPr>
            </w:pPr>
            <w:r w:rsidRPr="009532CD">
              <w:rPr>
                <w:rFonts w:ascii="Times New Roman" w:hAnsi="Times New Roman" w:cs="Times New Roman"/>
                <w:b/>
                <w:spacing w:val="-2"/>
                <w:sz w:val="20"/>
                <w:szCs w:val="20"/>
              </w:rPr>
              <w:t>Model</w:t>
            </w:r>
          </w:p>
        </w:tc>
        <w:tc>
          <w:tcPr>
            <w:tcW w:w="1435" w:type="pct"/>
            <w:vAlign w:val="center"/>
          </w:tcPr>
          <w:p w14:paraId="0CA09B86" w14:textId="77777777" w:rsidR="0080626B" w:rsidRPr="009532CD" w:rsidRDefault="0080626B" w:rsidP="008D1E70">
            <w:pPr>
              <w:pStyle w:val="TableParagraph"/>
              <w:spacing w:line="276" w:lineRule="auto"/>
              <w:ind w:firstLine="32"/>
              <w:jc w:val="center"/>
              <w:rPr>
                <w:rFonts w:ascii="Times New Roman" w:hAnsi="Times New Roman" w:cs="Times New Roman"/>
                <w:b/>
                <w:sz w:val="20"/>
                <w:szCs w:val="20"/>
              </w:rPr>
            </w:pPr>
            <w:r w:rsidRPr="009532CD">
              <w:rPr>
                <w:rFonts w:ascii="Times New Roman" w:hAnsi="Times New Roman" w:cs="Times New Roman"/>
                <w:b/>
                <w:sz w:val="20"/>
                <w:szCs w:val="20"/>
              </w:rPr>
              <w:t>Unstandardized</w:t>
            </w:r>
          </w:p>
          <w:p w14:paraId="087B1908" w14:textId="77777777" w:rsidR="0080626B" w:rsidRPr="009532CD" w:rsidRDefault="0080626B" w:rsidP="008D1E70">
            <w:pPr>
              <w:pStyle w:val="TableParagraph"/>
              <w:spacing w:line="276" w:lineRule="auto"/>
              <w:ind w:firstLine="32"/>
              <w:jc w:val="center"/>
              <w:rPr>
                <w:rFonts w:ascii="Times New Roman" w:hAnsi="Times New Roman" w:cs="Times New Roman"/>
                <w:b/>
                <w:sz w:val="20"/>
                <w:szCs w:val="20"/>
              </w:rPr>
            </w:pPr>
            <w:r w:rsidRPr="009532CD">
              <w:rPr>
                <w:rFonts w:ascii="Times New Roman" w:hAnsi="Times New Roman" w:cs="Times New Roman"/>
                <w:b/>
                <w:spacing w:val="-10"/>
                <w:sz w:val="20"/>
                <w:szCs w:val="20"/>
              </w:rPr>
              <w:t>B</w:t>
            </w:r>
          </w:p>
        </w:tc>
        <w:tc>
          <w:tcPr>
            <w:tcW w:w="633" w:type="pct"/>
            <w:vAlign w:val="center"/>
          </w:tcPr>
          <w:p w14:paraId="757C07F8" w14:textId="77777777" w:rsidR="0080626B" w:rsidRPr="009532CD" w:rsidRDefault="0080626B" w:rsidP="008D1E70">
            <w:pPr>
              <w:pStyle w:val="TableParagraph"/>
              <w:spacing w:line="276" w:lineRule="auto"/>
              <w:ind w:firstLine="32"/>
              <w:jc w:val="center"/>
              <w:rPr>
                <w:rFonts w:ascii="Times New Roman" w:hAnsi="Times New Roman" w:cs="Times New Roman"/>
                <w:b/>
                <w:sz w:val="20"/>
                <w:szCs w:val="20"/>
              </w:rPr>
            </w:pPr>
            <w:r w:rsidRPr="009532CD">
              <w:rPr>
                <w:rFonts w:ascii="Times New Roman" w:hAnsi="Times New Roman" w:cs="Times New Roman"/>
                <w:b/>
                <w:spacing w:val="-4"/>
                <w:sz w:val="20"/>
                <w:szCs w:val="20"/>
              </w:rPr>
              <w:t>Sdt.</w:t>
            </w:r>
          </w:p>
          <w:p w14:paraId="324A9A8C" w14:textId="77777777" w:rsidR="0080626B" w:rsidRPr="009532CD" w:rsidRDefault="0080626B" w:rsidP="008D1E70">
            <w:pPr>
              <w:pStyle w:val="TableParagraph"/>
              <w:spacing w:line="276" w:lineRule="auto"/>
              <w:ind w:firstLine="32"/>
              <w:jc w:val="center"/>
              <w:rPr>
                <w:rFonts w:ascii="Times New Roman" w:hAnsi="Times New Roman" w:cs="Times New Roman"/>
                <w:b/>
                <w:sz w:val="20"/>
                <w:szCs w:val="20"/>
              </w:rPr>
            </w:pPr>
            <w:r w:rsidRPr="009532CD">
              <w:rPr>
                <w:rFonts w:ascii="Times New Roman" w:hAnsi="Times New Roman" w:cs="Times New Roman"/>
                <w:b/>
                <w:spacing w:val="-4"/>
                <w:sz w:val="20"/>
                <w:szCs w:val="20"/>
              </w:rPr>
              <w:t>Error</w:t>
            </w:r>
          </w:p>
        </w:tc>
        <w:tc>
          <w:tcPr>
            <w:tcW w:w="621" w:type="pct"/>
            <w:vAlign w:val="center"/>
          </w:tcPr>
          <w:p w14:paraId="7317C499" w14:textId="77777777" w:rsidR="0080626B" w:rsidRPr="009532CD" w:rsidRDefault="0080626B" w:rsidP="008D1E70">
            <w:pPr>
              <w:pStyle w:val="TableParagraph"/>
              <w:spacing w:line="276" w:lineRule="auto"/>
              <w:ind w:firstLine="32"/>
              <w:jc w:val="center"/>
              <w:rPr>
                <w:rFonts w:ascii="Times New Roman" w:hAnsi="Times New Roman" w:cs="Times New Roman"/>
                <w:b/>
                <w:sz w:val="20"/>
                <w:szCs w:val="20"/>
              </w:rPr>
            </w:pPr>
            <w:r w:rsidRPr="009532CD">
              <w:rPr>
                <w:rFonts w:ascii="Times New Roman" w:hAnsi="Times New Roman" w:cs="Times New Roman"/>
                <w:b/>
                <w:spacing w:val="-4"/>
                <w:sz w:val="20"/>
                <w:szCs w:val="20"/>
              </w:rPr>
              <w:t>Beta</w:t>
            </w:r>
          </w:p>
        </w:tc>
        <w:tc>
          <w:tcPr>
            <w:tcW w:w="621" w:type="pct"/>
            <w:vAlign w:val="center"/>
          </w:tcPr>
          <w:p w14:paraId="71DE1651" w14:textId="77777777" w:rsidR="0080626B" w:rsidRPr="009532CD" w:rsidRDefault="0080626B" w:rsidP="008D1E70">
            <w:pPr>
              <w:pStyle w:val="TableParagraph"/>
              <w:spacing w:line="276" w:lineRule="auto"/>
              <w:ind w:firstLine="32"/>
              <w:jc w:val="center"/>
              <w:rPr>
                <w:rFonts w:ascii="Times New Roman" w:hAnsi="Times New Roman" w:cs="Times New Roman"/>
                <w:b/>
                <w:sz w:val="20"/>
                <w:szCs w:val="20"/>
              </w:rPr>
            </w:pPr>
            <w:r w:rsidRPr="009532CD">
              <w:rPr>
                <w:rFonts w:ascii="Times New Roman" w:hAnsi="Times New Roman" w:cs="Times New Roman"/>
                <w:b/>
                <w:spacing w:val="-10"/>
                <w:sz w:val="20"/>
                <w:szCs w:val="20"/>
              </w:rPr>
              <w:t>t</w:t>
            </w:r>
          </w:p>
        </w:tc>
        <w:tc>
          <w:tcPr>
            <w:tcW w:w="620" w:type="pct"/>
            <w:vAlign w:val="center"/>
          </w:tcPr>
          <w:p w14:paraId="700B21A0" w14:textId="77777777" w:rsidR="0080626B" w:rsidRPr="009532CD" w:rsidRDefault="0080626B" w:rsidP="008D1E70">
            <w:pPr>
              <w:pStyle w:val="TableParagraph"/>
              <w:spacing w:line="276" w:lineRule="auto"/>
              <w:ind w:firstLine="32"/>
              <w:jc w:val="center"/>
              <w:rPr>
                <w:rFonts w:ascii="Times New Roman" w:hAnsi="Times New Roman" w:cs="Times New Roman"/>
                <w:b/>
                <w:sz w:val="20"/>
                <w:szCs w:val="20"/>
              </w:rPr>
            </w:pPr>
            <w:r w:rsidRPr="009532CD">
              <w:rPr>
                <w:rFonts w:ascii="Times New Roman" w:hAnsi="Times New Roman" w:cs="Times New Roman"/>
                <w:b/>
                <w:spacing w:val="-4"/>
                <w:sz w:val="20"/>
                <w:szCs w:val="20"/>
              </w:rPr>
              <w:t>Sig.</w:t>
            </w:r>
          </w:p>
        </w:tc>
      </w:tr>
      <w:tr w:rsidR="0080626B" w:rsidRPr="009532CD" w14:paraId="07EE72AA" w14:textId="77777777" w:rsidTr="00143DA4">
        <w:trPr>
          <w:trHeight w:val="100"/>
          <w:jc w:val="center"/>
        </w:trPr>
        <w:tc>
          <w:tcPr>
            <w:tcW w:w="1071" w:type="pct"/>
            <w:vAlign w:val="center"/>
          </w:tcPr>
          <w:p w14:paraId="4287B13B" w14:textId="77777777" w:rsidR="0080626B" w:rsidRPr="009532CD" w:rsidRDefault="0080626B" w:rsidP="008D1E70">
            <w:pPr>
              <w:pStyle w:val="TableParagraph"/>
              <w:spacing w:line="276" w:lineRule="auto"/>
              <w:ind w:firstLine="32"/>
              <w:jc w:val="center"/>
              <w:rPr>
                <w:rFonts w:ascii="Times New Roman" w:hAnsi="Times New Roman" w:cs="Times New Roman"/>
                <w:sz w:val="20"/>
                <w:szCs w:val="20"/>
              </w:rPr>
            </w:pPr>
            <w:r w:rsidRPr="009532CD">
              <w:rPr>
                <w:rFonts w:ascii="Times New Roman" w:hAnsi="Times New Roman" w:cs="Times New Roman"/>
                <w:sz w:val="20"/>
                <w:szCs w:val="20"/>
              </w:rPr>
              <w:t xml:space="preserve">1 </w:t>
            </w:r>
            <w:r w:rsidRPr="009532CD">
              <w:rPr>
                <w:rFonts w:ascii="Times New Roman" w:hAnsi="Times New Roman" w:cs="Times New Roman"/>
                <w:spacing w:val="-2"/>
                <w:sz w:val="20"/>
                <w:szCs w:val="20"/>
              </w:rPr>
              <w:t>(Constant)</w:t>
            </w:r>
          </w:p>
        </w:tc>
        <w:tc>
          <w:tcPr>
            <w:tcW w:w="1435" w:type="pct"/>
            <w:vAlign w:val="center"/>
          </w:tcPr>
          <w:p w14:paraId="6AA6F594" w14:textId="77777777" w:rsidR="0080626B" w:rsidRPr="009532CD" w:rsidRDefault="0080626B" w:rsidP="008D1E70">
            <w:pPr>
              <w:pStyle w:val="TableParagraph"/>
              <w:spacing w:line="276" w:lineRule="auto"/>
              <w:ind w:firstLine="32"/>
              <w:jc w:val="center"/>
              <w:rPr>
                <w:rFonts w:ascii="Times New Roman" w:hAnsi="Times New Roman" w:cs="Times New Roman"/>
                <w:sz w:val="20"/>
                <w:szCs w:val="20"/>
              </w:rPr>
            </w:pPr>
            <w:r w:rsidRPr="009532CD">
              <w:rPr>
                <w:rFonts w:ascii="Times New Roman" w:hAnsi="Times New Roman" w:cs="Times New Roman"/>
                <w:spacing w:val="-2"/>
                <w:sz w:val="20"/>
                <w:szCs w:val="20"/>
              </w:rPr>
              <w:t>2,195</w:t>
            </w:r>
          </w:p>
        </w:tc>
        <w:tc>
          <w:tcPr>
            <w:tcW w:w="633" w:type="pct"/>
            <w:vAlign w:val="center"/>
          </w:tcPr>
          <w:p w14:paraId="2228241B" w14:textId="77777777" w:rsidR="0080626B" w:rsidRPr="009532CD" w:rsidRDefault="0080626B" w:rsidP="008D1E70">
            <w:pPr>
              <w:pStyle w:val="TableParagraph"/>
              <w:spacing w:line="276" w:lineRule="auto"/>
              <w:ind w:right="110" w:firstLine="32"/>
              <w:jc w:val="center"/>
              <w:rPr>
                <w:rFonts w:ascii="Times New Roman" w:hAnsi="Times New Roman" w:cs="Times New Roman"/>
                <w:sz w:val="20"/>
                <w:szCs w:val="20"/>
              </w:rPr>
            </w:pPr>
            <w:r w:rsidRPr="009532CD">
              <w:rPr>
                <w:rFonts w:ascii="Times New Roman" w:hAnsi="Times New Roman" w:cs="Times New Roman"/>
                <w:spacing w:val="-2"/>
                <w:sz w:val="20"/>
                <w:szCs w:val="20"/>
              </w:rPr>
              <w:t>2,240</w:t>
            </w:r>
          </w:p>
        </w:tc>
        <w:tc>
          <w:tcPr>
            <w:tcW w:w="621" w:type="pct"/>
            <w:vAlign w:val="center"/>
          </w:tcPr>
          <w:p w14:paraId="78FDE484" w14:textId="77777777" w:rsidR="0080626B" w:rsidRPr="009532CD" w:rsidRDefault="0080626B" w:rsidP="008D1E70">
            <w:pPr>
              <w:pStyle w:val="TableParagraph"/>
              <w:spacing w:line="276" w:lineRule="auto"/>
              <w:ind w:firstLine="32"/>
              <w:jc w:val="center"/>
              <w:rPr>
                <w:rFonts w:ascii="Times New Roman" w:hAnsi="Times New Roman" w:cs="Times New Roman"/>
                <w:sz w:val="20"/>
                <w:szCs w:val="20"/>
              </w:rPr>
            </w:pPr>
          </w:p>
        </w:tc>
        <w:tc>
          <w:tcPr>
            <w:tcW w:w="621" w:type="pct"/>
            <w:vAlign w:val="center"/>
          </w:tcPr>
          <w:p w14:paraId="3F348B72" w14:textId="77777777" w:rsidR="0080626B" w:rsidRPr="009532CD" w:rsidRDefault="0080626B" w:rsidP="008D1E70">
            <w:pPr>
              <w:pStyle w:val="TableParagraph"/>
              <w:spacing w:line="276" w:lineRule="auto"/>
              <w:ind w:firstLine="32"/>
              <w:jc w:val="center"/>
              <w:rPr>
                <w:rFonts w:ascii="Times New Roman" w:hAnsi="Times New Roman" w:cs="Times New Roman"/>
                <w:sz w:val="20"/>
                <w:szCs w:val="20"/>
              </w:rPr>
            </w:pPr>
            <w:r w:rsidRPr="009532CD">
              <w:rPr>
                <w:rFonts w:ascii="Times New Roman" w:hAnsi="Times New Roman" w:cs="Times New Roman"/>
                <w:spacing w:val="-2"/>
                <w:sz w:val="20"/>
                <w:szCs w:val="20"/>
              </w:rPr>
              <w:t>0,980</w:t>
            </w:r>
          </w:p>
        </w:tc>
        <w:tc>
          <w:tcPr>
            <w:tcW w:w="620" w:type="pct"/>
            <w:vAlign w:val="center"/>
          </w:tcPr>
          <w:p w14:paraId="5DD6790B" w14:textId="77777777" w:rsidR="0080626B" w:rsidRPr="009532CD" w:rsidRDefault="0080626B" w:rsidP="008D1E70">
            <w:pPr>
              <w:pStyle w:val="TableParagraph"/>
              <w:spacing w:line="276" w:lineRule="auto"/>
              <w:ind w:firstLine="32"/>
              <w:jc w:val="center"/>
              <w:rPr>
                <w:rFonts w:ascii="Times New Roman" w:hAnsi="Times New Roman" w:cs="Times New Roman"/>
                <w:sz w:val="20"/>
                <w:szCs w:val="20"/>
              </w:rPr>
            </w:pPr>
            <w:r w:rsidRPr="009532CD">
              <w:rPr>
                <w:rFonts w:ascii="Times New Roman" w:hAnsi="Times New Roman" w:cs="Times New Roman"/>
                <w:spacing w:val="-2"/>
                <w:sz w:val="20"/>
                <w:szCs w:val="20"/>
              </w:rPr>
              <w:t>0,329</w:t>
            </w:r>
          </w:p>
        </w:tc>
      </w:tr>
      <w:tr w:rsidR="0080626B" w:rsidRPr="009532CD" w14:paraId="6A179E3D" w14:textId="77777777" w:rsidTr="00143DA4">
        <w:trPr>
          <w:trHeight w:val="404"/>
          <w:jc w:val="center"/>
        </w:trPr>
        <w:tc>
          <w:tcPr>
            <w:tcW w:w="1071" w:type="pct"/>
            <w:vAlign w:val="center"/>
          </w:tcPr>
          <w:p w14:paraId="61B1AB2A" w14:textId="77777777" w:rsidR="0080626B" w:rsidRPr="009532CD" w:rsidRDefault="0080626B" w:rsidP="008D1E70">
            <w:pPr>
              <w:pStyle w:val="TableParagraph"/>
              <w:spacing w:line="276" w:lineRule="auto"/>
              <w:ind w:firstLine="32"/>
              <w:jc w:val="center"/>
              <w:rPr>
                <w:rFonts w:ascii="Times New Roman" w:hAnsi="Times New Roman" w:cs="Times New Roman"/>
                <w:sz w:val="20"/>
                <w:szCs w:val="20"/>
              </w:rPr>
            </w:pPr>
            <w:r w:rsidRPr="009532CD">
              <w:rPr>
                <w:rFonts w:ascii="Times New Roman" w:hAnsi="Times New Roman" w:cs="Times New Roman"/>
                <w:spacing w:val="-2"/>
                <w:sz w:val="20"/>
                <w:szCs w:val="20"/>
              </w:rPr>
              <w:t xml:space="preserve">Endorsement </w:t>
            </w:r>
            <w:r w:rsidRPr="009532CD">
              <w:rPr>
                <w:rFonts w:ascii="Times New Roman" w:hAnsi="Times New Roman" w:cs="Times New Roman"/>
                <w:spacing w:val="-4"/>
                <w:sz w:val="20"/>
                <w:szCs w:val="20"/>
              </w:rPr>
              <w:t xml:space="preserve">Brand </w:t>
            </w:r>
            <w:r w:rsidRPr="009532CD">
              <w:rPr>
                <w:rFonts w:ascii="Times New Roman" w:hAnsi="Times New Roman" w:cs="Times New Roman"/>
                <w:spacing w:val="-2"/>
                <w:sz w:val="20"/>
                <w:szCs w:val="20"/>
              </w:rPr>
              <w:t>Ambassador</w:t>
            </w:r>
          </w:p>
          <w:p w14:paraId="78004811" w14:textId="77777777" w:rsidR="0080626B" w:rsidRPr="009532CD" w:rsidRDefault="0080626B" w:rsidP="008D1E70">
            <w:pPr>
              <w:pStyle w:val="TableParagraph"/>
              <w:spacing w:line="276" w:lineRule="auto"/>
              <w:ind w:firstLine="32"/>
              <w:jc w:val="center"/>
              <w:rPr>
                <w:rFonts w:ascii="Times New Roman" w:hAnsi="Times New Roman" w:cs="Times New Roman"/>
                <w:sz w:val="20"/>
                <w:szCs w:val="20"/>
              </w:rPr>
            </w:pPr>
            <w:r w:rsidRPr="009532CD">
              <w:rPr>
                <w:rFonts w:ascii="Times New Roman" w:hAnsi="Times New Roman" w:cs="Times New Roman"/>
                <w:spacing w:val="-5"/>
                <w:sz w:val="20"/>
                <w:szCs w:val="20"/>
              </w:rPr>
              <w:t>(X)</w:t>
            </w:r>
          </w:p>
        </w:tc>
        <w:tc>
          <w:tcPr>
            <w:tcW w:w="1435" w:type="pct"/>
            <w:vAlign w:val="center"/>
          </w:tcPr>
          <w:p w14:paraId="3DD99DE6" w14:textId="77777777" w:rsidR="0080626B" w:rsidRPr="009532CD" w:rsidRDefault="0080626B" w:rsidP="008D1E70">
            <w:pPr>
              <w:pStyle w:val="TableParagraph"/>
              <w:spacing w:line="276" w:lineRule="auto"/>
              <w:ind w:firstLine="32"/>
              <w:jc w:val="center"/>
              <w:rPr>
                <w:rFonts w:ascii="Times New Roman" w:hAnsi="Times New Roman" w:cs="Times New Roman"/>
                <w:sz w:val="20"/>
                <w:szCs w:val="20"/>
              </w:rPr>
            </w:pPr>
            <w:r w:rsidRPr="009532CD">
              <w:rPr>
                <w:rFonts w:ascii="Times New Roman" w:hAnsi="Times New Roman" w:cs="Times New Roman"/>
                <w:spacing w:val="-2"/>
                <w:sz w:val="20"/>
                <w:szCs w:val="20"/>
              </w:rPr>
              <w:t>-0,015</w:t>
            </w:r>
          </w:p>
        </w:tc>
        <w:tc>
          <w:tcPr>
            <w:tcW w:w="633" w:type="pct"/>
            <w:vAlign w:val="center"/>
          </w:tcPr>
          <w:p w14:paraId="608B65C8" w14:textId="77777777" w:rsidR="0080626B" w:rsidRPr="009532CD" w:rsidRDefault="0080626B" w:rsidP="008D1E70">
            <w:pPr>
              <w:pStyle w:val="TableParagraph"/>
              <w:spacing w:line="276" w:lineRule="auto"/>
              <w:ind w:right="110" w:firstLine="32"/>
              <w:jc w:val="center"/>
              <w:rPr>
                <w:rFonts w:ascii="Times New Roman" w:hAnsi="Times New Roman" w:cs="Times New Roman"/>
                <w:sz w:val="20"/>
                <w:szCs w:val="20"/>
              </w:rPr>
            </w:pPr>
            <w:r w:rsidRPr="009532CD">
              <w:rPr>
                <w:rFonts w:ascii="Times New Roman" w:hAnsi="Times New Roman" w:cs="Times New Roman"/>
                <w:spacing w:val="-2"/>
                <w:sz w:val="20"/>
                <w:szCs w:val="20"/>
              </w:rPr>
              <w:t>0,056</w:t>
            </w:r>
          </w:p>
        </w:tc>
        <w:tc>
          <w:tcPr>
            <w:tcW w:w="621" w:type="pct"/>
            <w:vAlign w:val="center"/>
          </w:tcPr>
          <w:p w14:paraId="5ECC92B4" w14:textId="77777777" w:rsidR="0080626B" w:rsidRPr="009532CD" w:rsidRDefault="0080626B" w:rsidP="008D1E70">
            <w:pPr>
              <w:pStyle w:val="TableParagraph"/>
              <w:spacing w:line="276" w:lineRule="auto"/>
              <w:ind w:firstLine="32"/>
              <w:jc w:val="center"/>
              <w:rPr>
                <w:rFonts w:ascii="Times New Roman" w:hAnsi="Times New Roman" w:cs="Times New Roman"/>
                <w:sz w:val="20"/>
                <w:szCs w:val="20"/>
              </w:rPr>
            </w:pPr>
            <w:r w:rsidRPr="009532CD">
              <w:rPr>
                <w:rFonts w:ascii="Times New Roman" w:hAnsi="Times New Roman" w:cs="Times New Roman"/>
                <w:spacing w:val="-2"/>
                <w:sz w:val="20"/>
                <w:szCs w:val="20"/>
              </w:rPr>
              <w:t>-0,024</w:t>
            </w:r>
          </w:p>
        </w:tc>
        <w:tc>
          <w:tcPr>
            <w:tcW w:w="621" w:type="pct"/>
            <w:vAlign w:val="center"/>
          </w:tcPr>
          <w:p w14:paraId="6924F68E" w14:textId="77777777" w:rsidR="0080626B" w:rsidRPr="009532CD" w:rsidRDefault="0080626B" w:rsidP="008D1E70">
            <w:pPr>
              <w:pStyle w:val="TableParagraph"/>
              <w:spacing w:line="276" w:lineRule="auto"/>
              <w:ind w:firstLine="32"/>
              <w:jc w:val="center"/>
              <w:rPr>
                <w:rFonts w:ascii="Times New Roman" w:hAnsi="Times New Roman" w:cs="Times New Roman"/>
                <w:sz w:val="20"/>
                <w:szCs w:val="20"/>
              </w:rPr>
            </w:pPr>
            <w:r w:rsidRPr="009532CD">
              <w:rPr>
                <w:rFonts w:ascii="Times New Roman" w:hAnsi="Times New Roman" w:cs="Times New Roman"/>
                <w:spacing w:val="-2"/>
                <w:sz w:val="20"/>
                <w:szCs w:val="20"/>
              </w:rPr>
              <w:t>-0,261</w:t>
            </w:r>
          </w:p>
        </w:tc>
        <w:tc>
          <w:tcPr>
            <w:tcW w:w="620" w:type="pct"/>
            <w:vAlign w:val="center"/>
          </w:tcPr>
          <w:p w14:paraId="4A138665" w14:textId="77777777" w:rsidR="0080626B" w:rsidRPr="009532CD" w:rsidRDefault="0080626B" w:rsidP="008D1E70">
            <w:pPr>
              <w:pStyle w:val="TableParagraph"/>
              <w:spacing w:line="276" w:lineRule="auto"/>
              <w:ind w:firstLine="32"/>
              <w:jc w:val="center"/>
              <w:rPr>
                <w:rFonts w:ascii="Times New Roman" w:hAnsi="Times New Roman" w:cs="Times New Roman"/>
                <w:sz w:val="20"/>
                <w:szCs w:val="20"/>
              </w:rPr>
            </w:pPr>
            <w:r w:rsidRPr="009532CD">
              <w:rPr>
                <w:rFonts w:ascii="Times New Roman" w:hAnsi="Times New Roman" w:cs="Times New Roman"/>
                <w:spacing w:val="-2"/>
                <w:sz w:val="20"/>
                <w:szCs w:val="20"/>
              </w:rPr>
              <w:t>0,795</w:t>
            </w:r>
          </w:p>
        </w:tc>
      </w:tr>
    </w:tbl>
    <w:p w14:paraId="271E8A4A" w14:textId="47303D92" w:rsidR="0080626B" w:rsidRDefault="0080626B" w:rsidP="008D1E70">
      <w:pPr>
        <w:pStyle w:val="TeksIsi"/>
        <w:spacing w:after="0" w:line="276" w:lineRule="auto"/>
        <w:ind w:firstLine="0"/>
        <w:jc w:val="center"/>
        <w:rPr>
          <w:rFonts w:ascii="Times New Roman" w:hAnsi="Times New Roman"/>
          <w:sz w:val="20"/>
        </w:rPr>
      </w:pPr>
      <w:r w:rsidRPr="009532CD">
        <w:rPr>
          <w:rFonts w:ascii="Times New Roman" w:hAnsi="Times New Roman"/>
          <w:sz w:val="20"/>
        </w:rPr>
        <w:t>Source: SPSS Data Analysis Results (2026)</w:t>
      </w:r>
    </w:p>
    <w:p w14:paraId="32902255" w14:textId="77777777" w:rsidR="009532CD" w:rsidRPr="009532CD" w:rsidRDefault="009532CD" w:rsidP="008D1E70">
      <w:pPr>
        <w:pStyle w:val="TeksIsi"/>
        <w:spacing w:after="0" w:line="276" w:lineRule="auto"/>
        <w:ind w:firstLine="0"/>
        <w:jc w:val="center"/>
        <w:rPr>
          <w:rFonts w:ascii="Times New Roman" w:hAnsi="Times New Roman"/>
          <w:sz w:val="20"/>
        </w:rPr>
      </w:pPr>
    </w:p>
    <w:p w14:paraId="59AC0396" w14:textId="00C6C9EE" w:rsidR="0080626B" w:rsidRPr="0080626B" w:rsidRDefault="0080626B" w:rsidP="0080626B">
      <w:pPr>
        <w:pStyle w:val="TeksIsi"/>
        <w:spacing w:after="0" w:line="276" w:lineRule="auto"/>
        <w:ind w:right="138" w:firstLine="567"/>
        <w:rPr>
          <w:rFonts w:ascii="Times New Roman" w:hAnsi="Times New Roman"/>
          <w:sz w:val="24"/>
          <w:szCs w:val="24"/>
        </w:rPr>
      </w:pPr>
      <w:r w:rsidRPr="0080626B">
        <w:rPr>
          <w:rFonts w:ascii="Times New Roman" w:hAnsi="Times New Roman"/>
          <w:sz w:val="24"/>
          <w:szCs w:val="24"/>
        </w:rPr>
        <w:t>Based on Table 10, the coefficient of variable X related to the absolute residual values shows a significance level of 0.795. Since 0.795 &gt; 0.05, it can be concluded that there is no heteroscedasticity in this regression model.</w:t>
      </w:r>
    </w:p>
    <w:p w14:paraId="37126F01" w14:textId="77777777" w:rsidR="0080626B" w:rsidRPr="0080626B" w:rsidRDefault="0080626B" w:rsidP="008D1E70">
      <w:pPr>
        <w:pStyle w:val="Judul3"/>
        <w:numPr>
          <w:ilvl w:val="3"/>
          <w:numId w:val="5"/>
        </w:numPr>
        <w:tabs>
          <w:tab w:val="num" w:pos="360"/>
          <w:tab w:val="left" w:pos="1440"/>
        </w:tabs>
        <w:spacing w:before="0" w:after="0"/>
        <w:ind w:left="0" w:firstLine="0"/>
        <w:jc w:val="both"/>
        <w:rPr>
          <w:rFonts w:ascii="Times New Roman" w:hAnsi="Times New Roman" w:cs="Times New Roman"/>
          <w:b w:val="0"/>
          <w:bCs w:val="0"/>
          <w:sz w:val="24"/>
          <w:szCs w:val="24"/>
        </w:rPr>
      </w:pPr>
      <w:r w:rsidRPr="0080626B">
        <w:rPr>
          <w:rFonts w:ascii="Times New Roman" w:hAnsi="Times New Roman" w:cs="Times New Roman"/>
          <w:sz w:val="24"/>
          <w:szCs w:val="24"/>
        </w:rPr>
        <w:t>Multicollinearity Test</w:t>
      </w:r>
    </w:p>
    <w:p w14:paraId="59394736" w14:textId="77777777" w:rsidR="0080626B" w:rsidRPr="0080626B" w:rsidRDefault="0080626B" w:rsidP="0080626B">
      <w:pPr>
        <w:pStyle w:val="TeksIsi"/>
        <w:spacing w:after="0" w:line="276" w:lineRule="auto"/>
        <w:ind w:right="139" w:firstLine="567"/>
        <w:rPr>
          <w:rFonts w:ascii="Times New Roman" w:hAnsi="Times New Roman"/>
          <w:sz w:val="24"/>
          <w:szCs w:val="24"/>
        </w:rPr>
      </w:pPr>
      <w:r w:rsidRPr="0080626B">
        <w:rPr>
          <w:rFonts w:ascii="Times New Roman" w:hAnsi="Times New Roman"/>
          <w:sz w:val="24"/>
          <w:szCs w:val="24"/>
        </w:rPr>
        <w:t>The multicollinearity test is used to ensure that there is no strong correlation among the independent variables. This study uses simple linear regression with one independent variable, so the Tolerance value is 1.000 and the Variance Inflation Factor (VIF) is also 1.000 (&lt; 10). This confirms that there are no multicollinearity issues.</w:t>
      </w:r>
    </w:p>
    <w:p w14:paraId="056DD842" w14:textId="77777777" w:rsidR="0080626B" w:rsidRPr="0080626B" w:rsidRDefault="0080626B" w:rsidP="008D1E70">
      <w:pPr>
        <w:pStyle w:val="Judul3"/>
        <w:tabs>
          <w:tab w:val="left" w:pos="1288"/>
        </w:tabs>
        <w:spacing w:before="0" w:after="0"/>
        <w:jc w:val="both"/>
        <w:rPr>
          <w:rFonts w:ascii="Times New Roman" w:hAnsi="Times New Roman" w:cs="Times New Roman"/>
          <w:b w:val="0"/>
          <w:bCs w:val="0"/>
          <w:sz w:val="24"/>
          <w:szCs w:val="24"/>
        </w:rPr>
      </w:pPr>
      <w:r w:rsidRPr="0080626B">
        <w:rPr>
          <w:rFonts w:ascii="Times New Roman" w:hAnsi="Times New Roman" w:cs="Times New Roman"/>
          <w:sz w:val="24"/>
          <w:szCs w:val="24"/>
        </w:rPr>
        <w:lastRenderedPageBreak/>
        <w:t>Simple Linear Regression Analysis and Hypothesis Testing</w:t>
      </w:r>
    </w:p>
    <w:p w14:paraId="620E1632" w14:textId="77777777" w:rsidR="0080626B" w:rsidRPr="0080626B" w:rsidRDefault="0080626B" w:rsidP="008D1E70">
      <w:pPr>
        <w:pStyle w:val="DaftarParagraf"/>
        <w:widowControl w:val="0"/>
        <w:tabs>
          <w:tab w:val="left" w:pos="1559"/>
        </w:tabs>
        <w:autoSpaceDE w:val="0"/>
        <w:autoSpaceDN w:val="0"/>
        <w:spacing w:line="276" w:lineRule="auto"/>
        <w:ind w:left="0" w:firstLine="0"/>
        <w:contextualSpacing w:val="0"/>
        <w:rPr>
          <w:rFonts w:cs="Times New Roman"/>
          <w:b/>
          <w:szCs w:val="24"/>
        </w:rPr>
      </w:pPr>
      <w:r w:rsidRPr="0080626B">
        <w:rPr>
          <w:rFonts w:cs="Times New Roman"/>
          <w:b/>
          <w:szCs w:val="24"/>
        </w:rPr>
        <w:t>Formulating the Regression Equation</w:t>
      </w:r>
    </w:p>
    <w:p w14:paraId="51765B2C" w14:textId="77777777" w:rsidR="0080626B" w:rsidRDefault="0080626B" w:rsidP="0080626B">
      <w:pPr>
        <w:pStyle w:val="TeksIsi"/>
        <w:spacing w:after="0" w:line="276" w:lineRule="auto"/>
        <w:ind w:firstLine="567"/>
        <w:rPr>
          <w:rFonts w:ascii="Times New Roman" w:hAnsi="Times New Roman"/>
          <w:sz w:val="24"/>
          <w:szCs w:val="24"/>
        </w:rPr>
      </w:pPr>
      <w:r w:rsidRPr="0080626B">
        <w:rPr>
          <w:rFonts w:ascii="Times New Roman" w:hAnsi="Times New Roman"/>
          <w:sz w:val="24"/>
          <w:szCs w:val="24"/>
        </w:rPr>
        <w:t>Regression analysis is used to examine the direction of the objective linear relationship between independent and dependent variables.</w:t>
      </w:r>
    </w:p>
    <w:p w14:paraId="38DD2173" w14:textId="77777777" w:rsidR="009532CD" w:rsidRPr="0080626B" w:rsidRDefault="009532CD" w:rsidP="0080626B">
      <w:pPr>
        <w:pStyle w:val="TeksIsi"/>
        <w:spacing w:after="0" w:line="276" w:lineRule="auto"/>
        <w:ind w:firstLine="567"/>
        <w:rPr>
          <w:rFonts w:ascii="Times New Roman" w:hAnsi="Times New Roman"/>
          <w:sz w:val="24"/>
          <w:szCs w:val="24"/>
        </w:rPr>
      </w:pPr>
    </w:p>
    <w:p w14:paraId="44948D1D" w14:textId="79A0FB16" w:rsidR="0080626B" w:rsidRDefault="0080626B" w:rsidP="008D1E70">
      <w:pPr>
        <w:pStyle w:val="Judul3"/>
        <w:spacing w:before="0" w:after="0"/>
        <w:jc w:val="center"/>
        <w:rPr>
          <w:rFonts w:ascii="Times New Roman" w:hAnsi="Times New Roman" w:cs="Times New Roman"/>
          <w:sz w:val="24"/>
          <w:szCs w:val="24"/>
        </w:rPr>
      </w:pPr>
      <w:r w:rsidRPr="0080626B">
        <w:rPr>
          <w:rFonts w:ascii="Times New Roman" w:hAnsi="Times New Roman" w:cs="Times New Roman"/>
          <w:sz w:val="24"/>
          <w:szCs w:val="24"/>
        </w:rPr>
        <w:t>Tab</w:t>
      </w:r>
      <w:r w:rsidR="00A33C02">
        <w:rPr>
          <w:rFonts w:ascii="Times New Roman" w:hAnsi="Times New Roman" w:cs="Times New Roman"/>
          <w:sz w:val="24"/>
          <w:szCs w:val="24"/>
        </w:rPr>
        <w:t>el</w:t>
      </w:r>
      <w:r w:rsidRPr="0080626B">
        <w:rPr>
          <w:rFonts w:ascii="Times New Roman" w:hAnsi="Times New Roman" w:cs="Times New Roman"/>
          <w:spacing w:val="-2"/>
          <w:sz w:val="24"/>
          <w:szCs w:val="24"/>
        </w:rPr>
        <w:t xml:space="preserve"> </w:t>
      </w:r>
      <w:r w:rsidRPr="0080626B">
        <w:rPr>
          <w:rFonts w:ascii="Times New Roman" w:hAnsi="Times New Roman" w:cs="Times New Roman"/>
          <w:sz w:val="24"/>
          <w:szCs w:val="24"/>
        </w:rPr>
        <w:t>11</w:t>
      </w:r>
      <w:r w:rsidR="009532CD">
        <w:rPr>
          <w:rFonts w:ascii="Times New Roman" w:hAnsi="Times New Roman" w:cs="Times New Roman"/>
          <w:sz w:val="24"/>
          <w:szCs w:val="24"/>
        </w:rPr>
        <w:t>.</w:t>
      </w:r>
      <w:r w:rsidRPr="0080626B">
        <w:rPr>
          <w:rFonts w:ascii="Times New Roman" w:hAnsi="Times New Roman" w:cs="Times New Roman"/>
          <w:spacing w:val="-2"/>
          <w:sz w:val="24"/>
          <w:szCs w:val="24"/>
        </w:rPr>
        <w:t xml:space="preserve"> </w:t>
      </w:r>
      <w:r w:rsidRPr="0080626B">
        <w:rPr>
          <w:rFonts w:ascii="Times New Roman" w:hAnsi="Times New Roman" w:cs="Times New Roman"/>
          <w:sz w:val="24"/>
          <w:szCs w:val="24"/>
        </w:rPr>
        <w:t>Results of the Regression Coefficient Analysis (Coefficients)</w:t>
      </w:r>
    </w:p>
    <w:tbl>
      <w:tblPr>
        <w:tblStyle w:val="KisiTabel"/>
        <w:tblW w:w="5044" w:type="pct"/>
        <w:tblBorders>
          <w:left w:val="none" w:sz="0" w:space="0" w:color="auto"/>
          <w:right w:val="none" w:sz="0" w:space="0" w:color="auto"/>
          <w:insideV w:val="none" w:sz="0" w:space="0" w:color="auto"/>
        </w:tblBorders>
        <w:tblLook w:val="01E0" w:firstRow="1" w:lastRow="1" w:firstColumn="1" w:lastColumn="1" w:noHBand="0" w:noVBand="0"/>
      </w:tblPr>
      <w:tblGrid>
        <w:gridCol w:w="2517"/>
        <w:gridCol w:w="2447"/>
        <w:gridCol w:w="1857"/>
        <w:gridCol w:w="2284"/>
      </w:tblGrid>
      <w:tr w:rsidR="0080626B" w:rsidRPr="009532CD" w14:paraId="4E02E7EA" w14:textId="77777777" w:rsidTr="00143DA4">
        <w:trPr>
          <w:trHeight w:val="206"/>
        </w:trPr>
        <w:tc>
          <w:tcPr>
            <w:tcW w:w="1382" w:type="pct"/>
            <w:vAlign w:val="center"/>
          </w:tcPr>
          <w:p w14:paraId="33124F9D" w14:textId="77777777" w:rsidR="0080626B" w:rsidRPr="009532CD" w:rsidRDefault="0080626B" w:rsidP="008D1E70">
            <w:pPr>
              <w:pStyle w:val="TableParagraph"/>
              <w:spacing w:line="276" w:lineRule="auto"/>
              <w:ind w:firstLine="567"/>
              <w:jc w:val="center"/>
              <w:rPr>
                <w:rFonts w:ascii="Times New Roman" w:hAnsi="Times New Roman" w:cs="Times New Roman"/>
                <w:b/>
                <w:sz w:val="20"/>
                <w:szCs w:val="20"/>
              </w:rPr>
            </w:pPr>
            <w:r w:rsidRPr="009532CD">
              <w:rPr>
                <w:rFonts w:ascii="Times New Roman" w:hAnsi="Times New Roman" w:cs="Times New Roman"/>
                <w:b/>
                <w:spacing w:val="-2"/>
                <w:sz w:val="20"/>
                <w:szCs w:val="20"/>
              </w:rPr>
              <w:t>Model</w:t>
            </w:r>
          </w:p>
        </w:tc>
        <w:tc>
          <w:tcPr>
            <w:tcW w:w="1344" w:type="pct"/>
            <w:vAlign w:val="center"/>
          </w:tcPr>
          <w:p w14:paraId="6084F8F9" w14:textId="77777777" w:rsidR="0080626B" w:rsidRPr="009532CD" w:rsidRDefault="0080626B" w:rsidP="008D1E70">
            <w:pPr>
              <w:pStyle w:val="TableParagraph"/>
              <w:spacing w:line="276" w:lineRule="auto"/>
              <w:ind w:firstLine="567"/>
              <w:jc w:val="center"/>
              <w:rPr>
                <w:rFonts w:ascii="Times New Roman" w:hAnsi="Times New Roman" w:cs="Times New Roman"/>
                <w:b/>
                <w:sz w:val="20"/>
                <w:szCs w:val="20"/>
              </w:rPr>
            </w:pPr>
            <w:r w:rsidRPr="009532CD">
              <w:rPr>
                <w:rFonts w:ascii="Times New Roman" w:hAnsi="Times New Roman" w:cs="Times New Roman"/>
                <w:b/>
                <w:sz w:val="20"/>
                <w:szCs w:val="20"/>
              </w:rPr>
              <w:t>Unstandardized</w:t>
            </w:r>
          </w:p>
          <w:p w14:paraId="68505879" w14:textId="77777777" w:rsidR="0080626B" w:rsidRPr="009532CD" w:rsidRDefault="0080626B" w:rsidP="008D1E70">
            <w:pPr>
              <w:pStyle w:val="TableParagraph"/>
              <w:spacing w:line="276" w:lineRule="auto"/>
              <w:ind w:firstLine="567"/>
              <w:jc w:val="center"/>
              <w:rPr>
                <w:rFonts w:ascii="Times New Roman" w:hAnsi="Times New Roman" w:cs="Times New Roman"/>
                <w:b/>
                <w:sz w:val="20"/>
                <w:szCs w:val="20"/>
              </w:rPr>
            </w:pPr>
            <w:r w:rsidRPr="009532CD">
              <w:rPr>
                <w:rFonts w:ascii="Times New Roman" w:hAnsi="Times New Roman" w:cs="Times New Roman"/>
                <w:b/>
                <w:spacing w:val="-10"/>
                <w:sz w:val="20"/>
                <w:szCs w:val="20"/>
              </w:rPr>
              <w:t>B</w:t>
            </w:r>
          </w:p>
        </w:tc>
        <w:tc>
          <w:tcPr>
            <w:tcW w:w="1020" w:type="pct"/>
            <w:vAlign w:val="center"/>
          </w:tcPr>
          <w:p w14:paraId="6D5F0900" w14:textId="77777777" w:rsidR="0080626B" w:rsidRPr="009532CD" w:rsidRDefault="0080626B" w:rsidP="008D1E70">
            <w:pPr>
              <w:pStyle w:val="TableParagraph"/>
              <w:spacing w:line="276" w:lineRule="auto"/>
              <w:ind w:firstLine="567"/>
              <w:jc w:val="center"/>
              <w:rPr>
                <w:rFonts w:ascii="Times New Roman" w:hAnsi="Times New Roman" w:cs="Times New Roman"/>
                <w:b/>
                <w:sz w:val="20"/>
                <w:szCs w:val="20"/>
              </w:rPr>
            </w:pPr>
            <w:r w:rsidRPr="009532CD">
              <w:rPr>
                <w:rFonts w:ascii="Times New Roman" w:hAnsi="Times New Roman" w:cs="Times New Roman"/>
                <w:b/>
                <w:sz w:val="20"/>
                <w:szCs w:val="20"/>
              </w:rPr>
              <w:t xml:space="preserve">Std. </w:t>
            </w:r>
            <w:r w:rsidRPr="009532CD">
              <w:rPr>
                <w:rFonts w:ascii="Times New Roman" w:hAnsi="Times New Roman" w:cs="Times New Roman"/>
                <w:b/>
                <w:spacing w:val="-2"/>
                <w:sz w:val="20"/>
                <w:szCs w:val="20"/>
              </w:rPr>
              <w:t>Error</w:t>
            </w:r>
          </w:p>
        </w:tc>
        <w:tc>
          <w:tcPr>
            <w:tcW w:w="1254" w:type="pct"/>
            <w:vAlign w:val="center"/>
          </w:tcPr>
          <w:p w14:paraId="71E9262E" w14:textId="77777777" w:rsidR="0080626B" w:rsidRPr="009532CD" w:rsidRDefault="0080626B" w:rsidP="008D1E70">
            <w:pPr>
              <w:pStyle w:val="TableParagraph"/>
              <w:spacing w:line="276" w:lineRule="auto"/>
              <w:ind w:firstLine="567"/>
              <w:jc w:val="center"/>
              <w:rPr>
                <w:rFonts w:ascii="Times New Roman" w:hAnsi="Times New Roman" w:cs="Times New Roman"/>
                <w:b/>
                <w:sz w:val="20"/>
                <w:szCs w:val="20"/>
              </w:rPr>
            </w:pPr>
            <w:r w:rsidRPr="009532CD">
              <w:rPr>
                <w:rFonts w:ascii="Times New Roman" w:hAnsi="Times New Roman" w:cs="Times New Roman"/>
                <w:b/>
                <w:spacing w:val="-2"/>
                <w:sz w:val="20"/>
                <w:szCs w:val="20"/>
              </w:rPr>
              <w:t>Standardized</w:t>
            </w:r>
          </w:p>
          <w:p w14:paraId="186AA32E" w14:textId="77777777" w:rsidR="0080626B" w:rsidRPr="009532CD" w:rsidRDefault="0080626B" w:rsidP="008D1E70">
            <w:pPr>
              <w:pStyle w:val="TableParagraph"/>
              <w:spacing w:line="276" w:lineRule="auto"/>
              <w:ind w:firstLine="567"/>
              <w:jc w:val="center"/>
              <w:rPr>
                <w:rFonts w:ascii="Times New Roman" w:hAnsi="Times New Roman" w:cs="Times New Roman"/>
                <w:b/>
                <w:sz w:val="20"/>
                <w:szCs w:val="20"/>
              </w:rPr>
            </w:pPr>
            <w:r w:rsidRPr="009532CD">
              <w:rPr>
                <w:rFonts w:ascii="Times New Roman" w:hAnsi="Times New Roman" w:cs="Times New Roman"/>
                <w:b/>
                <w:spacing w:val="-4"/>
                <w:sz w:val="20"/>
                <w:szCs w:val="20"/>
              </w:rPr>
              <w:t>Beta</w:t>
            </w:r>
          </w:p>
        </w:tc>
      </w:tr>
      <w:tr w:rsidR="0080626B" w:rsidRPr="009532CD" w14:paraId="7C8F4390" w14:textId="77777777" w:rsidTr="00143DA4">
        <w:trPr>
          <w:trHeight w:val="101"/>
        </w:trPr>
        <w:tc>
          <w:tcPr>
            <w:tcW w:w="1382" w:type="pct"/>
            <w:vAlign w:val="center"/>
          </w:tcPr>
          <w:p w14:paraId="6087CB6E" w14:textId="77777777" w:rsidR="0080626B" w:rsidRPr="009532CD" w:rsidRDefault="0080626B" w:rsidP="008D1E70">
            <w:pPr>
              <w:pStyle w:val="TableParagraph"/>
              <w:spacing w:line="276" w:lineRule="auto"/>
              <w:ind w:firstLine="567"/>
              <w:jc w:val="center"/>
              <w:rPr>
                <w:rFonts w:ascii="Times New Roman" w:hAnsi="Times New Roman" w:cs="Times New Roman"/>
                <w:sz w:val="20"/>
                <w:szCs w:val="20"/>
              </w:rPr>
            </w:pPr>
            <w:r w:rsidRPr="009532CD">
              <w:rPr>
                <w:rFonts w:ascii="Times New Roman" w:hAnsi="Times New Roman" w:cs="Times New Roman"/>
                <w:sz w:val="20"/>
                <w:szCs w:val="20"/>
              </w:rPr>
              <w:t xml:space="preserve">1 </w:t>
            </w:r>
            <w:r w:rsidRPr="009532CD">
              <w:rPr>
                <w:rFonts w:ascii="Times New Roman" w:hAnsi="Times New Roman" w:cs="Times New Roman"/>
                <w:spacing w:val="-2"/>
                <w:sz w:val="20"/>
                <w:szCs w:val="20"/>
              </w:rPr>
              <w:t>(Constant)</w:t>
            </w:r>
          </w:p>
        </w:tc>
        <w:tc>
          <w:tcPr>
            <w:tcW w:w="1344" w:type="pct"/>
            <w:vAlign w:val="center"/>
          </w:tcPr>
          <w:p w14:paraId="5494297B" w14:textId="77777777" w:rsidR="0080626B" w:rsidRPr="009532CD" w:rsidRDefault="0080626B" w:rsidP="008D1E70">
            <w:pPr>
              <w:pStyle w:val="TableParagraph"/>
              <w:spacing w:line="276" w:lineRule="auto"/>
              <w:ind w:firstLine="567"/>
              <w:jc w:val="center"/>
              <w:rPr>
                <w:rFonts w:ascii="Times New Roman" w:hAnsi="Times New Roman" w:cs="Times New Roman"/>
                <w:sz w:val="20"/>
                <w:szCs w:val="20"/>
              </w:rPr>
            </w:pPr>
            <w:r w:rsidRPr="009532CD">
              <w:rPr>
                <w:rFonts w:ascii="Times New Roman" w:hAnsi="Times New Roman" w:cs="Times New Roman"/>
                <w:spacing w:val="-2"/>
                <w:sz w:val="20"/>
                <w:szCs w:val="20"/>
              </w:rPr>
              <w:t>6,379</w:t>
            </w:r>
          </w:p>
        </w:tc>
        <w:tc>
          <w:tcPr>
            <w:tcW w:w="1020" w:type="pct"/>
            <w:vAlign w:val="center"/>
          </w:tcPr>
          <w:p w14:paraId="53082A73" w14:textId="77777777" w:rsidR="0080626B" w:rsidRPr="009532CD" w:rsidRDefault="0080626B" w:rsidP="008D1E70">
            <w:pPr>
              <w:pStyle w:val="TableParagraph"/>
              <w:spacing w:line="276" w:lineRule="auto"/>
              <w:ind w:firstLine="567"/>
              <w:jc w:val="center"/>
              <w:rPr>
                <w:rFonts w:ascii="Times New Roman" w:hAnsi="Times New Roman" w:cs="Times New Roman"/>
                <w:sz w:val="20"/>
                <w:szCs w:val="20"/>
              </w:rPr>
            </w:pPr>
            <w:r w:rsidRPr="009532CD">
              <w:rPr>
                <w:rFonts w:ascii="Times New Roman" w:hAnsi="Times New Roman" w:cs="Times New Roman"/>
                <w:spacing w:val="-2"/>
                <w:sz w:val="20"/>
                <w:szCs w:val="20"/>
              </w:rPr>
              <w:t>3,283</w:t>
            </w:r>
          </w:p>
        </w:tc>
        <w:tc>
          <w:tcPr>
            <w:tcW w:w="1254" w:type="pct"/>
            <w:vAlign w:val="center"/>
          </w:tcPr>
          <w:p w14:paraId="7B5164A7" w14:textId="77777777" w:rsidR="0080626B" w:rsidRPr="009532CD" w:rsidRDefault="0080626B" w:rsidP="008D1E70">
            <w:pPr>
              <w:pStyle w:val="TableParagraph"/>
              <w:spacing w:line="276" w:lineRule="auto"/>
              <w:ind w:firstLine="567"/>
              <w:jc w:val="center"/>
              <w:rPr>
                <w:rFonts w:ascii="Times New Roman" w:hAnsi="Times New Roman" w:cs="Times New Roman"/>
                <w:sz w:val="20"/>
                <w:szCs w:val="20"/>
              </w:rPr>
            </w:pPr>
          </w:p>
        </w:tc>
      </w:tr>
      <w:tr w:rsidR="0080626B" w:rsidRPr="009532CD" w14:paraId="39EE7F5B" w14:textId="77777777" w:rsidTr="00143DA4">
        <w:trPr>
          <w:trHeight w:val="343"/>
        </w:trPr>
        <w:tc>
          <w:tcPr>
            <w:tcW w:w="1382" w:type="pct"/>
            <w:vAlign w:val="center"/>
          </w:tcPr>
          <w:p w14:paraId="284FE50B" w14:textId="0FB52746" w:rsidR="0080626B" w:rsidRPr="009532CD" w:rsidRDefault="0080626B" w:rsidP="0010552A">
            <w:pPr>
              <w:pStyle w:val="TableParagraph"/>
              <w:spacing w:line="276" w:lineRule="auto"/>
              <w:rPr>
                <w:rFonts w:ascii="Times New Roman" w:hAnsi="Times New Roman" w:cs="Times New Roman"/>
                <w:sz w:val="20"/>
                <w:szCs w:val="20"/>
              </w:rPr>
            </w:pPr>
            <w:r w:rsidRPr="009532CD">
              <w:rPr>
                <w:rFonts w:ascii="Times New Roman" w:hAnsi="Times New Roman" w:cs="Times New Roman"/>
                <w:spacing w:val="-2"/>
                <w:sz w:val="20"/>
                <w:szCs w:val="20"/>
              </w:rPr>
              <w:t xml:space="preserve">Endorsement </w:t>
            </w:r>
            <w:r w:rsidRPr="009532CD">
              <w:rPr>
                <w:rFonts w:ascii="Times New Roman" w:hAnsi="Times New Roman" w:cs="Times New Roman"/>
                <w:spacing w:val="-4"/>
                <w:sz w:val="20"/>
                <w:szCs w:val="20"/>
              </w:rPr>
              <w:t xml:space="preserve">Brand </w:t>
            </w:r>
            <w:r w:rsidRPr="009532CD">
              <w:rPr>
                <w:rFonts w:ascii="Times New Roman" w:hAnsi="Times New Roman" w:cs="Times New Roman"/>
                <w:spacing w:val="-2"/>
                <w:sz w:val="20"/>
                <w:szCs w:val="20"/>
              </w:rPr>
              <w:t>Ambassador</w:t>
            </w:r>
            <w:r w:rsidR="0010552A">
              <w:rPr>
                <w:rFonts w:ascii="Times New Roman" w:hAnsi="Times New Roman" w:cs="Times New Roman"/>
                <w:spacing w:val="-2"/>
                <w:sz w:val="20"/>
                <w:szCs w:val="20"/>
              </w:rPr>
              <w:t xml:space="preserve"> </w:t>
            </w:r>
            <w:r w:rsidRPr="009532CD">
              <w:rPr>
                <w:rFonts w:ascii="Times New Roman" w:hAnsi="Times New Roman" w:cs="Times New Roman"/>
                <w:spacing w:val="-5"/>
                <w:sz w:val="20"/>
                <w:szCs w:val="20"/>
              </w:rPr>
              <w:t>(X)</w:t>
            </w:r>
          </w:p>
        </w:tc>
        <w:tc>
          <w:tcPr>
            <w:tcW w:w="1344" w:type="pct"/>
            <w:vAlign w:val="center"/>
          </w:tcPr>
          <w:p w14:paraId="1C12AAC5" w14:textId="77777777" w:rsidR="0080626B" w:rsidRPr="009532CD" w:rsidRDefault="0080626B" w:rsidP="008D1E70">
            <w:pPr>
              <w:pStyle w:val="TableParagraph"/>
              <w:spacing w:line="276" w:lineRule="auto"/>
              <w:ind w:firstLine="567"/>
              <w:jc w:val="center"/>
              <w:rPr>
                <w:rFonts w:ascii="Times New Roman" w:hAnsi="Times New Roman" w:cs="Times New Roman"/>
                <w:sz w:val="20"/>
                <w:szCs w:val="20"/>
              </w:rPr>
            </w:pPr>
            <w:r w:rsidRPr="009532CD">
              <w:rPr>
                <w:rFonts w:ascii="Times New Roman" w:hAnsi="Times New Roman" w:cs="Times New Roman"/>
                <w:spacing w:val="-2"/>
                <w:sz w:val="20"/>
                <w:szCs w:val="20"/>
              </w:rPr>
              <w:t>0,834</w:t>
            </w:r>
          </w:p>
        </w:tc>
        <w:tc>
          <w:tcPr>
            <w:tcW w:w="1020" w:type="pct"/>
            <w:vAlign w:val="center"/>
          </w:tcPr>
          <w:p w14:paraId="132DFDE4" w14:textId="77777777" w:rsidR="0080626B" w:rsidRPr="009532CD" w:rsidRDefault="0080626B" w:rsidP="008D1E70">
            <w:pPr>
              <w:pStyle w:val="TableParagraph"/>
              <w:spacing w:line="276" w:lineRule="auto"/>
              <w:ind w:firstLine="567"/>
              <w:jc w:val="center"/>
              <w:rPr>
                <w:rFonts w:ascii="Times New Roman" w:hAnsi="Times New Roman" w:cs="Times New Roman"/>
                <w:sz w:val="20"/>
                <w:szCs w:val="20"/>
              </w:rPr>
            </w:pPr>
            <w:r w:rsidRPr="009532CD">
              <w:rPr>
                <w:rFonts w:ascii="Times New Roman" w:hAnsi="Times New Roman" w:cs="Times New Roman"/>
                <w:spacing w:val="-2"/>
                <w:sz w:val="20"/>
                <w:szCs w:val="20"/>
              </w:rPr>
              <w:t>0,082</w:t>
            </w:r>
          </w:p>
        </w:tc>
        <w:tc>
          <w:tcPr>
            <w:tcW w:w="1254" w:type="pct"/>
            <w:vAlign w:val="center"/>
          </w:tcPr>
          <w:p w14:paraId="6671E1C0" w14:textId="77777777" w:rsidR="0080626B" w:rsidRPr="009532CD" w:rsidRDefault="0080626B" w:rsidP="008D1E70">
            <w:pPr>
              <w:pStyle w:val="TableParagraph"/>
              <w:spacing w:line="276" w:lineRule="auto"/>
              <w:ind w:firstLine="567"/>
              <w:jc w:val="center"/>
              <w:rPr>
                <w:rFonts w:ascii="Times New Roman" w:hAnsi="Times New Roman" w:cs="Times New Roman"/>
                <w:sz w:val="20"/>
                <w:szCs w:val="20"/>
              </w:rPr>
            </w:pPr>
            <w:r w:rsidRPr="009532CD">
              <w:rPr>
                <w:rFonts w:ascii="Times New Roman" w:hAnsi="Times New Roman" w:cs="Times New Roman"/>
                <w:spacing w:val="-2"/>
                <w:sz w:val="20"/>
                <w:szCs w:val="20"/>
              </w:rPr>
              <w:t>0,681</w:t>
            </w:r>
          </w:p>
        </w:tc>
      </w:tr>
    </w:tbl>
    <w:p w14:paraId="0D98A286" w14:textId="7BCD6503" w:rsidR="0080626B" w:rsidRDefault="0080626B" w:rsidP="008D1E70">
      <w:pPr>
        <w:pStyle w:val="TeksIsi"/>
        <w:spacing w:after="0" w:line="276" w:lineRule="auto"/>
        <w:ind w:firstLine="0"/>
        <w:jc w:val="center"/>
        <w:rPr>
          <w:rFonts w:ascii="Times New Roman" w:hAnsi="Times New Roman"/>
          <w:sz w:val="20"/>
        </w:rPr>
      </w:pPr>
      <w:r w:rsidRPr="009532CD">
        <w:rPr>
          <w:rFonts w:ascii="Times New Roman" w:hAnsi="Times New Roman"/>
          <w:sz w:val="20"/>
        </w:rPr>
        <w:t>Source: SPSS Data Analysis Results (2026)</w:t>
      </w:r>
    </w:p>
    <w:p w14:paraId="7AC89372" w14:textId="77777777" w:rsidR="009532CD" w:rsidRPr="009532CD" w:rsidRDefault="009532CD" w:rsidP="008D1E70">
      <w:pPr>
        <w:pStyle w:val="TeksIsi"/>
        <w:spacing w:after="0" w:line="276" w:lineRule="auto"/>
        <w:ind w:firstLine="0"/>
        <w:jc w:val="center"/>
        <w:rPr>
          <w:rFonts w:ascii="Times New Roman" w:hAnsi="Times New Roman"/>
          <w:sz w:val="20"/>
        </w:rPr>
      </w:pPr>
    </w:p>
    <w:p w14:paraId="0EF160A3" w14:textId="2D7F1EA1" w:rsidR="0080626B" w:rsidRPr="0080626B" w:rsidRDefault="0080626B" w:rsidP="0080626B">
      <w:pPr>
        <w:pStyle w:val="TeksIsi"/>
        <w:spacing w:after="0" w:line="276" w:lineRule="auto"/>
        <w:ind w:right="138" w:firstLine="567"/>
        <w:rPr>
          <w:rFonts w:ascii="Times New Roman" w:hAnsi="Times New Roman"/>
          <w:sz w:val="24"/>
          <w:szCs w:val="24"/>
        </w:rPr>
      </w:pPr>
      <w:r w:rsidRPr="0080626B">
        <w:rPr>
          <w:rFonts w:ascii="Times New Roman" w:hAnsi="Times New Roman"/>
          <w:sz w:val="24"/>
          <w:szCs w:val="24"/>
        </w:rPr>
        <w:t>Based on the value of the coefficient B in Table 11, the resulting simple linear regression equation is:</w:t>
      </w:r>
    </w:p>
    <w:p w14:paraId="5D150230" w14:textId="77777777" w:rsidR="0080626B" w:rsidRPr="0080626B" w:rsidRDefault="0080626B" w:rsidP="0080626B">
      <w:pPr>
        <w:pStyle w:val="TeksIsi"/>
        <w:spacing w:after="0" w:line="276" w:lineRule="auto"/>
        <w:ind w:firstLine="567"/>
        <w:rPr>
          <w:rFonts w:ascii="Times New Roman" w:hAnsi="Times New Roman"/>
          <w:sz w:val="24"/>
          <w:szCs w:val="24"/>
        </w:rPr>
      </w:pPr>
      <w:r w:rsidRPr="0080626B">
        <w:rPr>
          <w:rFonts w:ascii="Times New Roman" w:hAnsi="Times New Roman"/>
          <w:sz w:val="24"/>
          <w:szCs w:val="24"/>
        </w:rPr>
        <w:t>Y=</w:t>
      </w:r>
      <w:r w:rsidRPr="0080626B">
        <w:rPr>
          <w:rFonts w:ascii="Times New Roman" w:hAnsi="Times New Roman"/>
          <w:spacing w:val="-2"/>
          <w:sz w:val="24"/>
          <w:szCs w:val="24"/>
        </w:rPr>
        <w:t xml:space="preserve"> </w:t>
      </w:r>
      <w:r w:rsidRPr="0080626B">
        <w:rPr>
          <w:rFonts w:ascii="Times New Roman" w:hAnsi="Times New Roman"/>
          <w:sz w:val="24"/>
          <w:szCs w:val="24"/>
        </w:rPr>
        <w:t>6,379 +</w:t>
      </w:r>
      <w:r w:rsidRPr="0080626B">
        <w:rPr>
          <w:rFonts w:ascii="Times New Roman" w:hAnsi="Times New Roman"/>
          <w:spacing w:val="-1"/>
          <w:sz w:val="24"/>
          <w:szCs w:val="24"/>
        </w:rPr>
        <w:t xml:space="preserve"> </w:t>
      </w:r>
      <w:r w:rsidRPr="0080626B">
        <w:rPr>
          <w:rFonts w:ascii="Times New Roman" w:hAnsi="Times New Roman"/>
          <w:spacing w:val="-2"/>
          <w:sz w:val="24"/>
          <w:szCs w:val="24"/>
        </w:rPr>
        <w:t>0,834X</w:t>
      </w:r>
    </w:p>
    <w:p w14:paraId="0A01D564" w14:textId="77777777" w:rsidR="0080626B" w:rsidRPr="0080626B" w:rsidRDefault="0080626B" w:rsidP="008D1E70">
      <w:pPr>
        <w:pStyle w:val="DaftarParagraf"/>
        <w:widowControl w:val="0"/>
        <w:numPr>
          <w:ilvl w:val="4"/>
          <w:numId w:val="5"/>
        </w:numPr>
        <w:tabs>
          <w:tab w:val="left" w:pos="851"/>
        </w:tabs>
        <w:autoSpaceDE w:val="0"/>
        <w:autoSpaceDN w:val="0"/>
        <w:spacing w:line="276" w:lineRule="auto"/>
        <w:ind w:left="0" w:right="139" w:firstLine="567"/>
        <w:contextualSpacing w:val="0"/>
        <w:rPr>
          <w:rFonts w:cs="Times New Roman"/>
          <w:szCs w:val="24"/>
        </w:rPr>
      </w:pPr>
      <w:r w:rsidRPr="0080626B">
        <w:rPr>
          <w:rFonts w:cs="Times New Roman"/>
          <w:szCs w:val="24"/>
        </w:rPr>
        <w:t>Constant Value (6.379): This means that if the Brand Ambassador Endorsement variable (X) has a constant value of 0, then the Consumer Satisfaction value (Y) is 6.379 units.</w:t>
      </w:r>
    </w:p>
    <w:p w14:paraId="03640AAA" w14:textId="77777777" w:rsidR="0080626B" w:rsidRPr="0080626B" w:rsidRDefault="0080626B" w:rsidP="008D1E70">
      <w:pPr>
        <w:pStyle w:val="DaftarParagraf"/>
        <w:widowControl w:val="0"/>
        <w:numPr>
          <w:ilvl w:val="4"/>
          <w:numId w:val="5"/>
        </w:numPr>
        <w:tabs>
          <w:tab w:val="left" w:pos="851"/>
        </w:tabs>
        <w:autoSpaceDE w:val="0"/>
        <w:autoSpaceDN w:val="0"/>
        <w:spacing w:line="276" w:lineRule="auto"/>
        <w:ind w:left="0" w:right="137" w:firstLine="567"/>
        <w:contextualSpacing w:val="0"/>
        <w:rPr>
          <w:rFonts w:cs="Times New Roman"/>
          <w:szCs w:val="24"/>
        </w:rPr>
      </w:pPr>
      <w:r w:rsidRPr="0080626B">
        <w:rPr>
          <w:rFonts w:cs="Times New Roman"/>
          <w:szCs w:val="24"/>
        </w:rPr>
        <w:t>The regression coefficient for X (0.834): a positive value, indicating a positive relationship. A one-unit increase in the Brand Ambassador Endorsement score (X) is estimated to increase the Consumer Satisfaction score (Y) by 0.834 units.</w:t>
      </w:r>
    </w:p>
    <w:p w14:paraId="2FF9CB1D" w14:textId="77777777" w:rsidR="0080626B" w:rsidRPr="0080626B" w:rsidRDefault="0080626B" w:rsidP="008D1E70">
      <w:pPr>
        <w:pStyle w:val="Judul3"/>
        <w:spacing w:before="0" w:after="0"/>
        <w:jc w:val="both"/>
        <w:rPr>
          <w:rFonts w:ascii="Times New Roman" w:hAnsi="Times New Roman" w:cs="Times New Roman"/>
          <w:b w:val="0"/>
          <w:bCs w:val="0"/>
          <w:sz w:val="24"/>
          <w:szCs w:val="24"/>
        </w:rPr>
      </w:pPr>
      <w:r w:rsidRPr="0080626B">
        <w:rPr>
          <w:rFonts w:ascii="Times New Roman" w:hAnsi="Times New Roman" w:cs="Times New Roman"/>
          <w:sz w:val="24"/>
          <w:szCs w:val="24"/>
        </w:rPr>
        <w:t>Partial Hypothesis Testing (t-Test)</w:t>
      </w:r>
    </w:p>
    <w:p w14:paraId="1CF1E996" w14:textId="77777777" w:rsidR="0080626B" w:rsidRPr="0080626B" w:rsidRDefault="0080626B" w:rsidP="0080626B">
      <w:pPr>
        <w:pStyle w:val="TeksIsi"/>
        <w:spacing w:after="0" w:line="276" w:lineRule="auto"/>
        <w:ind w:right="136" w:firstLine="567"/>
        <w:rPr>
          <w:rFonts w:ascii="Times New Roman" w:hAnsi="Times New Roman"/>
          <w:sz w:val="24"/>
          <w:szCs w:val="24"/>
        </w:rPr>
      </w:pPr>
      <w:r w:rsidRPr="0080626B">
        <w:rPr>
          <w:rFonts w:ascii="Times New Roman" w:hAnsi="Times New Roman"/>
          <w:sz w:val="24"/>
          <w:szCs w:val="24"/>
        </w:rPr>
        <w:t>The t-test is used to determine the effect of each independent variable on the dependent variable.</w:t>
      </w:r>
    </w:p>
    <w:p w14:paraId="12765433" w14:textId="77777777" w:rsidR="0010552A" w:rsidRDefault="0010552A" w:rsidP="0010552A">
      <w:pPr>
        <w:pStyle w:val="Judul3"/>
        <w:spacing w:before="0" w:after="0"/>
        <w:jc w:val="center"/>
        <w:rPr>
          <w:rFonts w:ascii="Times New Roman" w:hAnsi="Times New Roman" w:cs="Times New Roman"/>
          <w:sz w:val="24"/>
          <w:szCs w:val="24"/>
        </w:rPr>
      </w:pPr>
    </w:p>
    <w:p w14:paraId="59E24AAF" w14:textId="49530F14" w:rsidR="009532CD" w:rsidRPr="0010552A" w:rsidRDefault="0080626B" w:rsidP="0010552A">
      <w:pPr>
        <w:pStyle w:val="Judul3"/>
        <w:spacing w:before="0" w:after="0"/>
        <w:jc w:val="center"/>
        <w:rPr>
          <w:rFonts w:ascii="Times New Roman" w:hAnsi="Times New Roman" w:cs="Times New Roman"/>
          <w:sz w:val="24"/>
          <w:szCs w:val="24"/>
        </w:rPr>
      </w:pPr>
      <w:r w:rsidRPr="0080626B">
        <w:rPr>
          <w:rFonts w:ascii="Times New Roman" w:hAnsi="Times New Roman" w:cs="Times New Roman"/>
          <w:sz w:val="24"/>
          <w:szCs w:val="24"/>
        </w:rPr>
        <w:t>Table 12</w:t>
      </w:r>
      <w:r w:rsidR="009532CD">
        <w:rPr>
          <w:rFonts w:ascii="Times New Roman" w:hAnsi="Times New Roman" w:cs="Times New Roman"/>
          <w:sz w:val="24"/>
          <w:szCs w:val="24"/>
        </w:rPr>
        <w:t>.</w:t>
      </w:r>
      <w:r w:rsidRPr="0080626B">
        <w:rPr>
          <w:rFonts w:ascii="Times New Roman" w:hAnsi="Times New Roman" w:cs="Times New Roman"/>
          <w:sz w:val="24"/>
          <w:szCs w:val="24"/>
        </w:rPr>
        <w:t xml:space="preserve"> Results of the Partial Hypothesis Test (t-Test)</w:t>
      </w:r>
    </w:p>
    <w:tbl>
      <w:tblPr>
        <w:tblStyle w:val="KisiTabel"/>
        <w:tblW w:w="4844" w:type="pct"/>
        <w:tblBorders>
          <w:left w:val="none" w:sz="0" w:space="0" w:color="auto"/>
          <w:right w:val="none" w:sz="0" w:space="0" w:color="auto"/>
          <w:insideV w:val="none" w:sz="0" w:space="0" w:color="auto"/>
        </w:tblBorders>
        <w:tblLook w:val="01E0" w:firstRow="1" w:lastRow="1" w:firstColumn="1" w:lastColumn="1" w:noHBand="0" w:noVBand="0"/>
      </w:tblPr>
      <w:tblGrid>
        <w:gridCol w:w="2480"/>
        <w:gridCol w:w="1803"/>
        <w:gridCol w:w="2144"/>
        <w:gridCol w:w="2317"/>
      </w:tblGrid>
      <w:tr w:rsidR="0080626B" w:rsidRPr="009532CD" w14:paraId="74E75A46" w14:textId="77777777" w:rsidTr="0010552A">
        <w:trPr>
          <w:trHeight w:val="210"/>
        </w:trPr>
        <w:tc>
          <w:tcPr>
            <w:tcW w:w="1418" w:type="pct"/>
            <w:vAlign w:val="center"/>
          </w:tcPr>
          <w:p w14:paraId="06995D64" w14:textId="77777777" w:rsidR="0080626B" w:rsidRPr="009532CD" w:rsidRDefault="0080626B" w:rsidP="008D1E70">
            <w:pPr>
              <w:pStyle w:val="TableParagraph"/>
              <w:spacing w:line="276" w:lineRule="auto"/>
              <w:ind w:firstLine="567"/>
              <w:jc w:val="center"/>
              <w:rPr>
                <w:rFonts w:ascii="Times New Roman" w:hAnsi="Times New Roman" w:cs="Times New Roman"/>
                <w:b/>
                <w:sz w:val="20"/>
                <w:szCs w:val="20"/>
              </w:rPr>
            </w:pPr>
            <w:r w:rsidRPr="009532CD">
              <w:rPr>
                <w:rFonts w:ascii="Times New Roman" w:hAnsi="Times New Roman" w:cs="Times New Roman"/>
                <w:b/>
                <w:spacing w:val="-2"/>
                <w:sz w:val="20"/>
                <w:szCs w:val="20"/>
              </w:rPr>
              <w:t>Model</w:t>
            </w:r>
          </w:p>
        </w:tc>
        <w:tc>
          <w:tcPr>
            <w:tcW w:w="1031" w:type="pct"/>
            <w:vAlign w:val="center"/>
          </w:tcPr>
          <w:p w14:paraId="44A07FB3" w14:textId="77777777" w:rsidR="0080626B" w:rsidRPr="009532CD" w:rsidRDefault="0080626B" w:rsidP="008D1E70">
            <w:pPr>
              <w:pStyle w:val="TableParagraph"/>
              <w:spacing w:line="276" w:lineRule="auto"/>
              <w:ind w:firstLine="567"/>
              <w:jc w:val="center"/>
              <w:rPr>
                <w:rFonts w:ascii="Times New Roman" w:hAnsi="Times New Roman" w:cs="Times New Roman"/>
                <w:b/>
                <w:sz w:val="20"/>
                <w:szCs w:val="20"/>
              </w:rPr>
            </w:pPr>
            <w:r w:rsidRPr="009532CD">
              <w:rPr>
                <w:rFonts w:ascii="Times New Roman" w:hAnsi="Times New Roman" w:cs="Times New Roman"/>
                <w:b/>
                <w:spacing w:val="-10"/>
                <w:sz w:val="20"/>
                <w:szCs w:val="20"/>
              </w:rPr>
              <w:t>t</w:t>
            </w:r>
          </w:p>
        </w:tc>
        <w:tc>
          <w:tcPr>
            <w:tcW w:w="1226" w:type="pct"/>
            <w:vAlign w:val="center"/>
          </w:tcPr>
          <w:p w14:paraId="5C4FBC9C" w14:textId="77777777" w:rsidR="0080626B" w:rsidRPr="009532CD" w:rsidRDefault="0080626B" w:rsidP="008D1E70">
            <w:pPr>
              <w:pStyle w:val="TableParagraph"/>
              <w:spacing w:line="276" w:lineRule="auto"/>
              <w:ind w:firstLine="567"/>
              <w:jc w:val="center"/>
              <w:rPr>
                <w:rFonts w:ascii="Times New Roman" w:hAnsi="Times New Roman" w:cs="Times New Roman"/>
                <w:b/>
                <w:sz w:val="20"/>
                <w:szCs w:val="20"/>
              </w:rPr>
            </w:pPr>
            <w:r w:rsidRPr="009532CD">
              <w:rPr>
                <w:rFonts w:ascii="Times New Roman" w:hAnsi="Times New Roman" w:cs="Times New Roman"/>
                <w:b/>
                <w:spacing w:val="-4"/>
                <w:sz w:val="20"/>
                <w:szCs w:val="20"/>
              </w:rPr>
              <w:t>Sig.</w:t>
            </w:r>
          </w:p>
        </w:tc>
        <w:tc>
          <w:tcPr>
            <w:tcW w:w="1325" w:type="pct"/>
            <w:vAlign w:val="center"/>
          </w:tcPr>
          <w:p w14:paraId="7A038A8E" w14:textId="77777777" w:rsidR="0080626B" w:rsidRPr="009532CD" w:rsidRDefault="0080626B" w:rsidP="008D1E70">
            <w:pPr>
              <w:pStyle w:val="TableParagraph"/>
              <w:spacing w:line="276" w:lineRule="auto"/>
              <w:ind w:firstLine="567"/>
              <w:jc w:val="center"/>
              <w:rPr>
                <w:rFonts w:ascii="Times New Roman" w:hAnsi="Times New Roman" w:cs="Times New Roman"/>
                <w:b/>
                <w:sz w:val="20"/>
                <w:szCs w:val="20"/>
                <w:lang w:val="en-US"/>
              </w:rPr>
            </w:pPr>
            <w:r w:rsidRPr="009532CD">
              <w:rPr>
                <w:rFonts w:ascii="Times New Roman" w:hAnsi="Times New Roman" w:cs="Times New Roman"/>
                <w:b/>
                <w:spacing w:val="-2"/>
                <w:sz w:val="20"/>
                <w:szCs w:val="20"/>
                <w:lang w:val="en-US"/>
              </w:rPr>
              <w:t>Conclusion</w:t>
            </w:r>
          </w:p>
        </w:tc>
      </w:tr>
      <w:tr w:rsidR="0080626B" w:rsidRPr="009532CD" w14:paraId="33317395" w14:textId="77777777" w:rsidTr="0010552A">
        <w:trPr>
          <w:trHeight w:val="210"/>
        </w:trPr>
        <w:tc>
          <w:tcPr>
            <w:tcW w:w="1418" w:type="pct"/>
            <w:vAlign w:val="center"/>
          </w:tcPr>
          <w:p w14:paraId="6A7F36D3" w14:textId="77777777" w:rsidR="0080626B" w:rsidRPr="009532CD" w:rsidRDefault="0080626B" w:rsidP="008D1E70">
            <w:pPr>
              <w:pStyle w:val="TableParagraph"/>
              <w:spacing w:line="276" w:lineRule="auto"/>
              <w:ind w:firstLine="567"/>
              <w:jc w:val="center"/>
              <w:rPr>
                <w:rFonts w:ascii="Times New Roman" w:hAnsi="Times New Roman" w:cs="Times New Roman"/>
                <w:sz w:val="20"/>
                <w:szCs w:val="20"/>
              </w:rPr>
            </w:pPr>
            <w:r w:rsidRPr="009532CD">
              <w:rPr>
                <w:rFonts w:ascii="Times New Roman" w:hAnsi="Times New Roman" w:cs="Times New Roman"/>
                <w:sz w:val="20"/>
                <w:szCs w:val="20"/>
              </w:rPr>
              <w:t xml:space="preserve">1 </w:t>
            </w:r>
            <w:r w:rsidRPr="009532CD">
              <w:rPr>
                <w:rFonts w:ascii="Times New Roman" w:hAnsi="Times New Roman" w:cs="Times New Roman"/>
                <w:spacing w:val="-2"/>
                <w:sz w:val="20"/>
                <w:szCs w:val="20"/>
              </w:rPr>
              <w:t>(Constant)</w:t>
            </w:r>
          </w:p>
        </w:tc>
        <w:tc>
          <w:tcPr>
            <w:tcW w:w="1031" w:type="pct"/>
            <w:vAlign w:val="center"/>
          </w:tcPr>
          <w:p w14:paraId="2D671F2F" w14:textId="77777777" w:rsidR="0080626B" w:rsidRPr="009532CD" w:rsidRDefault="0080626B" w:rsidP="008D1E70">
            <w:pPr>
              <w:pStyle w:val="TableParagraph"/>
              <w:spacing w:line="276" w:lineRule="auto"/>
              <w:ind w:firstLine="567"/>
              <w:jc w:val="center"/>
              <w:rPr>
                <w:rFonts w:ascii="Times New Roman" w:hAnsi="Times New Roman" w:cs="Times New Roman"/>
                <w:sz w:val="20"/>
                <w:szCs w:val="20"/>
              </w:rPr>
            </w:pPr>
            <w:r w:rsidRPr="009532CD">
              <w:rPr>
                <w:rFonts w:ascii="Times New Roman" w:hAnsi="Times New Roman" w:cs="Times New Roman"/>
                <w:spacing w:val="-2"/>
                <w:sz w:val="20"/>
                <w:szCs w:val="20"/>
              </w:rPr>
              <w:t>1,943</w:t>
            </w:r>
          </w:p>
        </w:tc>
        <w:tc>
          <w:tcPr>
            <w:tcW w:w="1226" w:type="pct"/>
            <w:vAlign w:val="center"/>
          </w:tcPr>
          <w:p w14:paraId="68242271" w14:textId="77777777" w:rsidR="0080626B" w:rsidRPr="009532CD" w:rsidRDefault="0080626B" w:rsidP="008D1E70">
            <w:pPr>
              <w:pStyle w:val="TableParagraph"/>
              <w:spacing w:line="276" w:lineRule="auto"/>
              <w:ind w:firstLine="567"/>
              <w:jc w:val="center"/>
              <w:rPr>
                <w:rFonts w:ascii="Times New Roman" w:hAnsi="Times New Roman" w:cs="Times New Roman"/>
                <w:sz w:val="20"/>
                <w:szCs w:val="20"/>
              </w:rPr>
            </w:pPr>
            <w:r w:rsidRPr="009532CD">
              <w:rPr>
                <w:rFonts w:ascii="Times New Roman" w:hAnsi="Times New Roman" w:cs="Times New Roman"/>
                <w:spacing w:val="-2"/>
                <w:sz w:val="20"/>
                <w:szCs w:val="20"/>
              </w:rPr>
              <w:t>0,054</w:t>
            </w:r>
          </w:p>
        </w:tc>
        <w:tc>
          <w:tcPr>
            <w:tcW w:w="1325" w:type="pct"/>
            <w:vAlign w:val="center"/>
          </w:tcPr>
          <w:p w14:paraId="4D4A371F" w14:textId="77777777" w:rsidR="0080626B" w:rsidRPr="009532CD" w:rsidRDefault="0080626B" w:rsidP="008D1E70">
            <w:pPr>
              <w:pStyle w:val="TableParagraph"/>
              <w:spacing w:line="276" w:lineRule="auto"/>
              <w:ind w:firstLine="567"/>
              <w:jc w:val="center"/>
              <w:rPr>
                <w:rFonts w:ascii="Times New Roman" w:hAnsi="Times New Roman" w:cs="Times New Roman"/>
                <w:sz w:val="20"/>
                <w:szCs w:val="20"/>
              </w:rPr>
            </w:pPr>
          </w:p>
        </w:tc>
      </w:tr>
      <w:tr w:rsidR="0080626B" w:rsidRPr="009532CD" w14:paraId="3251C759" w14:textId="77777777" w:rsidTr="0010552A">
        <w:trPr>
          <w:trHeight w:val="631"/>
        </w:trPr>
        <w:tc>
          <w:tcPr>
            <w:tcW w:w="1418" w:type="pct"/>
            <w:vAlign w:val="center"/>
          </w:tcPr>
          <w:p w14:paraId="0B2BF45F" w14:textId="77777777" w:rsidR="0080626B" w:rsidRPr="009532CD" w:rsidRDefault="0080626B" w:rsidP="0010552A">
            <w:pPr>
              <w:pStyle w:val="TableParagraph"/>
              <w:spacing w:line="276" w:lineRule="auto"/>
              <w:rPr>
                <w:rFonts w:ascii="Times New Roman" w:hAnsi="Times New Roman" w:cs="Times New Roman"/>
                <w:sz w:val="20"/>
                <w:szCs w:val="20"/>
              </w:rPr>
            </w:pPr>
            <w:r w:rsidRPr="009532CD">
              <w:rPr>
                <w:rFonts w:ascii="Times New Roman" w:hAnsi="Times New Roman" w:cs="Times New Roman"/>
                <w:spacing w:val="-2"/>
                <w:sz w:val="20"/>
                <w:szCs w:val="20"/>
              </w:rPr>
              <w:t>Endorsement</w:t>
            </w:r>
          </w:p>
          <w:p w14:paraId="304AA0CD" w14:textId="289B4A60" w:rsidR="0080626B" w:rsidRPr="009532CD" w:rsidRDefault="0010552A" w:rsidP="0010552A">
            <w:pPr>
              <w:pStyle w:val="TableParagraph"/>
              <w:spacing w:line="276" w:lineRule="auto"/>
              <w:ind w:right="158"/>
              <w:rPr>
                <w:rFonts w:ascii="Times New Roman" w:hAnsi="Times New Roman" w:cs="Times New Roman"/>
                <w:sz w:val="20"/>
                <w:szCs w:val="20"/>
              </w:rPr>
            </w:pPr>
            <w:r>
              <w:rPr>
                <w:rFonts w:ascii="Times New Roman" w:hAnsi="Times New Roman" w:cs="Times New Roman"/>
                <w:spacing w:val="-4"/>
                <w:sz w:val="20"/>
                <w:szCs w:val="20"/>
              </w:rPr>
              <w:t xml:space="preserve"> </w:t>
            </w:r>
            <w:r w:rsidR="0080626B" w:rsidRPr="009532CD">
              <w:rPr>
                <w:rFonts w:ascii="Times New Roman" w:hAnsi="Times New Roman" w:cs="Times New Roman"/>
                <w:spacing w:val="-4"/>
                <w:sz w:val="20"/>
                <w:szCs w:val="20"/>
              </w:rPr>
              <w:t xml:space="preserve">Brand </w:t>
            </w:r>
            <w:r w:rsidR="0080626B" w:rsidRPr="009532CD">
              <w:rPr>
                <w:rFonts w:ascii="Times New Roman" w:hAnsi="Times New Roman" w:cs="Times New Roman"/>
                <w:sz w:val="20"/>
                <w:szCs w:val="20"/>
              </w:rPr>
              <w:t>Ambassador</w:t>
            </w:r>
            <w:r w:rsidR="0080626B" w:rsidRPr="009532CD">
              <w:rPr>
                <w:rFonts w:ascii="Times New Roman" w:hAnsi="Times New Roman" w:cs="Times New Roman"/>
                <w:spacing w:val="-15"/>
                <w:sz w:val="20"/>
                <w:szCs w:val="20"/>
              </w:rPr>
              <w:t xml:space="preserve"> </w:t>
            </w:r>
            <w:r w:rsidR="0080626B" w:rsidRPr="009532CD">
              <w:rPr>
                <w:rFonts w:ascii="Times New Roman" w:hAnsi="Times New Roman" w:cs="Times New Roman"/>
                <w:sz w:val="20"/>
                <w:szCs w:val="20"/>
              </w:rPr>
              <w:t>(X)</w:t>
            </w:r>
          </w:p>
        </w:tc>
        <w:tc>
          <w:tcPr>
            <w:tcW w:w="1031" w:type="pct"/>
            <w:vAlign w:val="center"/>
          </w:tcPr>
          <w:p w14:paraId="3A07AC78" w14:textId="77777777" w:rsidR="0080626B" w:rsidRPr="009532CD" w:rsidRDefault="0080626B" w:rsidP="008D1E70">
            <w:pPr>
              <w:pStyle w:val="TableParagraph"/>
              <w:spacing w:line="276" w:lineRule="auto"/>
              <w:ind w:firstLine="567"/>
              <w:jc w:val="center"/>
              <w:rPr>
                <w:rFonts w:ascii="Times New Roman" w:hAnsi="Times New Roman" w:cs="Times New Roman"/>
                <w:sz w:val="20"/>
                <w:szCs w:val="20"/>
              </w:rPr>
            </w:pPr>
            <w:r w:rsidRPr="009532CD">
              <w:rPr>
                <w:rFonts w:ascii="Times New Roman" w:hAnsi="Times New Roman" w:cs="Times New Roman"/>
                <w:spacing w:val="-2"/>
                <w:sz w:val="20"/>
                <w:szCs w:val="20"/>
              </w:rPr>
              <w:t>10,103</w:t>
            </w:r>
          </w:p>
        </w:tc>
        <w:tc>
          <w:tcPr>
            <w:tcW w:w="1226" w:type="pct"/>
            <w:vAlign w:val="center"/>
          </w:tcPr>
          <w:p w14:paraId="537042D2" w14:textId="77777777" w:rsidR="0080626B" w:rsidRPr="009532CD" w:rsidRDefault="0080626B" w:rsidP="008D1E70">
            <w:pPr>
              <w:pStyle w:val="TableParagraph"/>
              <w:spacing w:line="276" w:lineRule="auto"/>
              <w:ind w:firstLine="567"/>
              <w:jc w:val="center"/>
              <w:rPr>
                <w:rFonts w:ascii="Times New Roman" w:hAnsi="Times New Roman" w:cs="Times New Roman"/>
                <w:sz w:val="20"/>
                <w:szCs w:val="20"/>
              </w:rPr>
            </w:pPr>
            <w:r w:rsidRPr="009532CD">
              <w:rPr>
                <w:rFonts w:ascii="Times New Roman" w:hAnsi="Times New Roman" w:cs="Times New Roman"/>
                <w:spacing w:val="-2"/>
                <w:sz w:val="20"/>
                <w:szCs w:val="20"/>
              </w:rPr>
              <w:t>&lt;0,001</w:t>
            </w:r>
          </w:p>
        </w:tc>
        <w:tc>
          <w:tcPr>
            <w:tcW w:w="1325" w:type="pct"/>
            <w:vAlign w:val="center"/>
          </w:tcPr>
          <w:p w14:paraId="14C05A38" w14:textId="77777777" w:rsidR="0080626B" w:rsidRPr="009532CD" w:rsidRDefault="0080626B" w:rsidP="0010552A">
            <w:pPr>
              <w:pStyle w:val="TableParagraph"/>
              <w:tabs>
                <w:tab w:val="left" w:pos="887"/>
              </w:tabs>
              <w:spacing w:line="276" w:lineRule="auto"/>
              <w:ind w:right="100"/>
              <w:rPr>
                <w:rFonts w:ascii="Times New Roman" w:hAnsi="Times New Roman" w:cs="Times New Roman"/>
                <w:sz w:val="20"/>
                <w:szCs w:val="20"/>
              </w:rPr>
            </w:pPr>
            <w:r w:rsidRPr="009532CD">
              <w:rPr>
                <w:rFonts w:ascii="Times New Roman" w:hAnsi="Times New Roman" w:cs="Times New Roman"/>
                <w:spacing w:val="-6"/>
                <w:sz w:val="20"/>
                <w:szCs w:val="20"/>
              </w:rPr>
              <w:t>H₁</w:t>
            </w:r>
            <w:r w:rsidRPr="009532CD">
              <w:rPr>
                <w:rFonts w:ascii="Times New Roman" w:hAnsi="Times New Roman" w:cs="Times New Roman"/>
                <w:sz w:val="20"/>
                <w:szCs w:val="20"/>
                <w:lang w:val="en-US"/>
              </w:rPr>
              <w:t xml:space="preserve"> </w:t>
            </w:r>
            <w:r w:rsidRPr="009532CD">
              <w:rPr>
                <w:rFonts w:ascii="Times New Roman" w:hAnsi="Times New Roman" w:cs="Times New Roman"/>
                <w:spacing w:val="-2"/>
                <w:sz w:val="20"/>
                <w:szCs w:val="20"/>
                <w:lang w:val="en-US"/>
              </w:rPr>
              <w:t>Received</w:t>
            </w:r>
            <w:r w:rsidRPr="009532CD">
              <w:rPr>
                <w:rFonts w:ascii="Times New Roman" w:hAnsi="Times New Roman" w:cs="Times New Roman"/>
                <w:spacing w:val="-2"/>
                <w:sz w:val="20"/>
                <w:szCs w:val="20"/>
              </w:rPr>
              <w:t xml:space="preserve"> (</w:t>
            </w:r>
            <w:proofErr w:type="spellStart"/>
            <w:r w:rsidRPr="009532CD">
              <w:rPr>
                <w:rFonts w:ascii="Times New Roman" w:hAnsi="Times New Roman" w:cs="Times New Roman"/>
                <w:spacing w:val="-2"/>
                <w:sz w:val="20"/>
                <w:szCs w:val="20"/>
              </w:rPr>
              <w:t>Signif</w:t>
            </w:r>
            <w:r w:rsidRPr="009532CD">
              <w:rPr>
                <w:rFonts w:ascii="Times New Roman" w:hAnsi="Times New Roman" w:cs="Times New Roman"/>
                <w:spacing w:val="-2"/>
                <w:sz w:val="20"/>
                <w:szCs w:val="20"/>
                <w:lang w:val="en-US"/>
              </w:rPr>
              <w:t>icant</w:t>
            </w:r>
            <w:proofErr w:type="spellEnd"/>
            <w:r w:rsidRPr="009532CD">
              <w:rPr>
                <w:rFonts w:ascii="Times New Roman" w:hAnsi="Times New Roman" w:cs="Times New Roman"/>
                <w:spacing w:val="-2"/>
                <w:sz w:val="20"/>
                <w:szCs w:val="20"/>
              </w:rPr>
              <w:t>)</w:t>
            </w:r>
          </w:p>
        </w:tc>
      </w:tr>
    </w:tbl>
    <w:p w14:paraId="0659733C" w14:textId="4A8F8FBD" w:rsidR="0080626B" w:rsidRDefault="0080626B" w:rsidP="008D1E70">
      <w:pPr>
        <w:pStyle w:val="TeksIsi"/>
        <w:spacing w:after="0" w:line="276" w:lineRule="auto"/>
        <w:ind w:firstLine="0"/>
        <w:jc w:val="center"/>
        <w:rPr>
          <w:rFonts w:ascii="Times New Roman" w:hAnsi="Times New Roman"/>
          <w:sz w:val="20"/>
        </w:rPr>
      </w:pPr>
      <w:r w:rsidRPr="009532CD">
        <w:rPr>
          <w:rFonts w:ascii="Times New Roman" w:hAnsi="Times New Roman"/>
          <w:sz w:val="20"/>
        </w:rPr>
        <w:t>Source: SPSS Data Analysis Results (2026)</w:t>
      </w:r>
    </w:p>
    <w:p w14:paraId="51710981" w14:textId="77777777" w:rsidR="009532CD" w:rsidRPr="009532CD" w:rsidRDefault="009532CD" w:rsidP="008D1E70">
      <w:pPr>
        <w:pStyle w:val="TeksIsi"/>
        <w:spacing w:after="0" w:line="276" w:lineRule="auto"/>
        <w:ind w:firstLine="0"/>
        <w:jc w:val="center"/>
        <w:rPr>
          <w:rFonts w:ascii="Times New Roman" w:hAnsi="Times New Roman"/>
          <w:sz w:val="20"/>
        </w:rPr>
      </w:pPr>
    </w:p>
    <w:p w14:paraId="1E03E924" w14:textId="272765F5" w:rsidR="0080626B" w:rsidRDefault="0080626B" w:rsidP="0080626B">
      <w:pPr>
        <w:pStyle w:val="TeksIsi"/>
        <w:spacing w:after="0" w:line="276" w:lineRule="auto"/>
        <w:ind w:firstLine="567"/>
        <w:rPr>
          <w:rFonts w:ascii="Times New Roman" w:hAnsi="Times New Roman"/>
          <w:sz w:val="24"/>
          <w:szCs w:val="24"/>
        </w:rPr>
      </w:pPr>
      <w:r w:rsidRPr="0080626B">
        <w:rPr>
          <w:rFonts w:ascii="Times New Roman" w:hAnsi="Times New Roman"/>
          <w:sz w:val="24"/>
          <w:szCs w:val="24"/>
        </w:rPr>
        <w:t>Based on the results in Table 12, the calculated t-value for the Endorsement Credibility variable is 10.103 with a significance level of &lt;0.001. Since the significance value is much lower than the significance level (&lt;0.05), H₁ is accepted. This indicates that Brand Ambassador Endorsement (X) has a positive and highly significant partial effect on consumer satisfaction (Y).</w:t>
      </w:r>
    </w:p>
    <w:p w14:paraId="7FBFE943" w14:textId="77777777" w:rsidR="0010552A" w:rsidRDefault="0010552A">
      <w:pPr>
        <w:rPr>
          <w:rFonts w:ascii="Times New Roman" w:hAnsi="Times New Roman" w:cs="Times New Roman"/>
          <w:b/>
          <w:bCs/>
          <w:sz w:val="24"/>
          <w:szCs w:val="24"/>
        </w:rPr>
      </w:pPr>
      <w:r>
        <w:rPr>
          <w:rFonts w:ascii="Times New Roman" w:hAnsi="Times New Roman" w:cs="Times New Roman"/>
          <w:sz w:val="24"/>
          <w:szCs w:val="24"/>
        </w:rPr>
        <w:br w:type="page"/>
      </w:r>
    </w:p>
    <w:p w14:paraId="48807D75" w14:textId="6088EB83" w:rsidR="008D1E70" w:rsidRPr="008D1E70" w:rsidRDefault="008D1E70" w:rsidP="008D1E70">
      <w:pPr>
        <w:pStyle w:val="Judul3"/>
        <w:tabs>
          <w:tab w:val="left" w:pos="1440"/>
        </w:tabs>
        <w:spacing w:before="0" w:after="0"/>
        <w:rPr>
          <w:rFonts w:ascii="Times New Roman" w:hAnsi="Times New Roman" w:cs="Times New Roman"/>
          <w:b w:val="0"/>
          <w:bCs w:val="0"/>
          <w:sz w:val="24"/>
          <w:szCs w:val="24"/>
        </w:rPr>
      </w:pPr>
      <w:r w:rsidRPr="008D1E70">
        <w:rPr>
          <w:rFonts w:ascii="Times New Roman" w:hAnsi="Times New Roman" w:cs="Times New Roman"/>
          <w:sz w:val="24"/>
          <w:szCs w:val="24"/>
        </w:rPr>
        <w:lastRenderedPageBreak/>
        <w:t>Simultaneous Hypothesis Testing (F-Test)</w:t>
      </w:r>
    </w:p>
    <w:p w14:paraId="0459C0DB" w14:textId="77777777" w:rsidR="008D1E70" w:rsidRDefault="008D1E70" w:rsidP="008D1E70">
      <w:pPr>
        <w:pStyle w:val="TeksIsi"/>
        <w:spacing w:after="0" w:line="276" w:lineRule="auto"/>
        <w:ind w:right="137" w:firstLine="567"/>
        <w:rPr>
          <w:rFonts w:ascii="Times New Roman" w:hAnsi="Times New Roman"/>
          <w:spacing w:val="-2"/>
          <w:sz w:val="24"/>
          <w:szCs w:val="24"/>
        </w:rPr>
      </w:pPr>
      <w:r w:rsidRPr="008D1E70">
        <w:rPr>
          <w:rFonts w:ascii="Times New Roman" w:hAnsi="Times New Roman"/>
          <w:sz w:val="24"/>
          <w:szCs w:val="24"/>
        </w:rPr>
        <w:t>The F-test is used to determine whether the estimated regression model is appropriate</w:t>
      </w:r>
      <w:r w:rsidRPr="008D1E70">
        <w:rPr>
          <w:rFonts w:ascii="Times New Roman" w:hAnsi="Times New Roman"/>
          <w:spacing w:val="-2"/>
          <w:sz w:val="24"/>
          <w:szCs w:val="24"/>
        </w:rPr>
        <w:t>.</w:t>
      </w:r>
    </w:p>
    <w:p w14:paraId="5AEEBC98" w14:textId="77777777" w:rsidR="009532CD" w:rsidRPr="008D1E70" w:rsidRDefault="009532CD" w:rsidP="008D1E70">
      <w:pPr>
        <w:pStyle w:val="TeksIsi"/>
        <w:spacing w:after="0" w:line="276" w:lineRule="auto"/>
        <w:ind w:right="137" w:firstLine="567"/>
        <w:rPr>
          <w:rFonts w:ascii="Times New Roman" w:hAnsi="Times New Roman"/>
          <w:sz w:val="24"/>
          <w:szCs w:val="24"/>
        </w:rPr>
      </w:pPr>
    </w:p>
    <w:p w14:paraId="024852C0" w14:textId="02C938DF" w:rsidR="008D1E70" w:rsidRDefault="008D1E70" w:rsidP="008D1E70">
      <w:pPr>
        <w:pStyle w:val="Judul3"/>
        <w:spacing w:before="0" w:after="0"/>
        <w:jc w:val="center"/>
        <w:rPr>
          <w:rFonts w:ascii="Times New Roman" w:hAnsi="Times New Roman" w:cs="Times New Roman"/>
          <w:sz w:val="24"/>
          <w:szCs w:val="24"/>
        </w:rPr>
      </w:pPr>
      <w:r w:rsidRPr="008D1E70">
        <w:rPr>
          <w:rFonts w:ascii="Times New Roman" w:hAnsi="Times New Roman" w:cs="Times New Roman"/>
          <w:sz w:val="24"/>
          <w:szCs w:val="24"/>
        </w:rPr>
        <w:t>Tab</w:t>
      </w:r>
      <w:r w:rsidR="00DF2683">
        <w:rPr>
          <w:rFonts w:ascii="Times New Roman" w:hAnsi="Times New Roman" w:cs="Times New Roman"/>
          <w:sz w:val="24"/>
          <w:szCs w:val="24"/>
        </w:rPr>
        <w:t>el</w:t>
      </w:r>
      <w:r w:rsidRPr="008D1E70">
        <w:rPr>
          <w:rFonts w:ascii="Times New Roman" w:hAnsi="Times New Roman" w:cs="Times New Roman"/>
          <w:spacing w:val="-4"/>
          <w:sz w:val="24"/>
          <w:szCs w:val="24"/>
        </w:rPr>
        <w:t xml:space="preserve"> </w:t>
      </w:r>
      <w:r w:rsidRPr="008D1E70">
        <w:rPr>
          <w:rFonts w:ascii="Times New Roman" w:hAnsi="Times New Roman" w:cs="Times New Roman"/>
          <w:sz w:val="24"/>
          <w:szCs w:val="24"/>
        </w:rPr>
        <w:t>13</w:t>
      </w:r>
      <w:r w:rsidR="009532CD">
        <w:rPr>
          <w:rFonts w:ascii="Times New Roman" w:hAnsi="Times New Roman" w:cs="Times New Roman"/>
          <w:sz w:val="24"/>
          <w:szCs w:val="24"/>
        </w:rPr>
        <w:t>.</w:t>
      </w:r>
      <w:r w:rsidRPr="008D1E70">
        <w:rPr>
          <w:rFonts w:ascii="Times New Roman" w:hAnsi="Times New Roman" w:cs="Times New Roman"/>
          <w:spacing w:val="-2"/>
          <w:sz w:val="24"/>
          <w:szCs w:val="24"/>
        </w:rPr>
        <w:t xml:space="preserve"> </w:t>
      </w:r>
      <w:r w:rsidRPr="008D1E70">
        <w:rPr>
          <w:rFonts w:ascii="Times New Roman" w:hAnsi="Times New Roman" w:cs="Times New Roman"/>
          <w:sz w:val="24"/>
          <w:szCs w:val="24"/>
        </w:rPr>
        <w:t>Results of the Simultaneous Hypothesis Test (ANOVA)</w:t>
      </w:r>
    </w:p>
    <w:tbl>
      <w:tblPr>
        <w:tblStyle w:val="KisiTabel"/>
        <w:tblW w:w="4809" w:type="pct"/>
        <w:tblBorders>
          <w:left w:val="none" w:sz="0" w:space="0" w:color="auto"/>
          <w:right w:val="none" w:sz="0" w:space="0" w:color="auto"/>
          <w:insideV w:val="none" w:sz="0" w:space="0" w:color="auto"/>
        </w:tblBorders>
        <w:tblLook w:val="01E0" w:firstRow="1" w:lastRow="1" w:firstColumn="1" w:lastColumn="1" w:noHBand="0" w:noVBand="0"/>
      </w:tblPr>
      <w:tblGrid>
        <w:gridCol w:w="1793"/>
        <w:gridCol w:w="1906"/>
        <w:gridCol w:w="717"/>
        <w:gridCol w:w="1892"/>
        <w:gridCol w:w="1248"/>
        <w:gridCol w:w="1125"/>
      </w:tblGrid>
      <w:tr w:rsidR="008D1E70" w:rsidRPr="009532CD" w14:paraId="51D48639" w14:textId="77777777" w:rsidTr="0010552A">
        <w:trPr>
          <w:trHeight w:val="562"/>
        </w:trPr>
        <w:tc>
          <w:tcPr>
            <w:tcW w:w="1032" w:type="pct"/>
            <w:vAlign w:val="center"/>
          </w:tcPr>
          <w:p w14:paraId="7E9717EE" w14:textId="77777777" w:rsidR="008D1E70" w:rsidRPr="009532CD" w:rsidRDefault="008D1E70" w:rsidP="008D1E70">
            <w:pPr>
              <w:pStyle w:val="TableParagraph"/>
              <w:spacing w:line="276" w:lineRule="auto"/>
              <w:ind w:firstLine="32"/>
              <w:jc w:val="center"/>
              <w:rPr>
                <w:rFonts w:ascii="Times New Roman" w:hAnsi="Times New Roman" w:cs="Times New Roman"/>
                <w:b/>
                <w:sz w:val="20"/>
                <w:szCs w:val="20"/>
              </w:rPr>
            </w:pPr>
            <w:r w:rsidRPr="009532CD">
              <w:rPr>
                <w:rFonts w:ascii="Times New Roman" w:hAnsi="Times New Roman" w:cs="Times New Roman"/>
                <w:b/>
                <w:spacing w:val="-2"/>
                <w:sz w:val="20"/>
                <w:szCs w:val="20"/>
              </w:rPr>
              <w:t>Model</w:t>
            </w:r>
          </w:p>
        </w:tc>
        <w:tc>
          <w:tcPr>
            <w:tcW w:w="1098" w:type="pct"/>
            <w:vAlign w:val="center"/>
          </w:tcPr>
          <w:p w14:paraId="057E08E4" w14:textId="77777777" w:rsidR="008D1E70" w:rsidRPr="009532CD" w:rsidRDefault="008D1E70" w:rsidP="008D1E70">
            <w:pPr>
              <w:pStyle w:val="TableParagraph"/>
              <w:tabs>
                <w:tab w:val="left" w:pos="1457"/>
              </w:tabs>
              <w:spacing w:line="276" w:lineRule="auto"/>
              <w:ind w:firstLine="32"/>
              <w:jc w:val="center"/>
              <w:rPr>
                <w:rFonts w:ascii="Times New Roman" w:hAnsi="Times New Roman" w:cs="Times New Roman"/>
                <w:b/>
                <w:sz w:val="20"/>
                <w:szCs w:val="20"/>
              </w:rPr>
            </w:pPr>
            <w:r w:rsidRPr="009532CD">
              <w:rPr>
                <w:rFonts w:ascii="Times New Roman" w:hAnsi="Times New Roman" w:cs="Times New Roman"/>
                <w:b/>
                <w:spacing w:val="-5"/>
                <w:sz w:val="20"/>
                <w:szCs w:val="20"/>
              </w:rPr>
              <w:t>Sum</w:t>
            </w:r>
            <w:r w:rsidRPr="009532CD">
              <w:rPr>
                <w:rFonts w:ascii="Times New Roman" w:hAnsi="Times New Roman" w:cs="Times New Roman"/>
                <w:b/>
                <w:sz w:val="20"/>
                <w:szCs w:val="20"/>
              </w:rPr>
              <w:tab/>
            </w:r>
            <w:r w:rsidRPr="009532CD">
              <w:rPr>
                <w:rFonts w:ascii="Times New Roman" w:hAnsi="Times New Roman" w:cs="Times New Roman"/>
                <w:b/>
                <w:spacing w:val="-5"/>
                <w:sz w:val="20"/>
                <w:szCs w:val="20"/>
              </w:rPr>
              <w:t>of</w:t>
            </w:r>
          </w:p>
          <w:p w14:paraId="4F27B705" w14:textId="77777777" w:rsidR="008D1E70" w:rsidRPr="009532CD" w:rsidRDefault="008D1E70" w:rsidP="008D1E70">
            <w:pPr>
              <w:pStyle w:val="TableParagraph"/>
              <w:spacing w:line="276" w:lineRule="auto"/>
              <w:ind w:firstLine="32"/>
              <w:jc w:val="center"/>
              <w:rPr>
                <w:rFonts w:ascii="Times New Roman" w:hAnsi="Times New Roman" w:cs="Times New Roman"/>
                <w:b/>
                <w:sz w:val="20"/>
                <w:szCs w:val="20"/>
              </w:rPr>
            </w:pPr>
            <w:r w:rsidRPr="009532CD">
              <w:rPr>
                <w:rFonts w:ascii="Times New Roman" w:hAnsi="Times New Roman" w:cs="Times New Roman"/>
                <w:b/>
                <w:spacing w:val="-2"/>
                <w:sz w:val="20"/>
                <w:szCs w:val="20"/>
              </w:rPr>
              <w:t>Squarea</w:t>
            </w:r>
          </w:p>
        </w:tc>
        <w:tc>
          <w:tcPr>
            <w:tcW w:w="413" w:type="pct"/>
            <w:vAlign w:val="center"/>
          </w:tcPr>
          <w:p w14:paraId="41A50A64" w14:textId="77777777" w:rsidR="008D1E70" w:rsidRPr="009532CD" w:rsidRDefault="008D1E70" w:rsidP="008D1E70">
            <w:pPr>
              <w:pStyle w:val="TableParagraph"/>
              <w:spacing w:line="276" w:lineRule="auto"/>
              <w:ind w:firstLine="32"/>
              <w:jc w:val="center"/>
              <w:rPr>
                <w:rFonts w:ascii="Times New Roman" w:hAnsi="Times New Roman" w:cs="Times New Roman"/>
                <w:b/>
                <w:sz w:val="20"/>
                <w:szCs w:val="20"/>
              </w:rPr>
            </w:pPr>
            <w:r w:rsidRPr="009532CD">
              <w:rPr>
                <w:rFonts w:ascii="Times New Roman" w:hAnsi="Times New Roman" w:cs="Times New Roman"/>
                <w:b/>
                <w:spacing w:val="-5"/>
                <w:sz w:val="20"/>
                <w:szCs w:val="20"/>
              </w:rPr>
              <w:t>df</w:t>
            </w:r>
          </w:p>
        </w:tc>
        <w:tc>
          <w:tcPr>
            <w:tcW w:w="1090" w:type="pct"/>
            <w:vAlign w:val="center"/>
          </w:tcPr>
          <w:p w14:paraId="738C746B" w14:textId="77777777" w:rsidR="008D1E70" w:rsidRPr="009532CD" w:rsidRDefault="008D1E70" w:rsidP="008D1E70">
            <w:pPr>
              <w:pStyle w:val="TableParagraph"/>
              <w:spacing w:line="276" w:lineRule="auto"/>
              <w:ind w:firstLine="32"/>
              <w:jc w:val="center"/>
              <w:rPr>
                <w:rFonts w:ascii="Times New Roman" w:hAnsi="Times New Roman" w:cs="Times New Roman"/>
                <w:b/>
                <w:sz w:val="20"/>
                <w:szCs w:val="20"/>
              </w:rPr>
            </w:pPr>
            <w:r w:rsidRPr="009532CD">
              <w:rPr>
                <w:rFonts w:ascii="Times New Roman" w:hAnsi="Times New Roman" w:cs="Times New Roman"/>
                <w:b/>
                <w:spacing w:val="-4"/>
                <w:sz w:val="20"/>
                <w:szCs w:val="20"/>
              </w:rPr>
              <w:t>Mean</w:t>
            </w:r>
          </w:p>
          <w:p w14:paraId="6E5B21C2" w14:textId="77777777" w:rsidR="008D1E70" w:rsidRPr="009532CD" w:rsidRDefault="008D1E70" w:rsidP="008D1E70">
            <w:pPr>
              <w:pStyle w:val="TableParagraph"/>
              <w:spacing w:line="276" w:lineRule="auto"/>
              <w:ind w:firstLine="32"/>
              <w:jc w:val="center"/>
              <w:rPr>
                <w:rFonts w:ascii="Times New Roman" w:hAnsi="Times New Roman" w:cs="Times New Roman"/>
                <w:b/>
                <w:sz w:val="20"/>
                <w:szCs w:val="20"/>
              </w:rPr>
            </w:pPr>
            <w:r w:rsidRPr="009532CD">
              <w:rPr>
                <w:rFonts w:ascii="Times New Roman" w:hAnsi="Times New Roman" w:cs="Times New Roman"/>
                <w:b/>
                <w:spacing w:val="-2"/>
                <w:sz w:val="20"/>
                <w:szCs w:val="20"/>
              </w:rPr>
              <w:t>Square</w:t>
            </w:r>
          </w:p>
        </w:tc>
        <w:tc>
          <w:tcPr>
            <w:tcW w:w="719" w:type="pct"/>
            <w:vAlign w:val="center"/>
          </w:tcPr>
          <w:p w14:paraId="392AF71A" w14:textId="77777777" w:rsidR="008D1E70" w:rsidRPr="009532CD" w:rsidRDefault="008D1E70" w:rsidP="008D1E70">
            <w:pPr>
              <w:pStyle w:val="TableParagraph"/>
              <w:spacing w:line="276" w:lineRule="auto"/>
              <w:ind w:firstLine="32"/>
              <w:jc w:val="center"/>
              <w:rPr>
                <w:rFonts w:ascii="Times New Roman" w:hAnsi="Times New Roman" w:cs="Times New Roman"/>
                <w:b/>
                <w:sz w:val="20"/>
                <w:szCs w:val="20"/>
              </w:rPr>
            </w:pPr>
            <w:r w:rsidRPr="009532CD">
              <w:rPr>
                <w:rFonts w:ascii="Times New Roman" w:hAnsi="Times New Roman" w:cs="Times New Roman"/>
                <w:b/>
                <w:spacing w:val="-10"/>
                <w:sz w:val="20"/>
                <w:szCs w:val="20"/>
              </w:rPr>
              <w:t>F</w:t>
            </w:r>
          </w:p>
        </w:tc>
        <w:tc>
          <w:tcPr>
            <w:tcW w:w="648" w:type="pct"/>
            <w:vAlign w:val="center"/>
          </w:tcPr>
          <w:p w14:paraId="40568260" w14:textId="77777777" w:rsidR="008D1E70" w:rsidRPr="009532CD" w:rsidRDefault="008D1E70" w:rsidP="008D1E70">
            <w:pPr>
              <w:pStyle w:val="TableParagraph"/>
              <w:spacing w:line="276" w:lineRule="auto"/>
              <w:ind w:firstLine="32"/>
              <w:jc w:val="center"/>
              <w:rPr>
                <w:rFonts w:ascii="Times New Roman" w:hAnsi="Times New Roman" w:cs="Times New Roman"/>
                <w:b/>
                <w:sz w:val="20"/>
                <w:szCs w:val="20"/>
              </w:rPr>
            </w:pPr>
            <w:r w:rsidRPr="009532CD">
              <w:rPr>
                <w:rFonts w:ascii="Times New Roman" w:hAnsi="Times New Roman" w:cs="Times New Roman"/>
                <w:b/>
                <w:spacing w:val="-4"/>
                <w:sz w:val="20"/>
                <w:szCs w:val="20"/>
              </w:rPr>
              <w:t>Sig.</w:t>
            </w:r>
          </w:p>
        </w:tc>
      </w:tr>
      <w:tr w:rsidR="008D1E70" w:rsidRPr="009532CD" w14:paraId="7D2D367F" w14:textId="77777777" w:rsidTr="0010552A">
        <w:trPr>
          <w:trHeight w:val="279"/>
        </w:trPr>
        <w:tc>
          <w:tcPr>
            <w:tcW w:w="1032" w:type="pct"/>
            <w:vAlign w:val="center"/>
          </w:tcPr>
          <w:p w14:paraId="612E2161" w14:textId="77777777" w:rsidR="008D1E70" w:rsidRPr="009532CD" w:rsidRDefault="008D1E70" w:rsidP="008D1E70">
            <w:pPr>
              <w:pStyle w:val="TableParagraph"/>
              <w:spacing w:line="276" w:lineRule="auto"/>
              <w:ind w:firstLine="32"/>
              <w:jc w:val="center"/>
              <w:rPr>
                <w:rFonts w:ascii="Times New Roman" w:hAnsi="Times New Roman" w:cs="Times New Roman"/>
                <w:sz w:val="20"/>
                <w:szCs w:val="20"/>
              </w:rPr>
            </w:pPr>
            <w:r w:rsidRPr="009532CD">
              <w:rPr>
                <w:rFonts w:ascii="Times New Roman" w:hAnsi="Times New Roman" w:cs="Times New Roman"/>
                <w:sz w:val="20"/>
                <w:szCs w:val="20"/>
              </w:rPr>
              <w:t xml:space="preserve">1 </w:t>
            </w:r>
            <w:r w:rsidRPr="009532CD">
              <w:rPr>
                <w:rFonts w:ascii="Times New Roman" w:hAnsi="Times New Roman" w:cs="Times New Roman"/>
                <w:spacing w:val="-2"/>
                <w:sz w:val="20"/>
                <w:szCs w:val="20"/>
              </w:rPr>
              <w:t>Regression</w:t>
            </w:r>
          </w:p>
        </w:tc>
        <w:tc>
          <w:tcPr>
            <w:tcW w:w="1098" w:type="pct"/>
            <w:vAlign w:val="center"/>
          </w:tcPr>
          <w:p w14:paraId="41C37CED" w14:textId="77777777" w:rsidR="008D1E70" w:rsidRPr="009532CD" w:rsidRDefault="008D1E70" w:rsidP="008D1E70">
            <w:pPr>
              <w:pStyle w:val="TableParagraph"/>
              <w:spacing w:line="276" w:lineRule="auto"/>
              <w:ind w:firstLine="32"/>
              <w:jc w:val="center"/>
              <w:rPr>
                <w:rFonts w:ascii="Times New Roman" w:hAnsi="Times New Roman" w:cs="Times New Roman"/>
                <w:sz w:val="20"/>
                <w:szCs w:val="20"/>
              </w:rPr>
            </w:pPr>
            <w:r w:rsidRPr="009532CD">
              <w:rPr>
                <w:rFonts w:ascii="Times New Roman" w:hAnsi="Times New Roman" w:cs="Times New Roman"/>
                <w:spacing w:val="-2"/>
                <w:sz w:val="20"/>
                <w:szCs w:val="20"/>
              </w:rPr>
              <w:t>504,634</w:t>
            </w:r>
          </w:p>
        </w:tc>
        <w:tc>
          <w:tcPr>
            <w:tcW w:w="413" w:type="pct"/>
            <w:vAlign w:val="center"/>
          </w:tcPr>
          <w:p w14:paraId="039C5F27" w14:textId="77777777" w:rsidR="008D1E70" w:rsidRPr="009532CD" w:rsidRDefault="008D1E70" w:rsidP="008D1E70">
            <w:pPr>
              <w:pStyle w:val="TableParagraph"/>
              <w:spacing w:line="276" w:lineRule="auto"/>
              <w:ind w:firstLine="32"/>
              <w:jc w:val="center"/>
              <w:rPr>
                <w:rFonts w:ascii="Times New Roman" w:hAnsi="Times New Roman" w:cs="Times New Roman"/>
                <w:sz w:val="20"/>
                <w:szCs w:val="20"/>
              </w:rPr>
            </w:pPr>
            <w:r w:rsidRPr="009532CD">
              <w:rPr>
                <w:rFonts w:ascii="Times New Roman" w:hAnsi="Times New Roman" w:cs="Times New Roman"/>
                <w:spacing w:val="-10"/>
                <w:sz w:val="20"/>
                <w:szCs w:val="20"/>
              </w:rPr>
              <w:t>1</w:t>
            </w:r>
          </w:p>
        </w:tc>
        <w:tc>
          <w:tcPr>
            <w:tcW w:w="1090" w:type="pct"/>
            <w:vAlign w:val="center"/>
          </w:tcPr>
          <w:p w14:paraId="20FB007C" w14:textId="77777777" w:rsidR="008D1E70" w:rsidRPr="009532CD" w:rsidRDefault="008D1E70" w:rsidP="008D1E70">
            <w:pPr>
              <w:pStyle w:val="TableParagraph"/>
              <w:spacing w:line="276" w:lineRule="auto"/>
              <w:ind w:firstLine="32"/>
              <w:jc w:val="center"/>
              <w:rPr>
                <w:rFonts w:ascii="Times New Roman" w:hAnsi="Times New Roman" w:cs="Times New Roman"/>
                <w:sz w:val="20"/>
                <w:szCs w:val="20"/>
              </w:rPr>
            </w:pPr>
            <w:r w:rsidRPr="009532CD">
              <w:rPr>
                <w:rFonts w:ascii="Times New Roman" w:hAnsi="Times New Roman" w:cs="Times New Roman"/>
                <w:spacing w:val="-2"/>
                <w:sz w:val="20"/>
                <w:szCs w:val="20"/>
              </w:rPr>
              <w:t>504,634</w:t>
            </w:r>
          </w:p>
        </w:tc>
        <w:tc>
          <w:tcPr>
            <w:tcW w:w="719" w:type="pct"/>
            <w:vAlign w:val="center"/>
          </w:tcPr>
          <w:p w14:paraId="584E5A0E" w14:textId="77777777" w:rsidR="008D1E70" w:rsidRPr="009532CD" w:rsidRDefault="008D1E70" w:rsidP="008D1E70">
            <w:pPr>
              <w:pStyle w:val="TableParagraph"/>
              <w:spacing w:line="276" w:lineRule="auto"/>
              <w:ind w:firstLine="32"/>
              <w:jc w:val="center"/>
              <w:rPr>
                <w:rFonts w:ascii="Times New Roman" w:hAnsi="Times New Roman" w:cs="Times New Roman"/>
                <w:sz w:val="20"/>
                <w:szCs w:val="20"/>
              </w:rPr>
            </w:pPr>
            <w:r w:rsidRPr="009532CD">
              <w:rPr>
                <w:rFonts w:ascii="Times New Roman" w:hAnsi="Times New Roman" w:cs="Times New Roman"/>
                <w:spacing w:val="-2"/>
                <w:sz w:val="20"/>
                <w:szCs w:val="20"/>
              </w:rPr>
              <w:t>102,080</w:t>
            </w:r>
          </w:p>
        </w:tc>
        <w:tc>
          <w:tcPr>
            <w:tcW w:w="648" w:type="pct"/>
            <w:vAlign w:val="center"/>
          </w:tcPr>
          <w:p w14:paraId="50E1B017" w14:textId="77777777" w:rsidR="008D1E70" w:rsidRPr="009532CD" w:rsidRDefault="008D1E70" w:rsidP="008D1E70">
            <w:pPr>
              <w:pStyle w:val="TableParagraph"/>
              <w:spacing w:line="276" w:lineRule="auto"/>
              <w:ind w:firstLine="32"/>
              <w:jc w:val="center"/>
              <w:rPr>
                <w:rFonts w:ascii="Times New Roman" w:hAnsi="Times New Roman" w:cs="Times New Roman"/>
                <w:sz w:val="20"/>
                <w:szCs w:val="20"/>
              </w:rPr>
            </w:pPr>
            <w:r w:rsidRPr="009532CD">
              <w:rPr>
                <w:rFonts w:ascii="Times New Roman" w:hAnsi="Times New Roman" w:cs="Times New Roman"/>
                <w:spacing w:val="-2"/>
                <w:sz w:val="20"/>
                <w:szCs w:val="20"/>
              </w:rPr>
              <w:t>&lt;0,001</w:t>
            </w:r>
          </w:p>
        </w:tc>
      </w:tr>
      <w:tr w:rsidR="008D1E70" w:rsidRPr="009532CD" w14:paraId="775EBB29" w14:textId="77777777" w:rsidTr="0010552A">
        <w:trPr>
          <w:trHeight w:val="280"/>
        </w:trPr>
        <w:tc>
          <w:tcPr>
            <w:tcW w:w="1032" w:type="pct"/>
            <w:vAlign w:val="center"/>
          </w:tcPr>
          <w:p w14:paraId="4A90A5AA" w14:textId="77777777" w:rsidR="008D1E70" w:rsidRPr="009532CD" w:rsidRDefault="008D1E70" w:rsidP="008D1E70">
            <w:pPr>
              <w:pStyle w:val="TableParagraph"/>
              <w:spacing w:line="276" w:lineRule="auto"/>
              <w:ind w:firstLine="32"/>
              <w:jc w:val="center"/>
              <w:rPr>
                <w:rFonts w:ascii="Times New Roman" w:hAnsi="Times New Roman" w:cs="Times New Roman"/>
                <w:sz w:val="20"/>
                <w:szCs w:val="20"/>
              </w:rPr>
            </w:pPr>
            <w:r w:rsidRPr="009532CD">
              <w:rPr>
                <w:rFonts w:ascii="Times New Roman" w:hAnsi="Times New Roman" w:cs="Times New Roman"/>
                <w:spacing w:val="-2"/>
                <w:sz w:val="20"/>
                <w:szCs w:val="20"/>
              </w:rPr>
              <w:t>Residual</w:t>
            </w:r>
          </w:p>
        </w:tc>
        <w:tc>
          <w:tcPr>
            <w:tcW w:w="1098" w:type="pct"/>
            <w:vAlign w:val="center"/>
          </w:tcPr>
          <w:p w14:paraId="2A304A98" w14:textId="77777777" w:rsidR="008D1E70" w:rsidRPr="009532CD" w:rsidRDefault="008D1E70" w:rsidP="008D1E70">
            <w:pPr>
              <w:pStyle w:val="TableParagraph"/>
              <w:spacing w:line="276" w:lineRule="auto"/>
              <w:ind w:firstLine="32"/>
              <w:jc w:val="center"/>
              <w:rPr>
                <w:rFonts w:ascii="Times New Roman" w:hAnsi="Times New Roman" w:cs="Times New Roman"/>
                <w:sz w:val="20"/>
                <w:szCs w:val="20"/>
              </w:rPr>
            </w:pPr>
            <w:r w:rsidRPr="009532CD">
              <w:rPr>
                <w:rFonts w:ascii="Times New Roman" w:hAnsi="Times New Roman" w:cs="Times New Roman"/>
                <w:spacing w:val="-2"/>
                <w:sz w:val="20"/>
                <w:szCs w:val="20"/>
              </w:rPr>
              <w:t>583,332</w:t>
            </w:r>
          </w:p>
        </w:tc>
        <w:tc>
          <w:tcPr>
            <w:tcW w:w="413" w:type="pct"/>
            <w:vAlign w:val="center"/>
          </w:tcPr>
          <w:p w14:paraId="19AA68E9" w14:textId="77777777" w:rsidR="008D1E70" w:rsidRPr="009532CD" w:rsidRDefault="008D1E70" w:rsidP="008D1E70">
            <w:pPr>
              <w:pStyle w:val="TableParagraph"/>
              <w:spacing w:line="276" w:lineRule="auto"/>
              <w:ind w:firstLine="32"/>
              <w:jc w:val="center"/>
              <w:rPr>
                <w:rFonts w:ascii="Times New Roman" w:hAnsi="Times New Roman" w:cs="Times New Roman"/>
                <w:sz w:val="20"/>
                <w:szCs w:val="20"/>
              </w:rPr>
            </w:pPr>
            <w:r w:rsidRPr="009532CD">
              <w:rPr>
                <w:rFonts w:ascii="Times New Roman" w:hAnsi="Times New Roman" w:cs="Times New Roman"/>
                <w:spacing w:val="-5"/>
                <w:sz w:val="20"/>
                <w:szCs w:val="20"/>
              </w:rPr>
              <w:t>118</w:t>
            </w:r>
          </w:p>
        </w:tc>
        <w:tc>
          <w:tcPr>
            <w:tcW w:w="1090" w:type="pct"/>
            <w:vAlign w:val="center"/>
          </w:tcPr>
          <w:p w14:paraId="39877542" w14:textId="77777777" w:rsidR="008D1E70" w:rsidRPr="009532CD" w:rsidRDefault="008D1E70" w:rsidP="008D1E70">
            <w:pPr>
              <w:pStyle w:val="TableParagraph"/>
              <w:spacing w:line="276" w:lineRule="auto"/>
              <w:ind w:firstLine="32"/>
              <w:jc w:val="center"/>
              <w:rPr>
                <w:rFonts w:ascii="Times New Roman" w:hAnsi="Times New Roman" w:cs="Times New Roman"/>
                <w:sz w:val="20"/>
                <w:szCs w:val="20"/>
              </w:rPr>
            </w:pPr>
            <w:r w:rsidRPr="009532CD">
              <w:rPr>
                <w:rFonts w:ascii="Times New Roman" w:hAnsi="Times New Roman" w:cs="Times New Roman"/>
                <w:spacing w:val="-2"/>
                <w:sz w:val="20"/>
                <w:szCs w:val="20"/>
              </w:rPr>
              <w:t>4,943</w:t>
            </w:r>
          </w:p>
        </w:tc>
        <w:tc>
          <w:tcPr>
            <w:tcW w:w="719" w:type="pct"/>
            <w:vAlign w:val="center"/>
          </w:tcPr>
          <w:p w14:paraId="1CAA2AD0" w14:textId="77777777" w:rsidR="008D1E70" w:rsidRPr="009532CD" w:rsidRDefault="008D1E70" w:rsidP="008D1E70">
            <w:pPr>
              <w:pStyle w:val="TableParagraph"/>
              <w:spacing w:line="276" w:lineRule="auto"/>
              <w:ind w:firstLine="32"/>
              <w:jc w:val="center"/>
              <w:rPr>
                <w:rFonts w:ascii="Times New Roman" w:hAnsi="Times New Roman" w:cs="Times New Roman"/>
                <w:sz w:val="20"/>
                <w:szCs w:val="20"/>
              </w:rPr>
            </w:pPr>
          </w:p>
        </w:tc>
        <w:tc>
          <w:tcPr>
            <w:tcW w:w="648" w:type="pct"/>
            <w:vAlign w:val="center"/>
          </w:tcPr>
          <w:p w14:paraId="47392C21" w14:textId="77777777" w:rsidR="008D1E70" w:rsidRPr="009532CD" w:rsidRDefault="008D1E70" w:rsidP="008D1E70">
            <w:pPr>
              <w:pStyle w:val="TableParagraph"/>
              <w:spacing w:line="276" w:lineRule="auto"/>
              <w:ind w:firstLine="32"/>
              <w:jc w:val="center"/>
              <w:rPr>
                <w:rFonts w:ascii="Times New Roman" w:hAnsi="Times New Roman" w:cs="Times New Roman"/>
                <w:sz w:val="20"/>
                <w:szCs w:val="20"/>
              </w:rPr>
            </w:pPr>
          </w:p>
        </w:tc>
      </w:tr>
      <w:tr w:rsidR="008D1E70" w:rsidRPr="009532CD" w14:paraId="7D6E18B2" w14:textId="77777777" w:rsidTr="0010552A">
        <w:trPr>
          <w:trHeight w:val="280"/>
        </w:trPr>
        <w:tc>
          <w:tcPr>
            <w:tcW w:w="1032" w:type="pct"/>
            <w:vAlign w:val="center"/>
          </w:tcPr>
          <w:p w14:paraId="083F178C" w14:textId="77777777" w:rsidR="008D1E70" w:rsidRPr="009532CD" w:rsidRDefault="008D1E70" w:rsidP="008D1E70">
            <w:pPr>
              <w:pStyle w:val="TableParagraph"/>
              <w:spacing w:line="276" w:lineRule="auto"/>
              <w:ind w:firstLine="32"/>
              <w:jc w:val="center"/>
              <w:rPr>
                <w:rFonts w:ascii="Times New Roman" w:hAnsi="Times New Roman" w:cs="Times New Roman"/>
                <w:sz w:val="20"/>
                <w:szCs w:val="20"/>
              </w:rPr>
            </w:pPr>
            <w:r w:rsidRPr="009532CD">
              <w:rPr>
                <w:rFonts w:ascii="Times New Roman" w:hAnsi="Times New Roman" w:cs="Times New Roman"/>
                <w:spacing w:val="-2"/>
                <w:sz w:val="20"/>
                <w:szCs w:val="20"/>
              </w:rPr>
              <w:t>Total</w:t>
            </w:r>
          </w:p>
        </w:tc>
        <w:tc>
          <w:tcPr>
            <w:tcW w:w="1098" w:type="pct"/>
            <w:vAlign w:val="center"/>
          </w:tcPr>
          <w:p w14:paraId="77770EE0" w14:textId="77777777" w:rsidR="008D1E70" w:rsidRPr="009532CD" w:rsidRDefault="008D1E70" w:rsidP="008D1E70">
            <w:pPr>
              <w:pStyle w:val="TableParagraph"/>
              <w:spacing w:line="276" w:lineRule="auto"/>
              <w:ind w:firstLine="32"/>
              <w:jc w:val="center"/>
              <w:rPr>
                <w:rFonts w:ascii="Times New Roman" w:hAnsi="Times New Roman" w:cs="Times New Roman"/>
                <w:sz w:val="20"/>
                <w:szCs w:val="20"/>
              </w:rPr>
            </w:pPr>
            <w:r w:rsidRPr="009532CD">
              <w:rPr>
                <w:rFonts w:ascii="Times New Roman" w:hAnsi="Times New Roman" w:cs="Times New Roman"/>
                <w:spacing w:val="-2"/>
                <w:sz w:val="20"/>
                <w:szCs w:val="20"/>
              </w:rPr>
              <w:t>1087,967</w:t>
            </w:r>
          </w:p>
        </w:tc>
        <w:tc>
          <w:tcPr>
            <w:tcW w:w="413" w:type="pct"/>
            <w:vAlign w:val="center"/>
          </w:tcPr>
          <w:p w14:paraId="2D82B058" w14:textId="77777777" w:rsidR="008D1E70" w:rsidRPr="009532CD" w:rsidRDefault="008D1E70" w:rsidP="008D1E70">
            <w:pPr>
              <w:pStyle w:val="TableParagraph"/>
              <w:spacing w:line="276" w:lineRule="auto"/>
              <w:ind w:firstLine="32"/>
              <w:jc w:val="center"/>
              <w:rPr>
                <w:rFonts w:ascii="Times New Roman" w:hAnsi="Times New Roman" w:cs="Times New Roman"/>
                <w:sz w:val="20"/>
                <w:szCs w:val="20"/>
              </w:rPr>
            </w:pPr>
            <w:r w:rsidRPr="009532CD">
              <w:rPr>
                <w:rFonts w:ascii="Times New Roman" w:hAnsi="Times New Roman" w:cs="Times New Roman"/>
                <w:spacing w:val="-5"/>
                <w:sz w:val="20"/>
                <w:szCs w:val="20"/>
              </w:rPr>
              <w:t>119</w:t>
            </w:r>
          </w:p>
        </w:tc>
        <w:tc>
          <w:tcPr>
            <w:tcW w:w="1090" w:type="pct"/>
            <w:vAlign w:val="center"/>
          </w:tcPr>
          <w:p w14:paraId="09B3FB4F" w14:textId="77777777" w:rsidR="008D1E70" w:rsidRPr="009532CD" w:rsidRDefault="008D1E70" w:rsidP="008D1E70">
            <w:pPr>
              <w:pStyle w:val="TableParagraph"/>
              <w:spacing w:line="276" w:lineRule="auto"/>
              <w:ind w:firstLine="32"/>
              <w:jc w:val="center"/>
              <w:rPr>
                <w:rFonts w:ascii="Times New Roman" w:hAnsi="Times New Roman" w:cs="Times New Roman"/>
                <w:sz w:val="20"/>
                <w:szCs w:val="20"/>
              </w:rPr>
            </w:pPr>
          </w:p>
        </w:tc>
        <w:tc>
          <w:tcPr>
            <w:tcW w:w="719" w:type="pct"/>
            <w:vAlign w:val="center"/>
          </w:tcPr>
          <w:p w14:paraId="58BCC949" w14:textId="77777777" w:rsidR="008D1E70" w:rsidRPr="009532CD" w:rsidRDefault="008D1E70" w:rsidP="008D1E70">
            <w:pPr>
              <w:pStyle w:val="TableParagraph"/>
              <w:spacing w:line="276" w:lineRule="auto"/>
              <w:ind w:firstLine="32"/>
              <w:jc w:val="center"/>
              <w:rPr>
                <w:rFonts w:ascii="Times New Roman" w:hAnsi="Times New Roman" w:cs="Times New Roman"/>
                <w:sz w:val="20"/>
                <w:szCs w:val="20"/>
              </w:rPr>
            </w:pPr>
          </w:p>
        </w:tc>
        <w:tc>
          <w:tcPr>
            <w:tcW w:w="648" w:type="pct"/>
            <w:vAlign w:val="center"/>
          </w:tcPr>
          <w:p w14:paraId="5D82C937" w14:textId="77777777" w:rsidR="008D1E70" w:rsidRPr="009532CD" w:rsidRDefault="008D1E70" w:rsidP="008D1E70">
            <w:pPr>
              <w:pStyle w:val="TableParagraph"/>
              <w:spacing w:line="276" w:lineRule="auto"/>
              <w:ind w:firstLine="32"/>
              <w:jc w:val="center"/>
              <w:rPr>
                <w:rFonts w:ascii="Times New Roman" w:hAnsi="Times New Roman" w:cs="Times New Roman"/>
                <w:sz w:val="20"/>
                <w:szCs w:val="20"/>
              </w:rPr>
            </w:pPr>
          </w:p>
        </w:tc>
      </w:tr>
    </w:tbl>
    <w:p w14:paraId="03B65D14" w14:textId="6EBE2085" w:rsidR="008D1E70" w:rsidRDefault="008D1E70" w:rsidP="008D1E70">
      <w:pPr>
        <w:pStyle w:val="TeksIsi"/>
        <w:spacing w:after="0" w:line="276" w:lineRule="auto"/>
        <w:ind w:firstLine="0"/>
        <w:jc w:val="center"/>
        <w:rPr>
          <w:rFonts w:ascii="Times New Roman" w:hAnsi="Times New Roman"/>
          <w:sz w:val="20"/>
        </w:rPr>
      </w:pPr>
      <w:r w:rsidRPr="009532CD">
        <w:rPr>
          <w:rFonts w:ascii="Times New Roman" w:hAnsi="Times New Roman"/>
          <w:sz w:val="20"/>
        </w:rPr>
        <w:t>Source: SPSS Data Analysis Results (2026)</w:t>
      </w:r>
    </w:p>
    <w:p w14:paraId="1E37E159" w14:textId="77777777" w:rsidR="009532CD" w:rsidRPr="009532CD" w:rsidRDefault="009532CD" w:rsidP="008D1E70">
      <w:pPr>
        <w:pStyle w:val="TeksIsi"/>
        <w:spacing w:after="0" w:line="276" w:lineRule="auto"/>
        <w:ind w:firstLine="0"/>
        <w:jc w:val="center"/>
        <w:rPr>
          <w:rFonts w:ascii="Times New Roman" w:hAnsi="Times New Roman"/>
          <w:sz w:val="20"/>
        </w:rPr>
      </w:pPr>
    </w:p>
    <w:p w14:paraId="061D77D9" w14:textId="17EC650A" w:rsidR="008D1E70" w:rsidRPr="008D1E70" w:rsidRDefault="008D1E70" w:rsidP="008D1E70">
      <w:pPr>
        <w:pStyle w:val="TeksIsi"/>
        <w:spacing w:after="0" w:line="276" w:lineRule="auto"/>
        <w:ind w:right="139" w:firstLine="567"/>
        <w:rPr>
          <w:rFonts w:ascii="Times New Roman" w:hAnsi="Times New Roman"/>
          <w:sz w:val="24"/>
          <w:szCs w:val="24"/>
        </w:rPr>
      </w:pPr>
      <w:r w:rsidRPr="008D1E70">
        <w:rPr>
          <w:rFonts w:ascii="Times New Roman" w:hAnsi="Times New Roman"/>
          <w:sz w:val="24"/>
          <w:szCs w:val="24"/>
        </w:rPr>
        <w:t>Based on Table 13, the calculated F-value is 102.080 with a significance level of less than 0.001. This indicates that the regression model fits the data very well and is suitable for predicting consumer satisfaction.</w:t>
      </w:r>
    </w:p>
    <w:p w14:paraId="338B806C" w14:textId="77777777" w:rsidR="008D1E70" w:rsidRPr="008D1E70" w:rsidRDefault="008D1E70" w:rsidP="008D1E70">
      <w:pPr>
        <w:widowControl w:val="0"/>
        <w:tabs>
          <w:tab w:val="left" w:pos="1440"/>
        </w:tabs>
        <w:autoSpaceDE w:val="0"/>
        <w:autoSpaceDN w:val="0"/>
        <w:spacing w:after="0"/>
        <w:rPr>
          <w:rFonts w:ascii="Times New Roman" w:hAnsi="Times New Roman" w:cs="Times New Roman"/>
          <w:b/>
          <w:sz w:val="24"/>
          <w:szCs w:val="24"/>
        </w:rPr>
      </w:pPr>
      <w:r w:rsidRPr="008D1E70">
        <w:rPr>
          <w:rFonts w:ascii="Times New Roman" w:hAnsi="Times New Roman" w:cs="Times New Roman"/>
          <w:b/>
          <w:sz w:val="24"/>
          <w:szCs w:val="24"/>
        </w:rPr>
        <w:t>Coefficient of Determination</w:t>
      </w:r>
      <w:r w:rsidRPr="008D1E70">
        <w:rPr>
          <w:rFonts w:ascii="Times New Roman" w:hAnsi="Times New Roman" w:cs="Times New Roman"/>
          <w:b/>
          <w:spacing w:val="-1"/>
          <w:sz w:val="24"/>
          <w:szCs w:val="24"/>
        </w:rPr>
        <w:t xml:space="preserve"> </w:t>
      </w:r>
      <w:r w:rsidRPr="008D1E70">
        <w:rPr>
          <w:rFonts w:ascii="Times New Roman" w:hAnsi="Times New Roman" w:cs="Times New Roman"/>
          <w:b/>
          <w:sz w:val="24"/>
          <w:szCs w:val="24"/>
        </w:rPr>
        <w:t>(R</w:t>
      </w:r>
      <w:r w:rsidRPr="008D1E70">
        <w:rPr>
          <w:rFonts w:ascii="Times New Roman" w:hAnsi="Times New Roman" w:cs="Times New Roman"/>
          <w:b/>
          <w:spacing w:val="-13"/>
          <w:sz w:val="24"/>
          <w:szCs w:val="24"/>
        </w:rPr>
        <w:t xml:space="preserve"> </w:t>
      </w:r>
      <w:r w:rsidRPr="008D1E70">
        <w:rPr>
          <w:rFonts w:ascii="Times New Roman" w:hAnsi="Times New Roman" w:cs="Times New Roman"/>
          <w:b/>
          <w:spacing w:val="-5"/>
          <w:sz w:val="24"/>
          <w:szCs w:val="24"/>
        </w:rPr>
        <w:t>²)</w:t>
      </w:r>
    </w:p>
    <w:p w14:paraId="09CA78BE" w14:textId="77777777" w:rsidR="008D1E70" w:rsidRDefault="008D1E70" w:rsidP="008D1E70">
      <w:pPr>
        <w:pStyle w:val="TeksIsi"/>
        <w:spacing w:after="0" w:line="276" w:lineRule="auto"/>
        <w:ind w:right="140" w:firstLine="567"/>
        <w:rPr>
          <w:rFonts w:ascii="Times New Roman" w:hAnsi="Times New Roman"/>
          <w:sz w:val="24"/>
          <w:szCs w:val="24"/>
        </w:rPr>
      </w:pPr>
      <w:r w:rsidRPr="008D1E70">
        <w:rPr>
          <w:rFonts w:ascii="Times New Roman" w:hAnsi="Times New Roman"/>
          <w:sz w:val="24"/>
          <w:szCs w:val="24"/>
        </w:rPr>
        <w:t>The coefficient of determination is used to determine the extent to which independent variables contribute to influencing the dependent variable.</w:t>
      </w:r>
    </w:p>
    <w:p w14:paraId="2C807307" w14:textId="77777777" w:rsidR="009532CD" w:rsidRPr="008D1E70" w:rsidRDefault="009532CD" w:rsidP="008D1E70">
      <w:pPr>
        <w:pStyle w:val="TeksIsi"/>
        <w:spacing w:after="0" w:line="276" w:lineRule="auto"/>
        <w:ind w:right="140" w:firstLine="567"/>
        <w:rPr>
          <w:rFonts w:ascii="Times New Roman" w:hAnsi="Times New Roman"/>
          <w:sz w:val="24"/>
          <w:szCs w:val="24"/>
        </w:rPr>
      </w:pPr>
    </w:p>
    <w:p w14:paraId="3786CBC5" w14:textId="054D2AF6" w:rsidR="008D1E70" w:rsidRDefault="008D1E70" w:rsidP="008D1E70">
      <w:pPr>
        <w:pStyle w:val="Judul3"/>
        <w:spacing w:before="0" w:after="0"/>
        <w:jc w:val="center"/>
        <w:rPr>
          <w:rFonts w:ascii="Times New Roman" w:hAnsi="Times New Roman" w:cs="Times New Roman"/>
          <w:sz w:val="24"/>
          <w:szCs w:val="24"/>
        </w:rPr>
      </w:pPr>
      <w:r w:rsidRPr="008D1E70">
        <w:rPr>
          <w:rFonts w:ascii="Times New Roman" w:hAnsi="Times New Roman" w:cs="Times New Roman"/>
          <w:sz w:val="24"/>
          <w:szCs w:val="24"/>
        </w:rPr>
        <w:t>Tab</w:t>
      </w:r>
      <w:r w:rsidR="00DF2683">
        <w:rPr>
          <w:rFonts w:ascii="Times New Roman" w:hAnsi="Times New Roman" w:cs="Times New Roman"/>
          <w:sz w:val="24"/>
          <w:szCs w:val="24"/>
        </w:rPr>
        <w:t>el</w:t>
      </w:r>
      <w:r w:rsidRPr="008D1E70">
        <w:rPr>
          <w:rFonts w:ascii="Times New Roman" w:hAnsi="Times New Roman" w:cs="Times New Roman"/>
          <w:spacing w:val="-4"/>
          <w:sz w:val="24"/>
          <w:szCs w:val="24"/>
        </w:rPr>
        <w:t xml:space="preserve"> </w:t>
      </w:r>
      <w:r w:rsidRPr="008D1E70">
        <w:rPr>
          <w:rFonts w:ascii="Times New Roman" w:hAnsi="Times New Roman" w:cs="Times New Roman"/>
          <w:sz w:val="24"/>
          <w:szCs w:val="24"/>
        </w:rPr>
        <w:t>14</w:t>
      </w:r>
      <w:r w:rsidR="009532CD">
        <w:rPr>
          <w:rFonts w:ascii="Times New Roman" w:hAnsi="Times New Roman" w:cs="Times New Roman"/>
          <w:sz w:val="24"/>
          <w:szCs w:val="24"/>
        </w:rPr>
        <w:t>.</w:t>
      </w:r>
      <w:r w:rsidRPr="008D1E70">
        <w:rPr>
          <w:rFonts w:ascii="Times New Roman" w:hAnsi="Times New Roman" w:cs="Times New Roman"/>
          <w:spacing w:val="-1"/>
          <w:sz w:val="24"/>
          <w:szCs w:val="24"/>
        </w:rPr>
        <w:t xml:space="preserve"> </w:t>
      </w:r>
      <w:r w:rsidRPr="008D1E70">
        <w:rPr>
          <w:rFonts w:ascii="Times New Roman" w:hAnsi="Times New Roman" w:cs="Times New Roman"/>
          <w:sz w:val="24"/>
          <w:szCs w:val="24"/>
        </w:rPr>
        <w:t>Coefficient of Determination Results (Model Summary)</w:t>
      </w:r>
    </w:p>
    <w:tbl>
      <w:tblPr>
        <w:tblStyle w:val="KisiTabel"/>
        <w:tblW w:w="4921" w:type="pct"/>
        <w:tblBorders>
          <w:left w:val="none" w:sz="0" w:space="0" w:color="auto"/>
          <w:right w:val="none" w:sz="0" w:space="0" w:color="auto"/>
          <w:insideV w:val="none" w:sz="0" w:space="0" w:color="auto"/>
        </w:tblBorders>
        <w:tblLook w:val="01E0" w:firstRow="1" w:lastRow="1" w:firstColumn="1" w:lastColumn="1" w:noHBand="0" w:noVBand="0"/>
      </w:tblPr>
      <w:tblGrid>
        <w:gridCol w:w="1298"/>
        <w:gridCol w:w="1205"/>
        <w:gridCol w:w="1233"/>
        <w:gridCol w:w="1864"/>
        <w:gridCol w:w="1832"/>
        <w:gridCol w:w="1451"/>
      </w:tblGrid>
      <w:tr w:rsidR="008D1E70" w:rsidRPr="009532CD" w14:paraId="61578115" w14:textId="77777777" w:rsidTr="0010552A">
        <w:trPr>
          <w:trHeight w:val="466"/>
        </w:trPr>
        <w:tc>
          <w:tcPr>
            <w:tcW w:w="731" w:type="pct"/>
            <w:vAlign w:val="center"/>
          </w:tcPr>
          <w:p w14:paraId="51E574C4" w14:textId="77777777" w:rsidR="008D1E70" w:rsidRPr="009532CD" w:rsidRDefault="008D1E70" w:rsidP="0010552A">
            <w:pPr>
              <w:pStyle w:val="TableParagraph"/>
              <w:spacing w:line="276" w:lineRule="auto"/>
              <w:ind w:firstLine="42"/>
              <w:jc w:val="center"/>
              <w:rPr>
                <w:rFonts w:ascii="Times New Roman" w:hAnsi="Times New Roman" w:cs="Times New Roman"/>
                <w:b/>
                <w:sz w:val="20"/>
                <w:szCs w:val="20"/>
              </w:rPr>
            </w:pPr>
            <w:r w:rsidRPr="009532CD">
              <w:rPr>
                <w:rFonts w:ascii="Times New Roman" w:hAnsi="Times New Roman" w:cs="Times New Roman"/>
                <w:b/>
                <w:spacing w:val="-2"/>
                <w:sz w:val="20"/>
                <w:szCs w:val="20"/>
              </w:rPr>
              <w:t>Model</w:t>
            </w:r>
          </w:p>
        </w:tc>
        <w:tc>
          <w:tcPr>
            <w:tcW w:w="678" w:type="pct"/>
            <w:vAlign w:val="center"/>
          </w:tcPr>
          <w:p w14:paraId="6ABD75C4" w14:textId="77777777" w:rsidR="008D1E70" w:rsidRPr="009532CD" w:rsidRDefault="008D1E70" w:rsidP="0010552A">
            <w:pPr>
              <w:pStyle w:val="TableParagraph"/>
              <w:spacing w:line="276" w:lineRule="auto"/>
              <w:ind w:firstLine="42"/>
              <w:jc w:val="center"/>
              <w:rPr>
                <w:rFonts w:ascii="Times New Roman" w:hAnsi="Times New Roman" w:cs="Times New Roman"/>
                <w:b/>
                <w:sz w:val="20"/>
                <w:szCs w:val="20"/>
              </w:rPr>
            </w:pPr>
            <w:r w:rsidRPr="009532CD">
              <w:rPr>
                <w:rFonts w:ascii="Times New Roman" w:hAnsi="Times New Roman" w:cs="Times New Roman"/>
                <w:b/>
                <w:spacing w:val="-10"/>
                <w:sz w:val="20"/>
                <w:szCs w:val="20"/>
              </w:rPr>
              <w:t>R</w:t>
            </w:r>
          </w:p>
        </w:tc>
        <w:tc>
          <w:tcPr>
            <w:tcW w:w="694" w:type="pct"/>
            <w:vAlign w:val="center"/>
          </w:tcPr>
          <w:p w14:paraId="015BD5FF" w14:textId="77777777" w:rsidR="008D1E70" w:rsidRPr="009532CD" w:rsidRDefault="008D1E70" w:rsidP="0010552A">
            <w:pPr>
              <w:pStyle w:val="TableParagraph"/>
              <w:spacing w:line="276" w:lineRule="auto"/>
              <w:ind w:firstLine="42"/>
              <w:jc w:val="center"/>
              <w:rPr>
                <w:rFonts w:ascii="Times New Roman" w:hAnsi="Times New Roman" w:cs="Times New Roman"/>
                <w:b/>
                <w:sz w:val="20"/>
                <w:szCs w:val="20"/>
              </w:rPr>
            </w:pPr>
            <w:r w:rsidRPr="009532CD">
              <w:rPr>
                <w:rFonts w:ascii="Times New Roman" w:hAnsi="Times New Roman" w:cs="Times New Roman"/>
                <w:b/>
                <w:sz w:val="20"/>
                <w:szCs w:val="20"/>
              </w:rPr>
              <w:t>R</w:t>
            </w:r>
            <w:r w:rsidRPr="009532CD">
              <w:rPr>
                <w:rFonts w:ascii="Times New Roman" w:hAnsi="Times New Roman" w:cs="Times New Roman"/>
                <w:b/>
                <w:spacing w:val="-1"/>
                <w:sz w:val="20"/>
                <w:szCs w:val="20"/>
              </w:rPr>
              <w:t xml:space="preserve"> </w:t>
            </w:r>
            <w:r w:rsidRPr="009532CD">
              <w:rPr>
                <w:rFonts w:ascii="Times New Roman" w:hAnsi="Times New Roman" w:cs="Times New Roman"/>
                <w:b/>
                <w:spacing w:val="-2"/>
                <w:sz w:val="20"/>
                <w:szCs w:val="20"/>
              </w:rPr>
              <w:t>Square</w:t>
            </w:r>
          </w:p>
        </w:tc>
        <w:tc>
          <w:tcPr>
            <w:tcW w:w="1049" w:type="pct"/>
            <w:vAlign w:val="center"/>
          </w:tcPr>
          <w:p w14:paraId="3B2D396E" w14:textId="77777777" w:rsidR="008D1E70" w:rsidRPr="009532CD" w:rsidRDefault="008D1E70" w:rsidP="0010552A">
            <w:pPr>
              <w:pStyle w:val="TableParagraph"/>
              <w:tabs>
                <w:tab w:val="left" w:pos="1336"/>
              </w:tabs>
              <w:spacing w:line="276" w:lineRule="auto"/>
              <w:ind w:firstLine="42"/>
              <w:jc w:val="center"/>
              <w:rPr>
                <w:rFonts w:ascii="Times New Roman" w:hAnsi="Times New Roman" w:cs="Times New Roman"/>
                <w:b/>
                <w:sz w:val="20"/>
                <w:szCs w:val="20"/>
              </w:rPr>
            </w:pPr>
            <w:r w:rsidRPr="009532CD">
              <w:rPr>
                <w:rFonts w:ascii="Times New Roman" w:hAnsi="Times New Roman" w:cs="Times New Roman"/>
                <w:b/>
                <w:spacing w:val="-2"/>
                <w:sz w:val="20"/>
                <w:szCs w:val="20"/>
              </w:rPr>
              <w:t>Adjusted</w:t>
            </w:r>
            <w:r w:rsidRPr="009532CD">
              <w:rPr>
                <w:rFonts w:ascii="Times New Roman" w:hAnsi="Times New Roman" w:cs="Times New Roman"/>
                <w:b/>
                <w:sz w:val="20"/>
                <w:szCs w:val="20"/>
              </w:rPr>
              <w:tab/>
            </w:r>
            <w:r w:rsidRPr="009532CD">
              <w:rPr>
                <w:rFonts w:ascii="Times New Roman" w:hAnsi="Times New Roman" w:cs="Times New Roman"/>
                <w:b/>
                <w:spacing w:val="-10"/>
                <w:sz w:val="20"/>
                <w:szCs w:val="20"/>
              </w:rPr>
              <w:t>R</w:t>
            </w:r>
          </w:p>
          <w:p w14:paraId="510107BA" w14:textId="77777777" w:rsidR="008D1E70" w:rsidRPr="009532CD" w:rsidRDefault="008D1E70" w:rsidP="0010552A">
            <w:pPr>
              <w:pStyle w:val="TableParagraph"/>
              <w:spacing w:line="276" w:lineRule="auto"/>
              <w:ind w:firstLine="42"/>
              <w:jc w:val="center"/>
              <w:rPr>
                <w:rFonts w:ascii="Times New Roman" w:hAnsi="Times New Roman" w:cs="Times New Roman"/>
                <w:b/>
                <w:sz w:val="20"/>
                <w:szCs w:val="20"/>
              </w:rPr>
            </w:pPr>
            <w:r w:rsidRPr="009532CD">
              <w:rPr>
                <w:rFonts w:ascii="Times New Roman" w:hAnsi="Times New Roman" w:cs="Times New Roman"/>
                <w:b/>
                <w:spacing w:val="-2"/>
                <w:sz w:val="20"/>
                <w:szCs w:val="20"/>
              </w:rPr>
              <w:t>Square</w:t>
            </w:r>
          </w:p>
        </w:tc>
        <w:tc>
          <w:tcPr>
            <w:tcW w:w="1031" w:type="pct"/>
            <w:vAlign w:val="center"/>
          </w:tcPr>
          <w:p w14:paraId="2F925CEA" w14:textId="77777777" w:rsidR="008D1E70" w:rsidRPr="009532CD" w:rsidRDefault="008D1E70" w:rsidP="0010552A">
            <w:pPr>
              <w:pStyle w:val="TableParagraph"/>
              <w:spacing w:line="276" w:lineRule="auto"/>
              <w:ind w:firstLine="42"/>
              <w:jc w:val="center"/>
              <w:rPr>
                <w:rFonts w:ascii="Times New Roman" w:hAnsi="Times New Roman" w:cs="Times New Roman"/>
                <w:b/>
                <w:sz w:val="20"/>
                <w:szCs w:val="20"/>
              </w:rPr>
            </w:pPr>
            <w:r w:rsidRPr="009532CD">
              <w:rPr>
                <w:rFonts w:ascii="Times New Roman" w:hAnsi="Times New Roman" w:cs="Times New Roman"/>
                <w:b/>
                <w:sz w:val="20"/>
                <w:szCs w:val="20"/>
              </w:rPr>
              <w:t>Std.</w:t>
            </w:r>
            <w:r w:rsidRPr="009532CD">
              <w:rPr>
                <w:rFonts w:ascii="Times New Roman" w:hAnsi="Times New Roman" w:cs="Times New Roman"/>
                <w:b/>
                <w:spacing w:val="23"/>
                <w:sz w:val="20"/>
                <w:szCs w:val="20"/>
              </w:rPr>
              <w:t xml:space="preserve"> </w:t>
            </w:r>
            <w:r w:rsidRPr="009532CD">
              <w:rPr>
                <w:rFonts w:ascii="Times New Roman" w:hAnsi="Times New Roman" w:cs="Times New Roman"/>
                <w:b/>
                <w:sz w:val="20"/>
                <w:szCs w:val="20"/>
              </w:rPr>
              <w:t>Error</w:t>
            </w:r>
            <w:r w:rsidRPr="009532CD">
              <w:rPr>
                <w:rFonts w:ascii="Times New Roman" w:hAnsi="Times New Roman" w:cs="Times New Roman"/>
                <w:b/>
                <w:spacing w:val="24"/>
                <w:sz w:val="20"/>
                <w:szCs w:val="20"/>
              </w:rPr>
              <w:t xml:space="preserve"> </w:t>
            </w:r>
            <w:r w:rsidRPr="009532CD">
              <w:rPr>
                <w:rFonts w:ascii="Times New Roman" w:hAnsi="Times New Roman" w:cs="Times New Roman"/>
                <w:b/>
                <w:spacing w:val="-5"/>
                <w:sz w:val="20"/>
                <w:szCs w:val="20"/>
              </w:rPr>
              <w:t>of</w:t>
            </w:r>
          </w:p>
          <w:p w14:paraId="1D033787" w14:textId="77777777" w:rsidR="008D1E70" w:rsidRPr="009532CD" w:rsidRDefault="008D1E70" w:rsidP="0010552A">
            <w:pPr>
              <w:pStyle w:val="TableParagraph"/>
              <w:spacing w:line="276" w:lineRule="auto"/>
              <w:ind w:firstLine="42"/>
              <w:jc w:val="center"/>
              <w:rPr>
                <w:rFonts w:ascii="Times New Roman" w:hAnsi="Times New Roman" w:cs="Times New Roman"/>
                <w:b/>
                <w:sz w:val="20"/>
                <w:szCs w:val="20"/>
              </w:rPr>
            </w:pPr>
            <w:r w:rsidRPr="009532CD">
              <w:rPr>
                <w:rFonts w:ascii="Times New Roman" w:hAnsi="Times New Roman" w:cs="Times New Roman"/>
                <w:b/>
                <w:sz w:val="20"/>
                <w:szCs w:val="20"/>
              </w:rPr>
              <w:t>the</w:t>
            </w:r>
            <w:r w:rsidRPr="009532CD">
              <w:rPr>
                <w:rFonts w:ascii="Times New Roman" w:hAnsi="Times New Roman" w:cs="Times New Roman"/>
                <w:b/>
                <w:spacing w:val="-3"/>
                <w:sz w:val="20"/>
                <w:szCs w:val="20"/>
              </w:rPr>
              <w:t xml:space="preserve"> </w:t>
            </w:r>
            <w:r w:rsidRPr="009532CD">
              <w:rPr>
                <w:rFonts w:ascii="Times New Roman" w:hAnsi="Times New Roman" w:cs="Times New Roman"/>
                <w:b/>
                <w:spacing w:val="-2"/>
                <w:sz w:val="20"/>
                <w:szCs w:val="20"/>
              </w:rPr>
              <w:t>Estimate</w:t>
            </w:r>
          </w:p>
        </w:tc>
        <w:tc>
          <w:tcPr>
            <w:tcW w:w="817" w:type="pct"/>
            <w:vAlign w:val="center"/>
          </w:tcPr>
          <w:p w14:paraId="1F760A90" w14:textId="77777777" w:rsidR="008D1E70" w:rsidRPr="009532CD" w:rsidRDefault="008D1E70" w:rsidP="0010552A">
            <w:pPr>
              <w:pStyle w:val="TableParagraph"/>
              <w:spacing w:line="276" w:lineRule="auto"/>
              <w:ind w:firstLine="42"/>
              <w:jc w:val="center"/>
              <w:rPr>
                <w:rFonts w:ascii="Times New Roman" w:hAnsi="Times New Roman" w:cs="Times New Roman"/>
                <w:b/>
                <w:sz w:val="20"/>
                <w:szCs w:val="20"/>
              </w:rPr>
            </w:pPr>
            <w:r w:rsidRPr="009532CD">
              <w:rPr>
                <w:rFonts w:ascii="Times New Roman" w:hAnsi="Times New Roman" w:cs="Times New Roman"/>
                <w:b/>
                <w:sz w:val="20"/>
                <w:szCs w:val="20"/>
              </w:rPr>
              <w:t>Durbin-</w:t>
            </w:r>
          </w:p>
          <w:p w14:paraId="0E800BF5" w14:textId="77777777" w:rsidR="008D1E70" w:rsidRPr="009532CD" w:rsidRDefault="008D1E70" w:rsidP="0010552A">
            <w:pPr>
              <w:pStyle w:val="TableParagraph"/>
              <w:spacing w:line="276" w:lineRule="auto"/>
              <w:ind w:firstLine="42"/>
              <w:jc w:val="center"/>
              <w:rPr>
                <w:rFonts w:ascii="Times New Roman" w:hAnsi="Times New Roman" w:cs="Times New Roman"/>
                <w:b/>
                <w:sz w:val="20"/>
                <w:szCs w:val="20"/>
              </w:rPr>
            </w:pPr>
            <w:r w:rsidRPr="009532CD">
              <w:rPr>
                <w:rFonts w:ascii="Times New Roman" w:hAnsi="Times New Roman" w:cs="Times New Roman"/>
                <w:b/>
                <w:spacing w:val="-2"/>
                <w:sz w:val="20"/>
                <w:szCs w:val="20"/>
              </w:rPr>
              <w:t>Watson</w:t>
            </w:r>
          </w:p>
        </w:tc>
      </w:tr>
      <w:tr w:rsidR="008D1E70" w:rsidRPr="009532CD" w14:paraId="1C729047" w14:textId="77777777" w:rsidTr="0010552A">
        <w:trPr>
          <w:trHeight w:val="233"/>
        </w:trPr>
        <w:tc>
          <w:tcPr>
            <w:tcW w:w="731" w:type="pct"/>
            <w:vAlign w:val="center"/>
          </w:tcPr>
          <w:p w14:paraId="74FFDC9D" w14:textId="77777777" w:rsidR="008D1E70" w:rsidRPr="009532CD" w:rsidRDefault="008D1E70" w:rsidP="0010552A">
            <w:pPr>
              <w:pStyle w:val="TableParagraph"/>
              <w:spacing w:line="276" w:lineRule="auto"/>
              <w:ind w:firstLine="42"/>
              <w:jc w:val="center"/>
              <w:rPr>
                <w:rFonts w:ascii="Times New Roman" w:hAnsi="Times New Roman" w:cs="Times New Roman"/>
                <w:sz w:val="20"/>
                <w:szCs w:val="20"/>
              </w:rPr>
            </w:pPr>
            <w:r w:rsidRPr="009532CD">
              <w:rPr>
                <w:rFonts w:ascii="Times New Roman" w:hAnsi="Times New Roman" w:cs="Times New Roman"/>
                <w:spacing w:val="-10"/>
                <w:sz w:val="20"/>
                <w:szCs w:val="20"/>
              </w:rPr>
              <w:t>1</w:t>
            </w:r>
          </w:p>
        </w:tc>
        <w:tc>
          <w:tcPr>
            <w:tcW w:w="678" w:type="pct"/>
            <w:vAlign w:val="center"/>
          </w:tcPr>
          <w:p w14:paraId="16BF7903" w14:textId="77777777" w:rsidR="008D1E70" w:rsidRPr="009532CD" w:rsidRDefault="008D1E70" w:rsidP="0010552A">
            <w:pPr>
              <w:pStyle w:val="TableParagraph"/>
              <w:spacing w:line="276" w:lineRule="auto"/>
              <w:ind w:firstLine="42"/>
              <w:jc w:val="center"/>
              <w:rPr>
                <w:rFonts w:ascii="Times New Roman" w:hAnsi="Times New Roman" w:cs="Times New Roman"/>
                <w:sz w:val="20"/>
                <w:szCs w:val="20"/>
              </w:rPr>
            </w:pPr>
            <w:r w:rsidRPr="009532CD">
              <w:rPr>
                <w:rFonts w:ascii="Times New Roman" w:hAnsi="Times New Roman" w:cs="Times New Roman"/>
                <w:spacing w:val="-2"/>
                <w:sz w:val="20"/>
                <w:szCs w:val="20"/>
              </w:rPr>
              <w:t>0,081</w:t>
            </w:r>
          </w:p>
        </w:tc>
        <w:tc>
          <w:tcPr>
            <w:tcW w:w="694" w:type="pct"/>
            <w:vAlign w:val="center"/>
          </w:tcPr>
          <w:p w14:paraId="4A9212E0" w14:textId="77777777" w:rsidR="008D1E70" w:rsidRPr="009532CD" w:rsidRDefault="008D1E70" w:rsidP="0010552A">
            <w:pPr>
              <w:pStyle w:val="TableParagraph"/>
              <w:spacing w:line="276" w:lineRule="auto"/>
              <w:ind w:firstLine="42"/>
              <w:jc w:val="center"/>
              <w:rPr>
                <w:rFonts w:ascii="Times New Roman" w:hAnsi="Times New Roman" w:cs="Times New Roman"/>
                <w:sz w:val="20"/>
                <w:szCs w:val="20"/>
              </w:rPr>
            </w:pPr>
            <w:r w:rsidRPr="009532CD">
              <w:rPr>
                <w:rFonts w:ascii="Times New Roman" w:hAnsi="Times New Roman" w:cs="Times New Roman"/>
                <w:spacing w:val="-2"/>
                <w:sz w:val="20"/>
                <w:szCs w:val="20"/>
              </w:rPr>
              <w:t>0,464</w:t>
            </w:r>
          </w:p>
        </w:tc>
        <w:tc>
          <w:tcPr>
            <w:tcW w:w="1049" w:type="pct"/>
            <w:vAlign w:val="center"/>
          </w:tcPr>
          <w:p w14:paraId="60EAEA59" w14:textId="77777777" w:rsidR="008D1E70" w:rsidRPr="009532CD" w:rsidRDefault="008D1E70" w:rsidP="0010552A">
            <w:pPr>
              <w:pStyle w:val="TableParagraph"/>
              <w:spacing w:line="276" w:lineRule="auto"/>
              <w:ind w:firstLine="42"/>
              <w:jc w:val="center"/>
              <w:rPr>
                <w:rFonts w:ascii="Times New Roman" w:hAnsi="Times New Roman" w:cs="Times New Roman"/>
                <w:sz w:val="20"/>
                <w:szCs w:val="20"/>
              </w:rPr>
            </w:pPr>
            <w:r w:rsidRPr="009532CD">
              <w:rPr>
                <w:rFonts w:ascii="Times New Roman" w:hAnsi="Times New Roman" w:cs="Times New Roman"/>
                <w:spacing w:val="-2"/>
                <w:sz w:val="20"/>
                <w:szCs w:val="20"/>
              </w:rPr>
              <w:t>0,459</w:t>
            </w:r>
          </w:p>
        </w:tc>
        <w:tc>
          <w:tcPr>
            <w:tcW w:w="1031" w:type="pct"/>
            <w:vAlign w:val="center"/>
          </w:tcPr>
          <w:p w14:paraId="2F2D4368" w14:textId="77777777" w:rsidR="008D1E70" w:rsidRPr="009532CD" w:rsidRDefault="008D1E70" w:rsidP="0010552A">
            <w:pPr>
              <w:pStyle w:val="TableParagraph"/>
              <w:spacing w:line="276" w:lineRule="auto"/>
              <w:ind w:firstLine="42"/>
              <w:jc w:val="center"/>
              <w:rPr>
                <w:rFonts w:ascii="Times New Roman" w:hAnsi="Times New Roman" w:cs="Times New Roman"/>
                <w:sz w:val="20"/>
                <w:szCs w:val="20"/>
              </w:rPr>
            </w:pPr>
            <w:r w:rsidRPr="009532CD">
              <w:rPr>
                <w:rFonts w:ascii="Times New Roman" w:hAnsi="Times New Roman" w:cs="Times New Roman"/>
                <w:spacing w:val="-2"/>
                <w:sz w:val="20"/>
                <w:szCs w:val="20"/>
              </w:rPr>
              <w:t>2,223</w:t>
            </w:r>
          </w:p>
        </w:tc>
        <w:tc>
          <w:tcPr>
            <w:tcW w:w="817" w:type="pct"/>
            <w:vAlign w:val="center"/>
          </w:tcPr>
          <w:p w14:paraId="767FB5E9" w14:textId="77777777" w:rsidR="008D1E70" w:rsidRPr="009532CD" w:rsidRDefault="008D1E70" w:rsidP="0010552A">
            <w:pPr>
              <w:pStyle w:val="TableParagraph"/>
              <w:spacing w:line="276" w:lineRule="auto"/>
              <w:ind w:firstLine="42"/>
              <w:jc w:val="center"/>
              <w:rPr>
                <w:rFonts w:ascii="Times New Roman" w:hAnsi="Times New Roman" w:cs="Times New Roman"/>
                <w:sz w:val="20"/>
                <w:szCs w:val="20"/>
              </w:rPr>
            </w:pPr>
            <w:r w:rsidRPr="009532CD">
              <w:rPr>
                <w:rFonts w:ascii="Times New Roman" w:hAnsi="Times New Roman" w:cs="Times New Roman"/>
                <w:spacing w:val="-2"/>
                <w:sz w:val="20"/>
                <w:szCs w:val="20"/>
              </w:rPr>
              <w:t>1,967</w:t>
            </w:r>
          </w:p>
        </w:tc>
      </w:tr>
    </w:tbl>
    <w:p w14:paraId="7215A52B" w14:textId="36DCEB80" w:rsidR="008D1E70" w:rsidRDefault="008D1E70" w:rsidP="008D1E70">
      <w:pPr>
        <w:pStyle w:val="TeksIsi"/>
        <w:spacing w:after="0" w:line="276" w:lineRule="auto"/>
        <w:ind w:firstLine="0"/>
        <w:jc w:val="center"/>
        <w:rPr>
          <w:rFonts w:ascii="Times New Roman" w:hAnsi="Times New Roman"/>
          <w:sz w:val="20"/>
        </w:rPr>
      </w:pPr>
      <w:r w:rsidRPr="009532CD">
        <w:rPr>
          <w:rFonts w:ascii="Times New Roman" w:hAnsi="Times New Roman"/>
          <w:sz w:val="20"/>
        </w:rPr>
        <w:t>Source: SPSS Data Analysis Results (2026)</w:t>
      </w:r>
    </w:p>
    <w:p w14:paraId="7FBDCAAB" w14:textId="77777777" w:rsidR="009532CD" w:rsidRPr="009532CD" w:rsidRDefault="009532CD" w:rsidP="008D1E70">
      <w:pPr>
        <w:pStyle w:val="TeksIsi"/>
        <w:spacing w:after="0" w:line="276" w:lineRule="auto"/>
        <w:ind w:firstLine="0"/>
        <w:jc w:val="center"/>
        <w:rPr>
          <w:rFonts w:ascii="Times New Roman" w:hAnsi="Times New Roman"/>
          <w:sz w:val="20"/>
        </w:rPr>
      </w:pPr>
    </w:p>
    <w:p w14:paraId="768ADE56" w14:textId="436E575C" w:rsidR="008D1E70" w:rsidRDefault="008D1E70" w:rsidP="008D1E70">
      <w:pPr>
        <w:pStyle w:val="TeksIsi"/>
        <w:spacing w:after="0" w:line="276" w:lineRule="auto"/>
        <w:ind w:firstLine="567"/>
        <w:rPr>
          <w:rFonts w:ascii="Times New Roman" w:hAnsi="Times New Roman"/>
          <w:sz w:val="24"/>
          <w:szCs w:val="24"/>
        </w:rPr>
      </w:pPr>
      <w:r w:rsidRPr="008D1E70">
        <w:rPr>
          <w:rFonts w:ascii="Times New Roman" w:hAnsi="Times New Roman"/>
          <w:sz w:val="24"/>
          <w:szCs w:val="24"/>
        </w:rPr>
        <w:t>According to Table 4.14, the correlation coefficient (R) is 0.681, indicating a strong relationship between these variables. The R-squared value (R²) obtained is 0.464. This figure indicates that 46.4% of the variation in Consumer Satisfaction (Y) can be explained by the Brand Ambassador Endorsement variable (X). The remaining 53.6% is influenced by other factors not analyzed in this research model. The Durbin-Watson value of 1.967 is close to 2, indicating the absence of autocorrelation in the model’s residuals.</w:t>
      </w:r>
    </w:p>
    <w:p w14:paraId="162C6E81" w14:textId="77777777" w:rsidR="003B2AE8" w:rsidRPr="003B2AE8" w:rsidRDefault="003B2AE8" w:rsidP="003B2AE8">
      <w:pPr>
        <w:pStyle w:val="TeksIsi"/>
        <w:spacing w:after="0" w:line="276" w:lineRule="auto"/>
        <w:ind w:right="137" w:firstLine="567"/>
        <w:rPr>
          <w:rFonts w:ascii="Times New Roman" w:hAnsi="Times New Roman"/>
          <w:sz w:val="24"/>
          <w:szCs w:val="24"/>
        </w:rPr>
      </w:pPr>
      <w:r w:rsidRPr="003B2AE8">
        <w:rPr>
          <w:rFonts w:ascii="Times New Roman" w:hAnsi="Times New Roman"/>
          <w:sz w:val="24"/>
          <w:szCs w:val="24"/>
        </w:rPr>
        <w:t xml:space="preserve">The results of the simple linear regression analysis indicate that there is a positive and significant effect of Ahn Hyo-Seop’s brand ambassador endorsement on consumer satisfaction with </w:t>
      </w:r>
      <w:proofErr w:type="spellStart"/>
      <w:proofErr w:type="gramStart"/>
      <w:r w:rsidRPr="003B2AE8">
        <w:rPr>
          <w:rFonts w:ascii="Times New Roman" w:hAnsi="Times New Roman"/>
          <w:sz w:val="24"/>
          <w:szCs w:val="24"/>
        </w:rPr>
        <w:t>MI:seum</w:t>
      </w:r>
      <w:proofErr w:type="spellEnd"/>
      <w:proofErr w:type="gramEnd"/>
      <w:r w:rsidRPr="003B2AE8">
        <w:rPr>
          <w:rFonts w:ascii="Times New Roman" w:hAnsi="Times New Roman"/>
          <w:sz w:val="24"/>
          <w:szCs w:val="24"/>
        </w:rPr>
        <w:t xml:space="preserve"> products among followers of the @</w:t>
      </w:r>
      <w:proofErr w:type="gramStart"/>
      <w:r w:rsidRPr="003B2AE8">
        <w:rPr>
          <w:rFonts w:ascii="Times New Roman" w:hAnsi="Times New Roman"/>
          <w:sz w:val="24"/>
          <w:szCs w:val="24"/>
        </w:rPr>
        <w:t>mi:seum.id</w:t>
      </w:r>
      <w:proofErr w:type="gramEnd"/>
      <w:r w:rsidRPr="003B2AE8">
        <w:rPr>
          <w:rFonts w:ascii="Times New Roman" w:hAnsi="Times New Roman"/>
          <w:sz w:val="24"/>
          <w:szCs w:val="24"/>
        </w:rPr>
        <w:t xml:space="preserve"> Instagram account. This is indicated by a high positive regression coefficient (0.834) and a t-value of 10.103, which has an absolute significance level below 5%</w:t>
      </w:r>
      <w:r w:rsidRPr="003B2AE8">
        <w:rPr>
          <w:rFonts w:ascii="Times New Roman" w:hAnsi="Times New Roman"/>
          <w:spacing w:val="-4"/>
          <w:sz w:val="24"/>
          <w:szCs w:val="24"/>
        </w:rPr>
        <w:t>.</w:t>
      </w:r>
    </w:p>
    <w:p w14:paraId="4197FAE4" w14:textId="77777777" w:rsidR="003B2AE8" w:rsidRPr="003B2AE8" w:rsidRDefault="003B2AE8" w:rsidP="003B2AE8">
      <w:pPr>
        <w:pStyle w:val="TeksIsi"/>
        <w:spacing w:after="0" w:line="276" w:lineRule="auto"/>
        <w:ind w:right="137" w:firstLine="567"/>
        <w:rPr>
          <w:rFonts w:ascii="Times New Roman" w:hAnsi="Times New Roman"/>
          <w:sz w:val="24"/>
          <w:szCs w:val="24"/>
        </w:rPr>
      </w:pPr>
      <w:r w:rsidRPr="003B2AE8">
        <w:rPr>
          <w:rFonts w:ascii="Times New Roman" w:hAnsi="Times New Roman"/>
          <w:sz w:val="24"/>
          <w:szCs w:val="24"/>
        </w:rPr>
        <w:t xml:space="preserve">These findings align with and reinforce the foundations of Source Credibility Theory. Based on data collected from 120 respondents, the digital marketing messages conveyed by Ahn Hyo-Seop on social media were well-received by the public. The three main aspects of a communicator’s credibility expertise, attractiveness, and trustworthiness have evolved beyond merely capturing visual attention in digital communication. Now, these aspects serve as key factors influencing customer satisfaction following a purchase. The significant influence 46.4% demonstrates how consumer behavior aligns with the new media era, particularly in the beauty and fashion industries. When a globally recognized public figure like Ahn Hyo-Seop promotes </w:t>
      </w:r>
      <w:proofErr w:type="spellStart"/>
      <w:proofErr w:type="gramStart"/>
      <w:r w:rsidRPr="003B2AE8">
        <w:rPr>
          <w:rFonts w:ascii="Times New Roman" w:hAnsi="Times New Roman"/>
          <w:sz w:val="24"/>
          <w:szCs w:val="24"/>
        </w:rPr>
        <w:t>MI:seum</w:t>
      </w:r>
      <w:proofErr w:type="spellEnd"/>
      <w:proofErr w:type="gramEnd"/>
      <w:r w:rsidRPr="003B2AE8">
        <w:rPr>
          <w:rFonts w:ascii="Times New Roman" w:hAnsi="Times New Roman"/>
          <w:sz w:val="24"/>
          <w:szCs w:val="24"/>
        </w:rPr>
        <w:t xml:space="preserve"> products, it provides his followers with an implicit psychological assurance regarding the product’s quality standards.</w:t>
      </w:r>
    </w:p>
    <w:p w14:paraId="7E80E739" w14:textId="77777777" w:rsidR="003B2AE8" w:rsidRPr="003B2AE8" w:rsidRDefault="003B2AE8" w:rsidP="003B2AE8">
      <w:pPr>
        <w:pStyle w:val="TeksIsi"/>
        <w:spacing w:after="0" w:line="276" w:lineRule="auto"/>
        <w:ind w:right="137" w:firstLine="567"/>
        <w:rPr>
          <w:rFonts w:ascii="Times New Roman" w:hAnsi="Times New Roman"/>
          <w:sz w:val="24"/>
          <w:szCs w:val="24"/>
        </w:rPr>
      </w:pPr>
      <w:r w:rsidRPr="003B2AE8">
        <w:rPr>
          <w:rFonts w:ascii="Times New Roman" w:hAnsi="Times New Roman"/>
          <w:sz w:val="24"/>
          <w:szCs w:val="24"/>
        </w:rPr>
        <w:lastRenderedPageBreak/>
        <w:t>The alignment between a celebrity’s appeal and a product’s actual performance ultimately results in an ideal match between expectations and reality. When customer expectations are well met, this leads to high levels of satisfaction. This satisfaction can then foster brand loyalty and naturally encourage positive word-of-mouth recommendations within the social media ecosystem.</w:t>
      </w:r>
    </w:p>
    <w:p w14:paraId="32337337" w14:textId="77777777" w:rsidR="003B2AE8" w:rsidRDefault="003B2AE8" w:rsidP="003B2AE8">
      <w:pPr>
        <w:pStyle w:val="Judul3"/>
        <w:tabs>
          <w:tab w:val="left" w:pos="1288"/>
        </w:tabs>
        <w:spacing w:before="0" w:after="0"/>
        <w:jc w:val="center"/>
        <w:rPr>
          <w:rFonts w:ascii="Times New Roman" w:hAnsi="Times New Roman" w:cs="Times New Roman"/>
          <w:sz w:val="24"/>
          <w:szCs w:val="24"/>
        </w:rPr>
      </w:pPr>
      <w:proofErr w:type="spellStart"/>
      <w:proofErr w:type="gramStart"/>
      <w:r w:rsidRPr="003B2AE8">
        <w:rPr>
          <w:rFonts w:ascii="Times New Roman" w:hAnsi="Times New Roman" w:cs="Times New Roman"/>
          <w:sz w:val="24"/>
          <w:szCs w:val="24"/>
        </w:rPr>
        <w:t>MI:seum</w:t>
      </w:r>
      <w:proofErr w:type="spellEnd"/>
      <w:proofErr w:type="gramEnd"/>
      <w:r w:rsidRPr="003B2AE8">
        <w:rPr>
          <w:rFonts w:ascii="Times New Roman" w:hAnsi="Times New Roman" w:cs="Times New Roman"/>
          <w:sz w:val="24"/>
          <w:szCs w:val="24"/>
        </w:rPr>
        <w:t xml:space="preserve"> Product Description</w:t>
      </w:r>
    </w:p>
    <w:tbl>
      <w:tblPr>
        <w:tblStyle w:val="KisiTabel"/>
        <w:tblW w:w="7380"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70"/>
        <w:gridCol w:w="3600"/>
      </w:tblGrid>
      <w:tr w:rsidR="003B2AE8" w:rsidRPr="003B2AE8" w14:paraId="0082DC18" w14:textId="77777777" w:rsidTr="00110AD4">
        <w:tc>
          <w:tcPr>
            <w:tcW w:w="3510" w:type="dxa"/>
          </w:tcPr>
          <w:p w14:paraId="7AD7C20B" w14:textId="77777777" w:rsidR="003B2AE8" w:rsidRPr="003B2AE8" w:rsidRDefault="003B2AE8" w:rsidP="003B2AE8">
            <w:pPr>
              <w:spacing w:after="0"/>
              <w:ind w:firstLine="567"/>
              <w:jc w:val="both"/>
              <w:rPr>
                <w:rFonts w:ascii="Times New Roman" w:eastAsia="Times New Roman" w:hAnsi="Times New Roman" w:cs="Times New Roman"/>
                <w:noProof/>
                <w:sz w:val="24"/>
                <w:szCs w:val="24"/>
              </w:rPr>
            </w:pPr>
            <w:r w:rsidRPr="003B2AE8">
              <w:rPr>
                <w:rFonts w:ascii="Times New Roman" w:hAnsi="Times New Roman" w:cs="Times New Roman"/>
                <w:noProof/>
                <w:sz w:val="24"/>
                <w:szCs w:val="24"/>
              </w:rPr>
              <w:drawing>
                <wp:anchor distT="0" distB="0" distL="114300" distR="114300" simplePos="0" relativeHeight="251666432" behindDoc="1" locked="0" layoutInCell="1" allowOverlap="1" wp14:anchorId="0BCAA72B" wp14:editId="4F951A18">
                  <wp:simplePos x="0" y="0"/>
                  <wp:positionH relativeFrom="column">
                    <wp:posOffset>55245</wp:posOffset>
                  </wp:positionH>
                  <wp:positionV relativeFrom="paragraph">
                    <wp:posOffset>5080</wp:posOffset>
                  </wp:positionV>
                  <wp:extent cx="1524000" cy="1897380"/>
                  <wp:effectExtent l="0" t="0" r="0" b="7620"/>
                  <wp:wrapTight wrapText="bothSides">
                    <wp:wrapPolygon edited="0">
                      <wp:start x="0" y="0"/>
                      <wp:lineTo x="0" y="21470"/>
                      <wp:lineTo x="21330" y="21470"/>
                      <wp:lineTo x="21330" y="0"/>
                      <wp:lineTo x="0" y="0"/>
                    </wp:wrapPolygon>
                  </wp:wrapTight>
                  <wp:docPr id="110544589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749620" name="Picture 60674962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24000" cy="1897380"/>
                          </a:xfrm>
                          <a:prstGeom prst="rect">
                            <a:avLst/>
                          </a:prstGeom>
                        </pic:spPr>
                      </pic:pic>
                    </a:graphicData>
                  </a:graphic>
                  <wp14:sizeRelH relativeFrom="margin">
                    <wp14:pctWidth>0</wp14:pctWidth>
                  </wp14:sizeRelH>
                  <wp14:sizeRelV relativeFrom="margin">
                    <wp14:pctHeight>0</wp14:pctHeight>
                  </wp14:sizeRelV>
                </wp:anchor>
              </w:drawing>
            </w:r>
          </w:p>
          <w:p w14:paraId="423C219F" w14:textId="77777777" w:rsidR="003B2AE8" w:rsidRPr="003B2AE8" w:rsidRDefault="003B2AE8" w:rsidP="003B2AE8">
            <w:pPr>
              <w:spacing w:after="0"/>
              <w:ind w:firstLine="567"/>
              <w:jc w:val="both"/>
              <w:rPr>
                <w:rFonts w:ascii="Times New Roman" w:eastAsia="Times New Roman" w:hAnsi="Times New Roman" w:cs="Times New Roman"/>
                <w:noProof/>
                <w:sz w:val="24"/>
                <w:szCs w:val="24"/>
              </w:rPr>
            </w:pPr>
          </w:p>
          <w:p w14:paraId="17E2B3E5" w14:textId="77777777" w:rsidR="003B2AE8" w:rsidRPr="003B2AE8" w:rsidRDefault="003B2AE8" w:rsidP="003B2AE8">
            <w:pPr>
              <w:spacing w:after="0"/>
              <w:ind w:firstLine="567"/>
              <w:jc w:val="both"/>
              <w:rPr>
                <w:rFonts w:ascii="Times New Roman" w:eastAsia="Times New Roman" w:hAnsi="Times New Roman" w:cs="Times New Roman"/>
                <w:noProof/>
                <w:sz w:val="24"/>
                <w:szCs w:val="24"/>
              </w:rPr>
            </w:pPr>
          </w:p>
          <w:p w14:paraId="6F1C1794" w14:textId="77777777" w:rsidR="003B2AE8" w:rsidRPr="003B2AE8" w:rsidRDefault="003B2AE8" w:rsidP="003B2AE8">
            <w:pPr>
              <w:spacing w:after="0"/>
              <w:ind w:firstLine="567"/>
              <w:jc w:val="both"/>
              <w:rPr>
                <w:rFonts w:ascii="Times New Roman" w:eastAsia="Times New Roman" w:hAnsi="Times New Roman" w:cs="Times New Roman"/>
                <w:noProof/>
                <w:sz w:val="24"/>
                <w:szCs w:val="24"/>
              </w:rPr>
            </w:pPr>
          </w:p>
          <w:p w14:paraId="23C17C3B" w14:textId="77777777" w:rsidR="003B2AE8" w:rsidRPr="003B2AE8" w:rsidRDefault="003B2AE8" w:rsidP="003B2AE8">
            <w:pPr>
              <w:spacing w:after="0"/>
              <w:ind w:firstLine="567"/>
              <w:jc w:val="both"/>
              <w:rPr>
                <w:rFonts w:ascii="Times New Roman" w:eastAsia="Times New Roman" w:hAnsi="Times New Roman" w:cs="Times New Roman"/>
                <w:noProof/>
                <w:sz w:val="24"/>
                <w:szCs w:val="24"/>
              </w:rPr>
            </w:pPr>
          </w:p>
          <w:p w14:paraId="50C7B9D3" w14:textId="77777777" w:rsidR="003B2AE8" w:rsidRPr="003B2AE8" w:rsidRDefault="003B2AE8" w:rsidP="003B2AE8">
            <w:pPr>
              <w:spacing w:after="0"/>
              <w:ind w:firstLine="567"/>
              <w:jc w:val="both"/>
              <w:rPr>
                <w:rFonts w:ascii="Times New Roman" w:eastAsia="Times New Roman" w:hAnsi="Times New Roman" w:cs="Times New Roman"/>
                <w:noProof/>
                <w:sz w:val="24"/>
                <w:szCs w:val="24"/>
              </w:rPr>
            </w:pPr>
          </w:p>
          <w:p w14:paraId="1930BE0E" w14:textId="77777777" w:rsidR="003B2AE8" w:rsidRPr="003B2AE8" w:rsidRDefault="003B2AE8" w:rsidP="003B2AE8">
            <w:pPr>
              <w:spacing w:after="0"/>
              <w:ind w:firstLine="567"/>
              <w:jc w:val="both"/>
              <w:rPr>
                <w:rFonts w:ascii="Times New Roman" w:eastAsia="Times New Roman" w:hAnsi="Times New Roman" w:cs="Times New Roman"/>
                <w:noProof/>
                <w:sz w:val="24"/>
                <w:szCs w:val="24"/>
              </w:rPr>
            </w:pPr>
          </w:p>
          <w:p w14:paraId="7DF7CFDC" w14:textId="77777777" w:rsidR="003B2AE8" w:rsidRPr="003B2AE8" w:rsidRDefault="003B2AE8" w:rsidP="003B2AE8">
            <w:pPr>
              <w:spacing w:after="0"/>
              <w:ind w:firstLine="567"/>
              <w:jc w:val="both"/>
              <w:rPr>
                <w:rFonts w:ascii="Times New Roman" w:eastAsia="Times New Roman" w:hAnsi="Times New Roman" w:cs="Times New Roman"/>
                <w:noProof/>
                <w:sz w:val="24"/>
                <w:szCs w:val="24"/>
              </w:rPr>
            </w:pPr>
          </w:p>
          <w:p w14:paraId="26EE34A4" w14:textId="3938F6B1" w:rsidR="003B2AE8" w:rsidRPr="009532CD" w:rsidRDefault="003B2AE8" w:rsidP="003B2AE8">
            <w:pPr>
              <w:spacing w:after="0"/>
              <w:ind w:left="180" w:right="994"/>
              <w:jc w:val="both"/>
              <w:rPr>
                <w:rFonts w:ascii="Times New Roman" w:eastAsia="Times New Roman" w:hAnsi="Times New Roman" w:cs="Times New Roman"/>
                <w:b/>
                <w:bCs/>
                <w:sz w:val="24"/>
                <w:szCs w:val="24"/>
              </w:rPr>
            </w:pPr>
            <w:r w:rsidRPr="009532CD">
              <w:rPr>
                <w:rFonts w:ascii="Times New Roman" w:eastAsia="Times New Roman" w:hAnsi="Times New Roman" w:cs="Times New Roman"/>
                <w:b/>
                <w:bCs/>
                <w:noProof/>
                <w:sz w:val="24"/>
                <w:szCs w:val="24"/>
              </w:rPr>
              <w:t>Figure 1 MI: seum Derma Care Products</w:t>
            </w:r>
          </w:p>
        </w:tc>
        <w:tc>
          <w:tcPr>
            <w:tcW w:w="270" w:type="dxa"/>
          </w:tcPr>
          <w:p w14:paraId="1B664C06" w14:textId="77777777" w:rsidR="003B2AE8" w:rsidRPr="003B2AE8" w:rsidRDefault="003B2AE8" w:rsidP="003B2AE8">
            <w:pPr>
              <w:pStyle w:val="DaftarParagraf"/>
              <w:spacing w:line="276" w:lineRule="auto"/>
              <w:ind w:left="0" w:firstLine="567"/>
              <w:rPr>
                <w:rFonts w:eastAsia="Times New Roman" w:cs="Times New Roman"/>
                <w:b/>
                <w:bCs/>
                <w:noProof/>
                <w:szCs w:val="24"/>
              </w:rPr>
            </w:pPr>
          </w:p>
        </w:tc>
        <w:tc>
          <w:tcPr>
            <w:tcW w:w="3600" w:type="dxa"/>
          </w:tcPr>
          <w:p w14:paraId="3E7F50DB" w14:textId="77777777" w:rsidR="003B2AE8" w:rsidRPr="003B2AE8" w:rsidRDefault="003B2AE8" w:rsidP="009532CD">
            <w:pPr>
              <w:pStyle w:val="DaftarParagraf"/>
              <w:spacing w:line="276" w:lineRule="auto"/>
              <w:ind w:left="0" w:firstLine="567"/>
              <w:jc w:val="center"/>
              <w:rPr>
                <w:rFonts w:eastAsia="Times New Roman" w:cs="Times New Roman"/>
                <w:b/>
                <w:bCs/>
                <w:szCs w:val="24"/>
              </w:rPr>
            </w:pPr>
            <w:r w:rsidRPr="003B2AE8">
              <w:rPr>
                <w:rFonts w:eastAsia="Times New Roman" w:cs="Times New Roman"/>
                <w:b/>
                <w:bCs/>
                <w:noProof/>
                <w:szCs w:val="24"/>
              </w:rPr>
              <w:drawing>
                <wp:inline distT="0" distB="0" distL="0" distR="0" wp14:anchorId="42D98A83" wp14:editId="2EA38AD9">
                  <wp:extent cx="1621276" cy="2013063"/>
                  <wp:effectExtent l="0" t="0" r="0" b="6350"/>
                  <wp:docPr id="117721299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71181" name="Picture 3777118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56094" cy="2056294"/>
                          </a:xfrm>
                          <a:prstGeom prst="rect">
                            <a:avLst/>
                          </a:prstGeom>
                        </pic:spPr>
                      </pic:pic>
                    </a:graphicData>
                  </a:graphic>
                </wp:inline>
              </w:drawing>
            </w:r>
          </w:p>
          <w:p w14:paraId="354DB0C2" w14:textId="03D33463" w:rsidR="009532CD" w:rsidRPr="002B328D" w:rsidRDefault="003B2AE8" w:rsidP="002B328D">
            <w:pPr>
              <w:pStyle w:val="DaftarParagraf"/>
              <w:spacing w:line="276" w:lineRule="auto"/>
              <w:ind w:left="652" w:firstLine="0"/>
              <w:rPr>
                <w:rFonts w:eastAsia="Times New Roman" w:cs="Times New Roman"/>
                <w:b/>
                <w:bCs/>
                <w:noProof/>
                <w:szCs w:val="24"/>
              </w:rPr>
            </w:pPr>
            <w:r w:rsidRPr="009532CD">
              <w:rPr>
                <w:rFonts w:eastAsia="Times New Roman" w:cs="Times New Roman"/>
                <w:b/>
                <w:bCs/>
                <w:noProof/>
                <w:szCs w:val="24"/>
              </w:rPr>
              <w:t>Figure 2 Brand Ambassador Ahn Hyo-Seop</w:t>
            </w:r>
          </w:p>
        </w:tc>
      </w:tr>
    </w:tbl>
    <w:p w14:paraId="3742417D" w14:textId="6A204123" w:rsidR="003B2AE8" w:rsidRDefault="002B328D" w:rsidP="003B2AE8">
      <w:pPr>
        <w:pStyle w:val="Judul3"/>
        <w:tabs>
          <w:tab w:val="left" w:pos="1288"/>
        </w:tabs>
        <w:spacing w:before="0" w:after="0"/>
        <w:ind w:firstLine="567"/>
        <w:jc w:val="center"/>
        <w:rPr>
          <w:rFonts w:ascii="Times New Roman" w:eastAsia="Times New Roman" w:hAnsi="Times New Roman" w:cs="Times New Roman"/>
          <w:b w:val="0"/>
          <w:bCs w:val="0"/>
          <w:sz w:val="24"/>
          <w:szCs w:val="24"/>
        </w:rPr>
      </w:pPr>
      <w:r>
        <w:rPr>
          <w:rFonts w:ascii="Times New Roman" w:eastAsia="Times New Roman" w:hAnsi="Times New Roman" w:cs="Times New Roman"/>
          <w:b w:val="0"/>
          <w:bCs w:val="0"/>
          <w:sz w:val="24"/>
          <w:szCs w:val="24"/>
        </w:rPr>
        <w:t>Source</w:t>
      </w:r>
      <w:r w:rsidR="003B2AE8" w:rsidRPr="009532CD">
        <w:rPr>
          <w:rFonts w:ascii="Times New Roman" w:eastAsia="Times New Roman" w:hAnsi="Times New Roman" w:cs="Times New Roman"/>
          <w:b w:val="0"/>
          <w:bCs w:val="0"/>
          <w:sz w:val="24"/>
          <w:szCs w:val="24"/>
        </w:rPr>
        <w:t>: Instagram @miseum.id</w:t>
      </w:r>
    </w:p>
    <w:p w14:paraId="535D6374" w14:textId="77777777" w:rsidR="009532CD" w:rsidRPr="009532CD" w:rsidRDefault="009532CD" w:rsidP="009532CD"/>
    <w:p w14:paraId="007B6ABF" w14:textId="4EB1E227" w:rsidR="0042480F" w:rsidRPr="0010552A" w:rsidRDefault="003B2AE8" w:rsidP="0010552A">
      <w:pPr>
        <w:pStyle w:val="TeksIsi"/>
        <w:spacing w:after="0" w:line="276" w:lineRule="auto"/>
        <w:ind w:right="138" w:firstLine="567"/>
        <w:rPr>
          <w:rFonts w:ascii="Times New Roman" w:hAnsi="Times New Roman"/>
          <w:spacing w:val="-2"/>
          <w:sz w:val="24"/>
          <w:szCs w:val="24"/>
        </w:rPr>
      </w:pPr>
      <w:proofErr w:type="spellStart"/>
      <w:proofErr w:type="gramStart"/>
      <w:r w:rsidRPr="003B2AE8">
        <w:rPr>
          <w:rFonts w:ascii="Times New Roman" w:hAnsi="Times New Roman"/>
          <w:sz w:val="24"/>
          <w:szCs w:val="24"/>
        </w:rPr>
        <w:t>MI:seum</w:t>
      </w:r>
      <w:proofErr w:type="spellEnd"/>
      <w:proofErr w:type="gramEnd"/>
      <w:r w:rsidRPr="003B2AE8">
        <w:rPr>
          <w:rFonts w:ascii="Times New Roman" w:hAnsi="Times New Roman"/>
          <w:sz w:val="24"/>
          <w:szCs w:val="24"/>
        </w:rPr>
        <w:t xml:space="preserve"> is a multinational skincare brand from South Korea that officially entered the Indonesian market in 2025 as part of its regional expansion strategy. The brand focuses on dermatological solutions tailored to the tropical climate, using Hybrid Fusion Exosome technology derived from camellia flower cells to deeply improve skin health. Flagship products include a skincare routine featuring a gentle facial cleanser, a sunscreen serum that provides UV protection without leaving a white cast, and a moisturizing cream containing exosomes (vegan, halal-certified in Indonesia, alcohol-free) with shea butter, glycerin, panthenol, allantoin, vitamin E, and peptides. These products are specially formulated for Indonesian skin types (combination 20.8%, normal 25%, oily 31.7%, dry 15%, sensitive 7.5%, based on survey respondents). The products will launch in September 2025 with the support of Ahn Hyo-Seop, who serves as </w:t>
      </w:r>
      <w:proofErr w:type="spellStart"/>
      <w:proofErr w:type="gramStart"/>
      <w:r w:rsidRPr="003B2AE8">
        <w:rPr>
          <w:rFonts w:ascii="Times New Roman" w:hAnsi="Times New Roman"/>
          <w:sz w:val="24"/>
          <w:szCs w:val="24"/>
        </w:rPr>
        <w:t>MI:seum’s</w:t>
      </w:r>
      <w:proofErr w:type="spellEnd"/>
      <w:proofErr w:type="gramEnd"/>
      <w:r w:rsidRPr="003B2AE8">
        <w:rPr>
          <w:rFonts w:ascii="Times New Roman" w:hAnsi="Times New Roman"/>
          <w:sz w:val="24"/>
          <w:szCs w:val="24"/>
        </w:rPr>
        <w:t xml:space="preserve"> brand ambassador</w:t>
      </w:r>
      <w:r w:rsidRPr="003B2AE8">
        <w:rPr>
          <w:rFonts w:ascii="Times New Roman" w:hAnsi="Times New Roman"/>
          <w:spacing w:val="-2"/>
          <w:sz w:val="24"/>
          <w:szCs w:val="24"/>
        </w:rPr>
        <w:t>.</w:t>
      </w:r>
    </w:p>
    <w:p w14:paraId="55EB6798" w14:textId="77777777" w:rsidR="003B2AE8" w:rsidRDefault="003B2AE8" w:rsidP="003B2AE8">
      <w:pPr>
        <w:pStyle w:val="TeksIsi"/>
        <w:widowControl w:val="0"/>
        <w:autoSpaceDE w:val="0"/>
        <w:autoSpaceDN w:val="0"/>
        <w:spacing w:after="0" w:line="276" w:lineRule="auto"/>
        <w:ind w:right="139" w:firstLine="0"/>
        <w:rPr>
          <w:rFonts w:ascii="Times New Roman" w:hAnsi="Times New Roman"/>
          <w:sz w:val="24"/>
          <w:szCs w:val="24"/>
        </w:rPr>
      </w:pPr>
      <w:r w:rsidRPr="003B2AE8">
        <w:rPr>
          <w:rFonts w:ascii="Times New Roman" w:hAnsi="Times New Roman"/>
          <w:b/>
          <w:bCs/>
          <w:sz w:val="24"/>
          <w:szCs w:val="24"/>
        </w:rPr>
        <w:t>The Relevance of the Visual Characteristics of the Instagram Account</w:t>
      </w:r>
      <w:r w:rsidRPr="003B2AE8">
        <w:rPr>
          <w:rFonts w:ascii="Times New Roman" w:hAnsi="Times New Roman"/>
          <w:sz w:val="24"/>
          <w:szCs w:val="24"/>
        </w:rPr>
        <w:t xml:space="preserve"> </w:t>
      </w:r>
    </w:p>
    <w:p w14:paraId="6DB8EC09" w14:textId="4FD99F59" w:rsidR="003B2AE8" w:rsidRPr="003B2AE8" w:rsidRDefault="003B2AE8" w:rsidP="003B2AE8">
      <w:pPr>
        <w:pStyle w:val="TeksIsi"/>
        <w:widowControl w:val="0"/>
        <w:autoSpaceDE w:val="0"/>
        <w:autoSpaceDN w:val="0"/>
        <w:spacing w:after="0" w:line="276" w:lineRule="auto"/>
        <w:ind w:right="139" w:firstLine="567"/>
        <w:rPr>
          <w:rFonts w:ascii="Times New Roman" w:hAnsi="Times New Roman"/>
          <w:sz w:val="24"/>
          <w:szCs w:val="24"/>
        </w:rPr>
      </w:pPr>
      <w:r w:rsidRPr="003B2AE8">
        <w:rPr>
          <w:rFonts w:ascii="Times New Roman" w:hAnsi="Times New Roman"/>
          <w:sz w:val="24"/>
          <w:szCs w:val="24"/>
        </w:rPr>
        <w:t xml:space="preserve">@miseum.id and the Credibility of Ahn Hyo-Seop Based on the description of the research subject, </w:t>
      </w:r>
      <w:proofErr w:type="spellStart"/>
      <w:proofErr w:type="gramStart"/>
      <w:r w:rsidRPr="003B2AE8">
        <w:rPr>
          <w:rFonts w:ascii="Times New Roman" w:hAnsi="Times New Roman"/>
          <w:sz w:val="24"/>
          <w:szCs w:val="24"/>
        </w:rPr>
        <w:t>MI:seum</w:t>
      </w:r>
      <w:proofErr w:type="spellEnd"/>
      <w:proofErr w:type="gramEnd"/>
      <w:r w:rsidRPr="003B2AE8">
        <w:rPr>
          <w:rFonts w:ascii="Times New Roman" w:hAnsi="Times New Roman"/>
          <w:sz w:val="24"/>
          <w:szCs w:val="24"/>
        </w:rPr>
        <w:t xml:space="preserve"> relies on its Instagram account @</w:t>
      </w:r>
      <w:proofErr w:type="gramStart"/>
      <w:r w:rsidRPr="003B2AE8">
        <w:rPr>
          <w:rFonts w:ascii="Times New Roman" w:hAnsi="Times New Roman"/>
          <w:sz w:val="24"/>
          <w:szCs w:val="24"/>
        </w:rPr>
        <w:t>mi:seum.id</w:t>
      </w:r>
      <w:proofErr w:type="gramEnd"/>
      <w:r w:rsidRPr="003B2AE8">
        <w:rPr>
          <w:rFonts w:ascii="Times New Roman" w:hAnsi="Times New Roman"/>
          <w:sz w:val="24"/>
          <w:szCs w:val="24"/>
        </w:rPr>
        <w:t xml:space="preserve"> as the main hub for its interactive marketing communications. Choosing a top South Korean actor like Ahn Hyo-Seop as a brand ambassador is a smart move that aligns well with the characteristics of new media, which emphasizes speed and strong visual impact </w:t>
      </w:r>
      <w:r w:rsidRPr="003B2AE8">
        <w:rPr>
          <w:rFonts w:ascii="Times New Roman" w:hAnsi="Times New Roman"/>
          <w:sz w:val="24"/>
          <w:szCs w:val="24"/>
        </w:rPr>
        <w:fldChar w:fldCharType="begin" w:fldLock="1"/>
      </w:r>
      <w:r w:rsidR="00C60DFC">
        <w:rPr>
          <w:rFonts w:ascii="Times New Roman" w:hAnsi="Times New Roman"/>
          <w:sz w:val="24"/>
          <w:szCs w:val="24"/>
        </w:rPr>
        <w:instrText>ADDIN CSL_CITATION {"citationItems":[{"id":"ITEM-1","itemData":{"DOI":"10.33603/signal.v6i2.1316","author":[{"dropping-particle":"","family":"Imawan","given":"Khaerudin","non-dropping-particle":"","parse-names":false,"suffix":""}],"container-title":"Jurnal Signal Unswagati Cirebon","id":"ITEM-1","issue":"2","issued":{"date-parts":[["2018"]]},"page":"1-18","title":"Jurnalisme Data Resistensi Ruang Siberdi Era Post Truth","type":"article-journal","volume":"6"},"uris":["http://www.mendeley.com/documents/?uuid=f6f3d32d-64c0-4fd4-b43e-299a0d619761","http://www.mendeley.com/documents/?uuid=9d7b845a-0ad4-4e8b-8619-e9cc387f3524"]}],"mendeley":{"formattedCitation":"(Imawan, 2018)","plainTextFormattedCitation":"(Imawan, 2018)","previouslyFormattedCitation":"(Imawan, 2018)"},"properties":{"noteIndex":0},"schema":"https://github.com/citation-style-language/schema/raw/master/csl-citation.json"}</w:instrText>
      </w:r>
      <w:r w:rsidRPr="003B2AE8">
        <w:rPr>
          <w:rFonts w:ascii="Times New Roman" w:hAnsi="Times New Roman"/>
          <w:sz w:val="24"/>
          <w:szCs w:val="24"/>
        </w:rPr>
        <w:fldChar w:fldCharType="separate"/>
      </w:r>
      <w:r w:rsidRPr="003B2AE8">
        <w:rPr>
          <w:rFonts w:ascii="Times New Roman" w:hAnsi="Times New Roman"/>
          <w:noProof/>
          <w:sz w:val="24"/>
          <w:szCs w:val="24"/>
        </w:rPr>
        <w:t>(Imawan, 2018)</w:t>
      </w:r>
      <w:r w:rsidRPr="003B2AE8">
        <w:rPr>
          <w:rFonts w:ascii="Times New Roman" w:hAnsi="Times New Roman"/>
          <w:sz w:val="24"/>
          <w:szCs w:val="24"/>
        </w:rPr>
        <w:fldChar w:fldCharType="end"/>
      </w:r>
      <w:r w:rsidRPr="003B2AE8">
        <w:rPr>
          <w:rFonts w:ascii="Times New Roman" w:hAnsi="Times New Roman"/>
          <w:sz w:val="24"/>
          <w:szCs w:val="24"/>
        </w:rPr>
        <w:t>.</w:t>
      </w:r>
    </w:p>
    <w:p w14:paraId="6A4409EE" w14:textId="77777777" w:rsidR="003B2AE8" w:rsidRPr="003B2AE8" w:rsidRDefault="003B2AE8" w:rsidP="003B2AE8">
      <w:pPr>
        <w:pStyle w:val="TeksIsi"/>
        <w:spacing w:after="0" w:line="276" w:lineRule="auto"/>
        <w:ind w:right="138" w:firstLine="567"/>
        <w:rPr>
          <w:rFonts w:ascii="Times New Roman" w:hAnsi="Times New Roman"/>
          <w:sz w:val="24"/>
          <w:szCs w:val="24"/>
        </w:rPr>
      </w:pPr>
      <w:r w:rsidRPr="003B2AE8">
        <w:rPr>
          <w:rFonts w:ascii="Times New Roman" w:hAnsi="Times New Roman"/>
          <w:sz w:val="24"/>
          <w:szCs w:val="24"/>
        </w:rPr>
        <w:t xml:space="preserve">Based on the Source Credibility Theory by Hovland, Janis, and Kelley (1953), the effectiveness of digital marketing message reception is influenced by the formation of positive audience perceptions in three areas: attractiveness, trustworthiness, and expertise of Ahn Hyo-Seop. Ahn Hyo-Seop’s presence, in the form of aesthetically pleasing posts, interactive videos, and promotional material on Instagram, is capable of creating a powerful </w:t>
      </w:r>
      <w:r w:rsidRPr="003B2AE8">
        <w:rPr>
          <w:rFonts w:ascii="Times New Roman" w:hAnsi="Times New Roman"/>
          <w:sz w:val="24"/>
          <w:szCs w:val="24"/>
        </w:rPr>
        <w:lastRenderedPageBreak/>
        <w:t>persuasive message. When the audience perceives the communicator as trustworthy, they are less likely to reject commercial information. The audience no longer views the content on the @</w:t>
      </w:r>
      <w:proofErr w:type="gramStart"/>
      <w:r w:rsidRPr="003B2AE8">
        <w:rPr>
          <w:rFonts w:ascii="Times New Roman" w:hAnsi="Times New Roman"/>
          <w:sz w:val="24"/>
          <w:szCs w:val="24"/>
        </w:rPr>
        <w:t>mi:seum.id</w:t>
      </w:r>
      <w:proofErr w:type="gramEnd"/>
      <w:r w:rsidRPr="003B2AE8">
        <w:rPr>
          <w:rFonts w:ascii="Times New Roman" w:hAnsi="Times New Roman"/>
          <w:sz w:val="24"/>
          <w:szCs w:val="24"/>
        </w:rPr>
        <w:t xml:space="preserve"> account as intrusive advertising, but rather as valuable and trustworthy visual stimuli that consistently create positive expectations toward the brand.</w:t>
      </w:r>
    </w:p>
    <w:p w14:paraId="4F3DE89F" w14:textId="77777777" w:rsidR="003B2AE8" w:rsidRPr="003B2AE8" w:rsidRDefault="003B2AE8" w:rsidP="003B2AE8">
      <w:pPr>
        <w:pStyle w:val="Judul3"/>
        <w:tabs>
          <w:tab w:val="left" w:pos="1288"/>
        </w:tabs>
        <w:spacing w:before="0" w:after="0"/>
        <w:ind w:right="140"/>
        <w:jc w:val="both"/>
        <w:rPr>
          <w:rFonts w:ascii="Times New Roman" w:hAnsi="Times New Roman" w:cs="Times New Roman"/>
          <w:b w:val="0"/>
          <w:bCs w:val="0"/>
          <w:sz w:val="24"/>
          <w:szCs w:val="24"/>
        </w:rPr>
      </w:pPr>
      <w:r w:rsidRPr="003B2AE8">
        <w:rPr>
          <w:rFonts w:ascii="Times New Roman" w:hAnsi="Times New Roman" w:cs="Times New Roman"/>
          <w:sz w:val="24"/>
          <w:szCs w:val="24"/>
        </w:rPr>
        <w:t>Analysis of Demographic Factors of Generation Z as an Active Audience of New Media</w:t>
      </w:r>
    </w:p>
    <w:p w14:paraId="1511EA97" w14:textId="77777777" w:rsidR="003B2AE8" w:rsidRPr="003B2AE8" w:rsidRDefault="003B2AE8" w:rsidP="003B2AE8">
      <w:pPr>
        <w:pStyle w:val="TeksIsi"/>
        <w:spacing w:after="0" w:line="276" w:lineRule="auto"/>
        <w:ind w:right="138" w:firstLine="567"/>
        <w:rPr>
          <w:rFonts w:ascii="Times New Roman" w:hAnsi="Times New Roman"/>
          <w:sz w:val="24"/>
          <w:szCs w:val="24"/>
        </w:rPr>
      </w:pPr>
      <w:r w:rsidRPr="003B2AE8">
        <w:rPr>
          <w:rFonts w:ascii="Times New Roman" w:hAnsi="Times New Roman"/>
          <w:sz w:val="24"/>
          <w:szCs w:val="24"/>
        </w:rPr>
        <w:t xml:space="preserve">The findings regarding respondent characteristics (Table 4.2 and Table 4.3) show very similar patterns, with the majority of </w:t>
      </w:r>
      <w:proofErr w:type="spellStart"/>
      <w:proofErr w:type="gramStart"/>
      <w:r w:rsidRPr="003B2AE8">
        <w:rPr>
          <w:rFonts w:ascii="Times New Roman" w:hAnsi="Times New Roman"/>
          <w:sz w:val="24"/>
          <w:szCs w:val="24"/>
        </w:rPr>
        <w:t>MI:seum</w:t>
      </w:r>
      <w:proofErr w:type="spellEnd"/>
      <w:proofErr w:type="gramEnd"/>
      <w:r w:rsidRPr="003B2AE8">
        <w:rPr>
          <w:rFonts w:ascii="Times New Roman" w:hAnsi="Times New Roman"/>
          <w:sz w:val="24"/>
          <w:szCs w:val="24"/>
        </w:rPr>
        <w:t xml:space="preserve"> product consumers being women (81.7%) of working age or young adults, specifically between the ages of 18 and 25 (90.8%). From a sociological perspective, this group belongs to Generation Z, which lives intensely within the digital ecosystem.</w:t>
      </w:r>
    </w:p>
    <w:p w14:paraId="6B6159A0" w14:textId="2CCB61ED" w:rsidR="003B2AE8" w:rsidRPr="003B2AE8" w:rsidRDefault="003B2AE8" w:rsidP="003B2AE8">
      <w:pPr>
        <w:pStyle w:val="TeksIsi"/>
        <w:spacing w:after="0" w:line="276" w:lineRule="auto"/>
        <w:ind w:right="138" w:firstLine="567"/>
        <w:rPr>
          <w:rFonts w:ascii="Times New Roman" w:hAnsi="Times New Roman"/>
          <w:sz w:val="24"/>
          <w:szCs w:val="24"/>
        </w:rPr>
      </w:pPr>
      <w:r w:rsidRPr="003B2AE8">
        <w:rPr>
          <w:rFonts w:ascii="Times New Roman" w:hAnsi="Times New Roman"/>
          <w:sz w:val="24"/>
          <w:szCs w:val="24"/>
        </w:rPr>
        <w:t xml:space="preserve">The emotional and affective connection of Indonesian Generation Z women to the transnational Korean Wave (Hallyu) is very strong. Their media consumption habits rely heavily on Instagram for aesthetic inspiration and lifestyle trends. When </w:t>
      </w:r>
      <w:proofErr w:type="spellStart"/>
      <w:r w:rsidRPr="003B2AE8">
        <w:rPr>
          <w:rFonts w:ascii="Times New Roman" w:hAnsi="Times New Roman"/>
          <w:sz w:val="24"/>
          <w:szCs w:val="24"/>
        </w:rPr>
        <w:t>MI:seum</w:t>
      </w:r>
      <w:proofErr w:type="spellEnd"/>
      <w:r w:rsidRPr="003B2AE8">
        <w:rPr>
          <w:rFonts w:ascii="Times New Roman" w:hAnsi="Times New Roman"/>
          <w:sz w:val="24"/>
          <w:szCs w:val="24"/>
        </w:rPr>
        <w:t xml:space="preserve"> shares content featuring Ahn Hyo-Seop, it creates a parasocial relationship </w:t>
      </w:r>
      <w:r w:rsidRPr="003B2AE8">
        <w:rPr>
          <w:rFonts w:ascii="Times New Roman" w:hAnsi="Times New Roman"/>
          <w:sz w:val="24"/>
          <w:szCs w:val="24"/>
        </w:rPr>
        <w:fldChar w:fldCharType="begin" w:fldLock="1"/>
      </w:r>
      <w:r w:rsidR="00C60DFC">
        <w:rPr>
          <w:rFonts w:ascii="Times New Roman" w:hAnsi="Times New Roman"/>
          <w:sz w:val="24"/>
          <w:szCs w:val="24"/>
        </w:rPr>
        <w:instrText>ADDIN CSL_CITATION {"citationItems":[{"id":"ITEM-1","itemData":{"DOI":"10.32764/bep.v3i1.1492","abstract":"Persaingan industri kosmetik yang semakin kompetitif, strategi endorsement selebriti menjadi instrumen penting untuk meningkatkan kesadaran merek dan minat konsumen. Penelitian ini bertujuan menganalisis pengaruh celebrity endorsement terhadap minat beli produk Glam Shine dengan brand awareness sebagai variabel mediasi. Metode penelitian menggunakan pendekatan kuantitatif asosiatif melalui survei dengan instrumen kuesioner, melibatkan 110 mahasiswa Universitas KH. A. Wahab Hasbullah sebagai responden. Teknik analisis data menggunakan Structural Equation Modeling-Partial Least Square (SEM-PLS) untuk menguji hipotesis penelitian. Hasil penelitian menunjukkan bahwa: celebrity endorsement berpengaruh signifikan positif terhadap brand awareness, celebrity endorsement berpengaruh signifikan positif terhadap minat beli, dan brand awareness memediasi pengaruh antara celebrity endorsement dan minat beli. Temuan penelitian merekomendasikan pentingnya seleksi endorser berdasarkan aspek daya tarik, kredibilitas, dan kesesuaian karakteristik produk untuk mengoptimalkan strategi pemasaran dan meningkatkan minat beli konsumen.","author":[{"dropping-particle":"","family":"Sholihah","given":"Maratus","non-dropping-particle":"","parse-names":false,"suffix":""},{"dropping-particle":"","family":"Mahendri","given":"Wisnu","non-dropping-particle":"","parse-names":false,"suffix":""}],"container-title":"Business and Economic Publication","id":"ITEM-1","issue":"1","issued":{"date-parts":[["2025"]]},"page":"22-33","title":"Di Balik Pesona Endorser: Metamorfosis Kesadaran Merek Menuju Minat Beli","type":"article-journal","volume":"3"},"uris":["http://www.mendeley.com/documents/?uuid=744fc640-8922-4975-96db-0b4a908d20d4","http://www.mendeley.com/documents/?uuid=b7301349-e9e2-437d-a121-78b9d7957a3a"]}],"mendeley":{"formattedCitation":"(Sholihah &amp; Mahendri, 2025)","manualFormatting":"Sholihah &amp; Mahendri (2025)","plainTextFormattedCitation":"(Sholihah &amp; Mahendri, 2025)","previouslyFormattedCitation":"(Sholihah &amp; Mahendri, 2025)"},"properties":{"noteIndex":0},"schema":"https://github.com/citation-style-language/schema/raw/master/csl-citation.json"}</w:instrText>
      </w:r>
      <w:r w:rsidRPr="003B2AE8">
        <w:rPr>
          <w:rFonts w:ascii="Times New Roman" w:hAnsi="Times New Roman"/>
          <w:sz w:val="24"/>
          <w:szCs w:val="24"/>
        </w:rPr>
        <w:fldChar w:fldCharType="separate"/>
      </w:r>
      <w:r w:rsidRPr="003B2AE8">
        <w:rPr>
          <w:rFonts w:ascii="Times New Roman" w:hAnsi="Times New Roman"/>
          <w:noProof/>
          <w:sz w:val="24"/>
          <w:szCs w:val="24"/>
        </w:rPr>
        <w:t>Sholihah &amp; Mahendri (2025)</w:t>
      </w:r>
      <w:r w:rsidRPr="003B2AE8">
        <w:rPr>
          <w:rFonts w:ascii="Times New Roman" w:hAnsi="Times New Roman"/>
          <w:sz w:val="24"/>
          <w:szCs w:val="24"/>
        </w:rPr>
        <w:fldChar w:fldCharType="end"/>
      </w:r>
      <w:r w:rsidRPr="003B2AE8">
        <w:rPr>
          <w:rFonts w:ascii="Times New Roman" w:hAnsi="Times New Roman"/>
          <w:sz w:val="24"/>
          <w:szCs w:val="24"/>
        </w:rPr>
        <w:t>, a situation in which fans feel they have a close and personal connection with their idol.</w:t>
      </w:r>
    </w:p>
    <w:p w14:paraId="10B846DD" w14:textId="77777777" w:rsidR="003B2AE8" w:rsidRPr="003B2AE8" w:rsidRDefault="003B2AE8" w:rsidP="003B2AE8">
      <w:pPr>
        <w:pStyle w:val="TeksIsi"/>
        <w:spacing w:after="0" w:line="276" w:lineRule="auto"/>
        <w:ind w:right="138" w:firstLine="567"/>
        <w:rPr>
          <w:rFonts w:ascii="Times New Roman" w:hAnsi="Times New Roman"/>
          <w:sz w:val="24"/>
          <w:szCs w:val="24"/>
        </w:rPr>
      </w:pPr>
      <w:r w:rsidRPr="003B2AE8">
        <w:rPr>
          <w:rFonts w:ascii="Times New Roman" w:hAnsi="Times New Roman"/>
          <w:sz w:val="24"/>
          <w:szCs w:val="24"/>
        </w:rPr>
        <w:t>According to Customer Experience Theory, customer satisfaction isn’t just created after using a physical product in a functional way. The emotional and cognitive satisfaction of modern audiences begins to take shape right from the start during the pre-purchase stage when they experience a pleasant digital interaction by seeing Ahn Hyo-Seop’s face on the @</w:t>
      </w:r>
      <w:proofErr w:type="gramStart"/>
      <w:r w:rsidRPr="003B2AE8">
        <w:rPr>
          <w:rFonts w:ascii="Times New Roman" w:hAnsi="Times New Roman"/>
          <w:sz w:val="24"/>
          <w:szCs w:val="24"/>
        </w:rPr>
        <w:t>mi:seum.id</w:t>
      </w:r>
      <w:proofErr w:type="gramEnd"/>
      <w:r w:rsidRPr="003B2AE8">
        <w:rPr>
          <w:rFonts w:ascii="Times New Roman" w:hAnsi="Times New Roman"/>
          <w:sz w:val="24"/>
          <w:szCs w:val="24"/>
        </w:rPr>
        <w:t xml:space="preserve"> Instagram page</w:t>
      </w:r>
      <w:r w:rsidRPr="003B2AE8">
        <w:rPr>
          <w:rFonts w:ascii="Times New Roman" w:hAnsi="Times New Roman"/>
          <w:spacing w:val="-2"/>
          <w:sz w:val="24"/>
          <w:szCs w:val="24"/>
        </w:rPr>
        <w:t>.</w:t>
      </w:r>
    </w:p>
    <w:p w14:paraId="088349F4" w14:textId="77777777" w:rsidR="003B2AE8" w:rsidRPr="003B2AE8" w:rsidRDefault="003B2AE8" w:rsidP="003B2AE8">
      <w:pPr>
        <w:pStyle w:val="Judul3"/>
        <w:spacing w:before="0" w:after="0"/>
        <w:ind w:right="139"/>
        <w:jc w:val="both"/>
        <w:rPr>
          <w:rFonts w:ascii="Times New Roman" w:hAnsi="Times New Roman" w:cs="Times New Roman"/>
          <w:b w:val="0"/>
          <w:bCs w:val="0"/>
          <w:sz w:val="24"/>
          <w:szCs w:val="24"/>
        </w:rPr>
      </w:pPr>
      <w:r w:rsidRPr="003B2AE8">
        <w:rPr>
          <w:rFonts w:ascii="Times New Roman" w:hAnsi="Times New Roman" w:cs="Times New Roman"/>
          <w:sz w:val="24"/>
          <w:szCs w:val="24"/>
        </w:rPr>
        <w:t>Confirmation of Causal Relationships and Comparison with Previous Research</w:t>
      </w:r>
    </w:p>
    <w:p w14:paraId="2FB8DBED" w14:textId="77777777" w:rsidR="003B2AE8" w:rsidRPr="003B2AE8" w:rsidRDefault="003B2AE8" w:rsidP="003B2AE8">
      <w:pPr>
        <w:pStyle w:val="TeksIsi"/>
        <w:spacing w:after="0" w:line="276" w:lineRule="auto"/>
        <w:ind w:right="140" w:firstLine="567"/>
        <w:rPr>
          <w:rFonts w:ascii="Times New Roman" w:hAnsi="Times New Roman"/>
          <w:sz w:val="24"/>
          <w:szCs w:val="24"/>
        </w:rPr>
      </w:pPr>
      <w:r w:rsidRPr="003B2AE8">
        <w:rPr>
          <w:rFonts w:ascii="Times New Roman" w:hAnsi="Times New Roman"/>
          <w:sz w:val="24"/>
          <w:szCs w:val="24"/>
        </w:rPr>
        <w:t xml:space="preserve">The results of the hypothesis test show that the calculated t-value is 10.103 (p &lt; 0.001), and the model fit test (F-test) yields a value of 102.080. These statistical figures support the null hypothesis (H₁), which indicates a positive and significant effect of Brand Ambassador Ahn Hyo-Seop’s credibility on consumer satisfaction with </w:t>
      </w:r>
      <w:proofErr w:type="spellStart"/>
      <w:proofErr w:type="gramStart"/>
      <w:r w:rsidRPr="003B2AE8">
        <w:rPr>
          <w:rFonts w:ascii="Times New Roman" w:hAnsi="Times New Roman"/>
          <w:sz w:val="24"/>
          <w:szCs w:val="24"/>
        </w:rPr>
        <w:t>MI:seum</w:t>
      </w:r>
      <w:proofErr w:type="spellEnd"/>
      <w:proofErr w:type="gramEnd"/>
      <w:r w:rsidRPr="003B2AE8">
        <w:rPr>
          <w:rFonts w:ascii="Times New Roman" w:hAnsi="Times New Roman"/>
          <w:sz w:val="24"/>
          <w:szCs w:val="24"/>
        </w:rPr>
        <w:t xml:space="preserve"> products.</w:t>
      </w:r>
    </w:p>
    <w:p w14:paraId="61D9D51C" w14:textId="77777777" w:rsidR="003B2AE8" w:rsidRPr="003B2AE8" w:rsidRDefault="003B2AE8" w:rsidP="003B2AE8">
      <w:pPr>
        <w:pStyle w:val="TeksIsi"/>
        <w:spacing w:after="0" w:line="276" w:lineRule="auto"/>
        <w:ind w:right="139" w:firstLine="567"/>
        <w:rPr>
          <w:rFonts w:ascii="Times New Roman" w:hAnsi="Times New Roman"/>
          <w:sz w:val="24"/>
          <w:szCs w:val="24"/>
        </w:rPr>
      </w:pPr>
      <w:r w:rsidRPr="003B2AE8">
        <w:rPr>
          <w:rFonts w:ascii="Times New Roman" w:hAnsi="Times New Roman"/>
          <w:sz w:val="24"/>
          <w:szCs w:val="24"/>
        </w:rPr>
        <w:t xml:space="preserve">Furthermore, an R² value of 0.464 indicates that 46.4% of the variation in consumer satisfaction is directly determined by the credibility of the endorser in new media, while the remaining 53.6% is influenced by other external factors not included in the research model, such as price, the physical quality of the product, or word-of-mouth recommendations. This finding adds significant scientific value by confirming the Match-Up Hypothesis, which suggests that there is a successful transfer of meaning from Ahn Hyo-Seop’s exclusive image to the </w:t>
      </w:r>
      <w:proofErr w:type="spellStart"/>
      <w:proofErr w:type="gramStart"/>
      <w:r w:rsidRPr="003B2AE8">
        <w:rPr>
          <w:rFonts w:ascii="Times New Roman" w:hAnsi="Times New Roman"/>
          <w:sz w:val="24"/>
          <w:szCs w:val="24"/>
        </w:rPr>
        <w:t>MI:seum</w:t>
      </w:r>
      <w:proofErr w:type="spellEnd"/>
      <w:proofErr w:type="gramEnd"/>
      <w:r w:rsidRPr="003B2AE8">
        <w:rPr>
          <w:rFonts w:ascii="Times New Roman" w:hAnsi="Times New Roman"/>
          <w:sz w:val="24"/>
          <w:szCs w:val="24"/>
        </w:rPr>
        <w:t xml:space="preserve"> product identity in the eyes of consumers (Sertoglu et al., 2014).</w:t>
      </w:r>
    </w:p>
    <w:p w14:paraId="336A758D" w14:textId="0FCE700E" w:rsidR="003B2AE8" w:rsidRPr="00AC661A" w:rsidRDefault="003B2AE8" w:rsidP="00AC661A">
      <w:pPr>
        <w:pStyle w:val="TeksIsi"/>
        <w:spacing w:after="0" w:line="276" w:lineRule="auto"/>
        <w:ind w:right="142" w:firstLine="567"/>
        <w:rPr>
          <w:rFonts w:ascii="Times New Roman" w:hAnsi="Times New Roman"/>
          <w:sz w:val="24"/>
          <w:szCs w:val="24"/>
        </w:rPr>
      </w:pPr>
      <w:r w:rsidRPr="003B2AE8">
        <w:rPr>
          <w:rFonts w:ascii="Times New Roman" w:hAnsi="Times New Roman"/>
          <w:sz w:val="24"/>
          <w:szCs w:val="24"/>
        </w:rPr>
        <w:t>Compared to previous sci</w:t>
      </w:r>
      <w:r w:rsidRPr="00AC661A">
        <w:rPr>
          <w:rFonts w:ascii="Times New Roman" w:hAnsi="Times New Roman"/>
          <w:sz w:val="24"/>
          <w:szCs w:val="24"/>
        </w:rPr>
        <w:t>entific literature, this study successfully fills a gap in the study of post-purchase behavior, which has rarely been examined before</w:t>
      </w:r>
      <w:r w:rsidR="00AC661A" w:rsidRPr="00AC661A">
        <w:rPr>
          <w:rFonts w:ascii="Times New Roman" w:hAnsi="Times New Roman"/>
          <w:sz w:val="24"/>
          <w:szCs w:val="24"/>
        </w:rPr>
        <w:t xml:space="preserve">; (1) </w:t>
      </w:r>
      <w:r w:rsidRPr="00AC661A">
        <w:rPr>
          <w:rFonts w:ascii="Times New Roman" w:hAnsi="Times New Roman"/>
          <w:sz w:val="24"/>
          <w:szCs w:val="24"/>
        </w:rPr>
        <w:t xml:space="preserve">In line with Wiliana &amp; </w:t>
      </w:r>
      <w:proofErr w:type="spellStart"/>
      <w:r w:rsidRPr="00AC661A">
        <w:rPr>
          <w:rFonts w:ascii="Times New Roman" w:hAnsi="Times New Roman"/>
          <w:sz w:val="24"/>
          <w:szCs w:val="24"/>
        </w:rPr>
        <w:t>Purwaningsih</w:t>
      </w:r>
      <w:proofErr w:type="spellEnd"/>
      <w:r w:rsidRPr="00AC661A">
        <w:rPr>
          <w:rFonts w:ascii="Times New Roman" w:hAnsi="Times New Roman"/>
          <w:sz w:val="24"/>
          <w:szCs w:val="24"/>
        </w:rPr>
        <w:t xml:space="preserve"> (2022) and </w:t>
      </w:r>
      <w:proofErr w:type="spellStart"/>
      <w:r w:rsidRPr="00AC661A">
        <w:rPr>
          <w:rFonts w:ascii="Times New Roman" w:hAnsi="Times New Roman"/>
          <w:sz w:val="24"/>
          <w:szCs w:val="24"/>
        </w:rPr>
        <w:t>Ariesca</w:t>
      </w:r>
      <w:proofErr w:type="spellEnd"/>
      <w:r w:rsidRPr="00AC661A">
        <w:rPr>
          <w:rFonts w:ascii="Times New Roman" w:hAnsi="Times New Roman"/>
          <w:sz w:val="24"/>
          <w:szCs w:val="24"/>
        </w:rPr>
        <w:t xml:space="preserve"> &amp; Saputro (2025), this study supports the idea that Instagram’s visual platform serves as an effective endorsement tool that significantly influences brand perception. The style and appeal of a global communicator are crucial in shaping audience attitudes in the digital age.</w:t>
      </w:r>
      <w:r w:rsidR="00AC661A" w:rsidRPr="00AC661A">
        <w:rPr>
          <w:rFonts w:ascii="Times New Roman" w:hAnsi="Times New Roman"/>
          <w:sz w:val="24"/>
          <w:szCs w:val="24"/>
        </w:rPr>
        <w:t xml:space="preserve"> (2)  </w:t>
      </w:r>
      <w:r w:rsidRPr="00AC661A">
        <w:rPr>
          <w:rFonts w:ascii="Times New Roman" w:hAnsi="Times New Roman"/>
          <w:sz w:val="24"/>
          <w:szCs w:val="24"/>
        </w:rPr>
        <w:t xml:space="preserve">Building on the Research by Lou &amp; Yuan (2019) and Sertoglu et al. (2014) Theoretically, this study successfully demonstrates the extension of Source Credibility Theory within the New Media ecosystem. In the ever-changing </w:t>
      </w:r>
      <w:r w:rsidRPr="003B2AE8">
        <w:rPr>
          <w:rFonts w:ascii="Times New Roman" w:hAnsi="Times New Roman"/>
          <w:sz w:val="24"/>
          <w:szCs w:val="24"/>
        </w:rPr>
        <w:t>online world, the emergence of positive feelings toward international communicators serves as a powerful influence that leads to final evaluative responses, creating deep customer satisfaction</w:t>
      </w:r>
    </w:p>
    <w:p w14:paraId="0AAA6F57" w14:textId="77777777" w:rsidR="006E31CA" w:rsidRDefault="006E31CA">
      <w:pPr>
        <w:spacing w:after="0"/>
        <w:jc w:val="both"/>
        <w:rPr>
          <w:rFonts w:ascii="Times New Roman" w:eastAsia="Times New Roman" w:hAnsi="Times New Roman" w:cs="Times New Roman"/>
          <w:b/>
          <w:bCs/>
          <w:sz w:val="24"/>
          <w:szCs w:val="24"/>
        </w:rPr>
      </w:pPr>
    </w:p>
    <w:p w14:paraId="477E03DF" w14:textId="77777777" w:rsidR="006E31CA" w:rsidRDefault="00341F9E">
      <w:pPr>
        <w:spacing w:after="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CONCLUSION</w:t>
      </w:r>
    </w:p>
    <w:p w14:paraId="48675360" w14:textId="2167CF89" w:rsidR="006E31CA" w:rsidRPr="003B2AE8" w:rsidRDefault="003B2AE8" w:rsidP="003B2AE8">
      <w:pPr>
        <w:pStyle w:val="TeksIsi"/>
        <w:spacing w:after="0" w:line="276" w:lineRule="auto"/>
        <w:ind w:right="135" w:firstLine="567"/>
        <w:rPr>
          <w:rFonts w:ascii="Times New Roman" w:hAnsi="Times New Roman"/>
          <w:spacing w:val="-2"/>
          <w:sz w:val="24"/>
          <w:szCs w:val="24"/>
        </w:rPr>
      </w:pPr>
      <w:r w:rsidRPr="003B2AE8">
        <w:rPr>
          <w:rFonts w:ascii="Times New Roman" w:hAnsi="Times New Roman"/>
          <w:sz w:val="24"/>
          <w:szCs w:val="24"/>
        </w:rPr>
        <w:t xml:space="preserve">Based on data analysis, hypothesis testing, and the discussion in the previous chapters regarding the Effect of Brand Ambassador Ahn Hyo-Seop’s Endorsement on Consumer Satisfaction with </w:t>
      </w:r>
      <w:proofErr w:type="spellStart"/>
      <w:proofErr w:type="gramStart"/>
      <w:r w:rsidRPr="003B2AE8">
        <w:rPr>
          <w:rFonts w:ascii="Times New Roman" w:hAnsi="Times New Roman"/>
          <w:sz w:val="24"/>
          <w:szCs w:val="24"/>
        </w:rPr>
        <w:t>MI:</w:t>
      </w:r>
      <w:r w:rsidRPr="0010552A">
        <w:rPr>
          <w:rFonts w:ascii="Times New Roman" w:hAnsi="Times New Roman"/>
          <w:sz w:val="24"/>
          <w:szCs w:val="24"/>
        </w:rPr>
        <w:t>seum</w:t>
      </w:r>
      <w:proofErr w:type="spellEnd"/>
      <w:proofErr w:type="gramEnd"/>
      <w:r w:rsidRPr="0010552A">
        <w:rPr>
          <w:rFonts w:ascii="Times New Roman" w:hAnsi="Times New Roman"/>
          <w:sz w:val="24"/>
          <w:szCs w:val="24"/>
        </w:rPr>
        <w:t xml:space="preserve"> Products among followers of the @miseum.id Instagram account, the conclusions of this study are as follows</w:t>
      </w:r>
      <w:r w:rsidRPr="0010552A">
        <w:rPr>
          <w:rFonts w:ascii="Times New Roman" w:hAnsi="Times New Roman"/>
          <w:spacing w:val="-2"/>
          <w:sz w:val="24"/>
          <w:szCs w:val="24"/>
        </w:rPr>
        <w:t xml:space="preserve">: (1) </w:t>
      </w:r>
      <w:r w:rsidRPr="0010552A">
        <w:rPr>
          <w:rFonts w:ascii="Times New Roman" w:hAnsi="Times New Roman"/>
          <w:sz w:val="24"/>
          <w:szCs w:val="24"/>
        </w:rPr>
        <w:t xml:space="preserve">Brand ambassador Ahn Hyo-Seop’s endorsement has a positive and significant impact on customer satisfaction.  Based on the results of the partial hypothesis test (t-test), the calculated t-value was 10.103 with a significance level of less than 0.001. Since the significance value is far smaller than the significance level of 0.05, the first hypothesis (H₁) is accepted. This clearly indicates that Ahn Hyo-Seop’s endorsement has a positive and very strong effect on consumer satisfaction with the </w:t>
      </w:r>
      <w:proofErr w:type="spellStart"/>
      <w:proofErr w:type="gramStart"/>
      <w:r w:rsidRPr="0010552A">
        <w:rPr>
          <w:rFonts w:ascii="Times New Roman" w:hAnsi="Times New Roman"/>
          <w:sz w:val="24"/>
          <w:szCs w:val="24"/>
        </w:rPr>
        <w:t>MI:seum</w:t>
      </w:r>
      <w:proofErr w:type="spellEnd"/>
      <w:proofErr w:type="gramEnd"/>
      <w:r w:rsidRPr="0010552A">
        <w:rPr>
          <w:rFonts w:ascii="Times New Roman" w:hAnsi="Times New Roman"/>
          <w:sz w:val="24"/>
          <w:szCs w:val="24"/>
        </w:rPr>
        <w:t xml:space="preserve"> product. A positive relationship indicates that the two variables are correlated in the same direction; this means that the higher the credibility displayed by Ahn Hyo-Seop (in terms of attractiveness, trust, or expertise), the higher the level of satisfaction felt by consumers. The model’s fit is also supported by the results of the F-test, which showed a calculated F-value of 102.080 with a significance level of less than 0.001</w:t>
      </w:r>
      <w:r w:rsidRPr="0010552A">
        <w:rPr>
          <w:rFonts w:ascii="Times New Roman" w:hAnsi="Times New Roman"/>
          <w:spacing w:val="-2"/>
          <w:sz w:val="24"/>
          <w:szCs w:val="24"/>
        </w:rPr>
        <w:t>.</w:t>
      </w:r>
      <w:r w:rsidRPr="0010552A">
        <w:rPr>
          <w:szCs w:val="24"/>
        </w:rPr>
        <w:t xml:space="preserve"> (2) </w:t>
      </w:r>
      <w:r w:rsidRPr="0010552A">
        <w:rPr>
          <w:rFonts w:ascii="Times New Roman" w:hAnsi="Times New Roman"/>
          <w:sz w:val="24"/>
          <w:szCs w:val="24"/>
        </w:rPr>
        <w:t>The extent to which Ahn Hyo-Seop’s endorsement credibility contributes to consumer satisfaction. Based on the analysis of the coefficient of determination (R²), the R-squared value obtained was 0.464. This figure indicates that the credibility of Ahn Hyo-Seop’s endorsement accounts</w:t>
      </w:r>
      <w:r w:rsidRPr="003B2AE8">
        <w:rPr>
          <w:rFonts w:ascii="Times New Roman" w:hAnsi="Times New Roman"/>
          <w:sz w:val="24"/>
          <w:szCs w:val="24"/>
        </w:rPr>
        <w:t xml:space="preserve"> for 46.4% of the variation in consumer satisfaction with </w:t>
      </w:r>
      <w:proofErr w:type="spellStart"/>
      <w:proofErr w:type="gramStart"/>
      <w:r w:rsidRPr="003B2AE8">
        <w:rPr>
          <w:rFonts w:ascii="Times New Roman" w:hAnsi="Times New Roman"/>
          <w:sz w:val="24"/>
          <w:szCs w:val="24"/>
        </w:rPr>
        <w:t>MI:seum</w:t>
      </w:r>
      <w:proofErr w:type="spellEnd"/>
      <w:proofErr w:type="gramEnd"/>
      <w:r w:rsidRPr="003B2AE8">
        <w:rPr>
          <w:rFonts w:ascii="Times New Roman" w:hAnsi="Times New Roman"/>
          <w:sz w:val="24"/>
          <w:szCs w:val="24"/>
        </w:rPr>
        <w:t xml:space="preserve"> products among followers of the @</w:t>
      </w:r>
      <w:proofErr w:type="gramStart"/>
      <w:r w:rsidRPr="003B2AE8">
        <w:rPr>
          <w:rFonts w:ascii="Times New Roman" w:hAnsi="Times New Roman"/>
          <w:sz w:val="24"/>
          <w:szCs w:val="24"/>
        </w:rPr>
        <w:t>mi:seum.id</w:t>
      </w:r>
      <w:proofErr w:type="gramEnd"/>
      <w:r w:rsidRPr="003B2AE8">
        <w:rPr>
          <w:rFonts w:ascii="Times New Roman" w:hAnsi="Times New Roman"/>
          <w:sz w:val="24"/>
          <w:szCs w:val="24"/>
        </w:rPr>
        <w:t xml:space="preserve"> Instagram account. Meanwhile, the remaining 53.6% is influenced by other variables or factors outside the simple regression model examined in this study.</w:t>
      </w:r>
    </w:p>
    <w:p w14:paraId="3EF65E78" w14:textId="77777777" w:rsidR="006E31CA" w:rsidRDefault="006E31CA">
      <w:pPr>
        <w:spacing w:after="0"/>
        <w:jc w:val="both"/>
        <w:rPr>
          <w:rFonts w:ascii="Times New Roman" w:eastAsia="Times New Roman" w:hAnsi="Times New Roman" w:cs="Times New Roman"/>
          <w:sz w:val="24"/>
          <w:szCs w:val="24"/>
        </w:rPr>
      </w:pPr>
    </w:p>
    <w:p w14:paraId="44583266" w14:textId="77777777" w:rsidR="003B2AE8" w:rsidRDefault="003B2AE8">
      <w:pPr>
        <w:spacing w:after="0"/>
        <w:jc w:val="both"/>
        <w:rPr>
          <w:rFonts w:ascii="Times New Roman" w:eastAsia="Times New Roman" w:hAnsi="Times New Roman" w:cs="Times New Roman"/>
          <w:sz w:val="24"/>
          <w:szCs w:val="24"/>
        </w:rPr>
      </w:pPr>
    </w:p>
    <w:p w14:paraId="7B49DB1C" w14:textId="77777777" w:rsidR="0010552A" w:rsidRDefault="0010552A">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0C92FE35" w14:textId="624B3C01" w:rsidR="006E31CA" w:rsidRDefault="00341F9E">
      <w:pPr>
        <w:tabs>
          <w:tab w:val="left" w:pos="2580"/>
          <w:tab w:val="center" w:pos="3969"/>
          <w:tab w:val="left" w:pos="6345"/>
        </w:tabs>
        <w:spacing w:after="0"/>
        <w:rPr>
          <w:rFonts w:ascii="Times New Roman" w:eastAsia="Times New Roman" w:hAnsi="Times New Roman" w:cs="Times New Roman"/>
          <w:sz w:val="24"/>
          <w:szCs w:val="24"/>
          <w:highlight w:val="white"/>
        </w:rPr>
      </w:pPr>
      <w:r>
        <w:rPr>
          <w:rFonts w:ascii="Times New Roman" w:eastAsia="Times New Roman" w:hAnsi="Times New Roman" w:cs="Times New Roman"/>
          <w:b/>
          <w:bCs/>
          <w:sz w:val="24"/>
          <w:szCs w:val="24"/>
        </w:rPr>
        <w:lastRenderedPageBreak/>
        <w:t>REFERENCES</w:t>
      </w:r>
    </w:p>
    <w:bookmarkStart w:id="0" w:name="_Hlk235778337"/>
    <w:p w14:paraId="2B67341B" w14:textId="7EBDA375" w:rsidR="00512F59" w:rsidRPr="0010552A" w:rsidRDefault="003B2AE8" w:rsidP="00512F59">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r w:rsidRPr="0010552A">
        <w:rPr>
          <w:rFonts w:ascii="Times New Roman" w:hAnsi="Times New Roman" w:cs="Times New Roman"/>
          <w:color w:val="000000" w:themeColor="text1"/>
          <w:sz w:val="24"/>
          <w:szCs w:val="24"/>
          <w:lang w:val="en-US"/>
        </w:rPr>
        <w:fldChar w:fldCharType="begin" w:fldLock="1"/>
      </w:r>
      <w:r w:rsidRPr="0010552A">
        <w:rPr>
          <w:rFonts w:ascii="Times New Roman" w:hAnsi="Times New Roman" w:cs="Times New Roman"/>
          <w:color w:val="000000" w:themeColor="text1"/>
          <w:sz w:val="24"/>
          <w:szCs w:val="24"/>
          <w:lang w:val="en-US"/>
        </w:rPr>
        <w:instrText xml:space="preserve">ADDIN Mendeley Bibliography CSL_BIBLIOGRAPHY </w:instrText>
      </w:r>
      <w:r w:rsidRPr="0010552A">
        <w:rPr>
          <w:rFonts w:ascii="Times New Roman" w:hAnsi="Times New Roman" w:cs="Times New Roman"/>
          <w:color w:val="000000" w:themeColor="text1"/>
          <w:sz w:val="24"/>
          <w:szCs w:val="24"/>
          <w:lang w:val="en-US"/>
        </w:rPr>
        <w:fldChar w:fldCharType="separate"/>
      </w:r>
      <w:r w:rsidR="00512F59" w:rsidRPr="0010552A">
        <w:rPr>
          <w:rFonts w:ascii="Times New Roman" w:hAnsi="Times New Roman" w:cs="Times New Roman"/>
          <w:noProof/>
          <w:color w:val="000000" w:themeColor="text1"/>
          <w:sz w:val="24"/>
          <w:szCs w:val="24"/>
        </w:rPr>
        <w:t xml:space="preserve">Džinić, T., Ćelić, Đ., Petrov, V., &amp; Drašković, Z. (2026). Customer experience quality and its marketing outcomes in banking: evidence from industry in transition. </w:t>
      </w:r>
      <w:r w:rsidR="00512F59" w:rsidRPr="0010552A">
        <w:rPr>
          <w:rFonts w:ascii="Times New Roman" w:hAnsi="Times New Roman" w:cs="Times New Roman"/>
          <w:i/>
          <w:iCs/>
          <w:noProof/>
          <w:color w:val="000000" w:themeColor="text1"/>
          <w:sz w:val="24"/>
          <w:szCs w:val="24"/>
        </w:rPr>
        <w:t>Systems</w:t>
      </w:r>
      <w:r w:rsidR="00512F59" w:rsidRPr="0010552A">
        <w:rPr>
          <w:rFonts w:ascii="Times New Roman" w:hAnsi="Times New Roman" w:cs="Times New Roman"/>
          <w:noProof/>
          <w:color w:val="000000" w:themeColor="text1"/>
          <w:sz w:val="24"/>
          <w:szCs w:val="24"/>
        </w:rPr>
        <w:t xml:space="preserve">, </w:t>
      </w:r>
      <w:r w:rsidR="00512F59" w:rsidRPr="0010552A">
        <w:rPr>
          <w:rFonts w:ascii="Times New Roman" w:hAnsi="Times New Roman" w:cs="Times New Roman"/>
          <w:i/>
          <w:iCs/>
          <w:noProof/>
          <w:color w:val="000000" w:themeColor="text1"/>
          <w:sz w:val="24"/>
          <w:szCs w:val="24"/>
        </w:rPr>
        <w:t>14</w:t>
      </w:r>
      <w:r w:rsidR="00512F59" w:rsidRPr="0010552A">
        <w:rPr>
          <w:rFonts w:ascii="Times New Roman" w:hAnsi="Times New Roman" w:cs="Times New Roman"/>
          <w:noProof/>
          <w:color w:val="000000" w:themeColor="text1"/>
          <w:sz w:val="24"/>
          <w:szCs w:val="24"/>
        </w:rPr>
        <w:t>(3), 278.</w:t>
      </w:r>
    </w:p>
    <w:p w14:paraId="2E52E65D" w14:textId="77777777" w:rsidR="00512F59" w:rsidRPr="0010552A" w:rsidRDefault="00512F59" w:rsidP="00512F59">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lang w:val="en-US"/>
        </w:rPr>
      </w:pPr>
      <w:r w:rsidRPr="0010552A">
        <w:rPr>
          <w:rFonts w:ascii="Times New Roman" w:hAnsi="Times New Roman" w:cs="Times New Roman"/>
          <w:noProof/>
          <w:color w:val="000000" w:themeColor="text1"/>
          <w:sz w:val="24"/>
          <w:szCs w:val="24"/>
          <w:lang w:val="en-US"/>
        </w:rPr>
        <w:t xml:space="preserve">Alvianingsih, D., Yateno, &amp; Fuadi, S. (2025). Pengaruh celebrity endorsement (bintang iklan), electronic word of mouth (e-WOM), dan brand image (citra merek) terhadap purchase decision (keputusan pembelian) produk After Beaute pada PT Mega Irianto Indonesia di Bandar Lampung. </w:t>
      </w:r>
      <w:r w:rsidRPr="0010552A">
        <w:rPr>
          <w:rFonts w:ascii="Times New Roman" w:hAnsi="Times New Roman" w:cs="Times New Roman"/>
          <w:i/>
          <w:iCs/>
          <w:noProof/>
          <w:color w:val="000000" w:themeColor="text1"/>
          <w:sz w:val="24"/>
          <w:szCs w:val="24"/>
          <w:lang w:val="en-US"/>
        </w:rPr>
        <w:t>Jurnal Manajemen Diversifikasi, 5</w:t>
      </w:r>
      <w:r w:rsidRPr="0010552A">
        <w:rPr>
          <w:rFonts w:ascii="Times New Roman" w:hAnsi="Times New Roman" w:cs="Times New Roman"/>
          <w:noProof/>
          <w:color w:val="000000" w:themeColor="text1"/>
          <w:sz w:val="24"/>
          <w:szCs w:val="24"/>
          <w:lang w:val="en-US"/>
        </w:rPr>
        <w:t xml:space="preserve">(3), 750–761. </w:t>
      </w:r>
      <w:hyperlink r:id="rId11" w:tgtFrame="_new" w:history="1">
        <w:r w:rsidRPr="0010552A">
          <w:rPr>
            <w:rStyle w:val="Hyperlink"/>
            <w:rFonts w:ascii="Times New Roman" w:hAnsi="Times New Roman" w:cs="Times New Roman"/>
            <w:noProof/>
            <w:color w:val="000000" w:themeColor="text1"/>
            <w:sz w:val="24"/>
            <w:szCs w:val="24"/>
            <w:u w:val="none"/>
            <w:lang w:val="en-US"/>
          </w:rPr>
          <w:t>https://doi.org/10.24127/diversifikasi.v5i3.5521</w:t>
        </w:r>
      </w:hyperlink>
    </w:p>
    <w:p w14:paraId="3D5C471A" w14:textId="77777777" w:rsidR="00512F59" w:rsidRPr="0010552A" w:rsidRDefault="00512F59" w:rsidP="00512F59">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lang w:val="en-US"/>
        </w:rPr>
      </w:pPr>
      <w:r w:rsidRPr="0010552A">
        <w:rPr>
          <w:rFonts w:ascii="Times New Roman" w:hAnsi="Times New Roman" w:cs="Times New Roman"/>
          <w:noProof/>
          <w:color w:val="000000" w:themeColor="text1"/>
          <w:sz w:val="24"/>
          <w:szCs w:val="24"/>
          <w:lang w:val="en-US"/>
        </w:rPr>
        <w:t xml:space="preserve">Creswell, J. W., &amp; Creswell, J. D. (2018). </w:t>
      </w:r>
      <w:r w:rsidRPr="0010552A">
        <w:rPr>
          <w:rFonts w:ascii="Times New Roman" w:hAnsi="Times New Roman" w:cs="Times New Roman"/>
          <w:i/>
          <w:iCs/>
          <w:noProof/>
          <w:color w:val="000000" w:themeColor="text1"/>
          <w:sz w:val="24"/>
          <w:szCs w:val="24"/>
          <w:lang w:val="en-US"/>
        </w:rPr>
        <w:t>Research design: Qualitative, quantitative, and mixed methods approaches</w:t>
      </w:r>
      <w:r w:rsidRPr="0010552A">
        <w:rPr>
          <w:rFonts w:ascii="Times New Roman" w:hAnsi="Times New Roman" w:cs="Times New Roman"/>
          <w:noProof/>
          <w:color w:val="000000" w:themeColor="text1"/>
          <w:sz w:val="24"/>
          <w:szCs w:val="24"/>
          <w:lang w:val="en-US"/>
        </w:rPr>
        <w:t xml:space="preserve"> (5th ed.). SAGE Publications.</w:t>
      </w:r>
    </w:p>
    <w:p w14:paraId="18209351" w14:textId="77777777" w:rsidR="00512F59" w:rsidRPr="0010552A" w:rsidRDefault="00512F59" w:rsidP="00512F59">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lang w:val="en-US"/>
        </w:rPr>
      </w:pPr>
      <w:r w:rsidRPr="0010552A">
        <w:rPr>
          <w:rFonts w:ascii="Times New Roman" w:hAnsi="Times New Roman" w:cs="Times New Roman"/>
          <w:noProof/>
          <w:color w:val="000000" w:themeColor="text1"/>
          <w:sz w:val="24"/>
          <w:szCs w:val="24"/>
          <w:lang w:val="en-US"/>
        </w:rPr>
        <w:t xml:space="preserve">Džinić, T., Ćelić, Đ., Petrov, V., &amp; Drašković, Z. (2026). Customer experience quality and its marketing outcomes in banking: Evidence from industry in transition. </w:t>
      </w:r>
      <w:r w:rsidRPr="0010552A">
        <w:rPr>
          <w:rFonts w:ascii="Times New Roman" w:hAnsi="Times New Roman" w:cs="Times New Roman"/>
          <w:i/>
          <w:iCs/>
          <w:noProof/>
          <w:color w:val="000000" w:themeColor="text1"/>
          <w:sz w:val="24"/>
          <w:szCs w:val="24"/>
          <w:lang w:val="en-US"/>
        </w:rPr>
        <w:t>Systems, 14</w:t>
      </w:r>
      <w:r w:rsidRPr="0010552A">
        <w:rPr>
          <w:rFonts w:ascii="Times New Roman" w:hAnsi="Times New Roman" w:cs="Times New Roman"/>
          <w:noProof/>
          <w:color w:val="000000" w:themeColor="text1"/>
          <w:sz w:val="24"/>
          <w:szCs w:val="24"/>
          <w:lang w:val="en-US"/>
        </w:rPr>
        <w:t>(3), 278.</w:t>
      </w:r>
    </w:p>
    <w:p w14:paraId="34C04492" w14:textId="77777777" w:rsidR="00512F59" w:rsidRPr="0010552A" w:rsidRDefault="00512F59" w:rsidP="00512F59">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lang w:val="en-US"/>
        </w:rPr>
      </w:pPr>
      <w:r w:rsidRPr="0010552A">
        <w:rPr>
          <w:rFonts w:ascii="Times New Roman" w:hAnsi="Times New Roman" w:cs="Times New Roman"/>
          <w:noProof/>
          <w:color w:val="000000" w:themeColor="text1"/>
          <w:sz w:val="24"/>
          <w:szCs w:val="24"/>
          <w:lang w:val="en-US"/>
        </w:rPr>
        <w:t xml:space="preserve">Fajriati, N. D., &amp; Wijayanto, A. (2025). Pengaruh Korean wave dan brand ambassador terhadap keputusan pembelian skincare lokal pada konsumen Indonesia. Dalam </w:t>
      </w:r>
      <w:r w:rsidRPr="0010552A">
        <w:rPr>
          <w:rFonts w:ascii="Times New Roman" w:hAnsi="Times New Roman" w:cs="Times New Roman"/>
          <w:i/>
          <w:iCs/>
          <w:noProof/>
          <w:color w:val="000000" w:themeColor="text1"/>
          <w:sz w:val="24"/>
          <w:szCs w:val="24"/>
          <w:lang w:val="en-US"/>
        </w:rPr>
        <w:t>Manajemen Pemasaran Jilid 1</w:t>
      </w:r>
      <w:r w:rsidRPr="0010552A">
        <w:rPr>
          <w:rFonts w:ascii="Times New Roman" w:hAnsi="Times New Roman" w:cs="Times New Roman"/>
          <w:noProof/>
          <w:color w:val="000000" w:themeColor="text1"/>
          <w:sz w:val="24"/>
          <w:szCs w:val="24"/>
          <w:lang w:val="en-US"/>
        </w:rPr>
        <w:t xml:space="preserve">. Universitas Negeri Semarang. </w:t>
      </w:r>
      <w:hyperlink r:id="rId12" w:tgtFrame="_new" w:history="1">
        <w:r w:rsidRPr="0010552A">
          <w:rPr>
            <w:rStyle w:val="Hyperlink"/>
            <w:rFonts w:ascii="Times New Roman" w:hAnsi="Times New Roman" w:cs="Times New Roman"/>
            <w:noProof/>
            <w:color w:val="000000" w:themeColor="text1"/>
            <w:sz w:val="24"/>
            <w:szCs w:val="24"/>
            <w:u w:val="none"/>
            <w:lang w:val="en-US"/>
          </w:rPr>
          <w:t>https://doi.org/10.15294/mp.v1i1.344</w:t>
        </w:r>
      </w:hyperlink>
    </w:p>
    <w:p w14:paraId="4F136D14" w14:textId="77777777" w:rsidR="00512F59" w:rsidRPr="0010552A" w:rsidRDefault="00512F59" w:rsidP="00512F59">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lang w:val="en-US"/>
        </w:rPr>
      </w:pPr>
      <w:r w:rsidRPr="0010552A">
        <w:rPr>
          <w:rFonts w:ascii="Times New Roman" w:hAnsi="Times New Roman" w:cs="Times New Roman"/>
          <w:noProof/>
          <w:color w:val="000000" w:themeColor="text1"/>
          <w:sz w:val="24"/>
          <w:szCs w:val="24"/>
          <w:lang w:val="en-US"/>
        </w:rPr>
        <w:t xml:space="preserve">Hair, J. F., Black, W. C., Babin, B. J., &amp; Anderson, R. E. (2021). </w:t>
      </w:r>
      <w:r w:rsidRPr="0010552A">
        <w:rPr>
          <w:rFonts w:ascii="Times New Roman" w:hAnsi="Times New Roman" w:cs="Times New Roman"/>
          <w:i/>
          <w:iCs/>
          <w:noProof/>
          <w:color w:val="000000" w:themeColor="text1"/>
          <w:sz w:val="24"/>
          <w:szCs w:val="24"/>
          <w:lang w:val="en-US"/>
        </w:rPr>
        <w:t>Multivariate data analysis</w:t>
      </w:r>
      <w:r w:rsidRPr="0010552A">
        <w:rPr>
          <w:rFonts w:ascii="Times New Roman" w:hAnsi="Times New Roman" w:cs="Times New Roman"/>
          <w:noProof/>
          <w:color w:val="000000" w:themeColor="text1"/>
          <w:sz w:val="24"/>
          <w:szCs w:val="24"/>
          <w:lang w:val="en-US"/>
        </w:rPr>
        <w:t xml:space="preserve"> (8th ed.). Cengage Learning.</w:t>
      </w:r>
    </w:p>
    <w:p w14:paraId="374C8284" w14:textId="77777777" w:rsidR="00512F59" w:rsidRPr="0010552A" w:rsidRDefault="00512F59" w:rsidP="00512F59">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lang w:val="en-US"/>
        </w:rPr>
      </w:pPr>
      <w:r w:rsidRPr="0010552A">
        <w:rPr>
          <w:rFonts w:ascii="Times New Roman" w:hAnsi="Times New Roman" w:cs="Times New Roman"/>
          <w:noProof/>
          <w:color w:val="000000" w:themeColor="text1"/>
          <w:sz w:val="24"/>
          <w:szCs w:val="24"/>
          <w:lang w:val="en-US"/>
        </w:rPr>
        <w:t xml:space="preserve">Imawan, K. (2018). Jurnalisme data resistensi ruang siber di era post truth. </w:t>
      </w:r>
      <w:r w:rsidRPr="0010552A">
        <w:rPr>
          <w:rFonts w:ascii="Times New Roman" w:hAnsi="Times New Roman" w:cs="Times New Roman"/>
          <w:i/>
          <w:iCs/>
          <w:noProof/>
          <w:color w:val="000000" w:themeColor="text1"/>
          <w:sz w:val="24"/>
          <w:szCs w:val="24"/>
          <w:lang w:val="en-US"/>
        </w:rPr>
        <w:t>Jurnal Signal Unswagati Cirebon, 6</w:t>
      </w:r>
      <w:r w:rsidRPr="0010552A">
        <w:rPr>
          <w:rFonts w:ascii="Times New Roman" w:hAnsi="Times New Roman" w:cs="Times New Roman"/>
          <w:noProof/>
          <w:color w:val="000000" w:themeColor="text1"/>
          <w:sz w:val="24"/>
          <w:szCs w:val="24"/>
          <w:lang w:val="en-US"/>
        </w:rPr>
        <w:t xml:space="preserve">(2), 1–18. </w:t>
      </w:r>
      <w:hyperlink r:id="rId13" w:tgtFrame="_new" w:history="1">
        <w:r w:rsidRPr="0010552A">
          <w:rPr>
            <w:rStyle w:val="Hyperlink"/>
            <w:rFonts w:ascii="Times New Roman" w:hAnsi="Times New Roman" w:cs="Times New Roman"/>
            <w:noProof/>
            <w:color w:val="000000" w:themeColor="text1"/>
            <w:sz w:val="24"/>
            <w:szCs w:val="24"/>
            <w:u w:val="none"/>
            <w:lang w:val="en-US"/>
          </w:rPr>
          <w:t>https://doi.org/10.33603/signal.v6i2.1316</w:t>
        </w:r>
      </w:hyperlink>
    </w:p>
    <w:p w14:paraId="0D37CB29" w14:textId="77777777" w:rsidR="00512F59" w:rsidRPr="0010552A" w:rsidRDefault="00512F59" w:rsidP="00512F59">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lang w:val="en-US"/>
        </w:rPr>
      </w:pPr>
      <w:r w:rsidRPr="0010552A">
        <w:rPr>
          <w:rFonts w:ascii="Times New Roman" w:hAnsi="Times New Roman" w:cs="Times New Roman"/>
          <w:noProof/>
          <w:color w:val="000000" w:themeColor="text1"/>
          <w:sz w:val="24"/>
          <w:szCs w:val="24"/>
          <w:lang w:val="en-US"/>
        </w:rPr>
        <w:t xml:space="preserve">Kandampully, J., Zhang, T., &amp; Bilgihan, A. (2015). Customer loyalty: A review and future directions with a special focus on the hospitality industry. </w:t>
      </w:r>
      <w:r w:rsidRPr="0010552A">
        <w:rPr>
          <w:rFonts w:ascii="Times New Roman" w:hAnsi="Times New Roman" w:cs="Times New Roman"/>
          <w:i/>
          <w:iCs/>
          <w:noProof/>
          <w:color w:val="000000" w:themeColor="text1"/>
          <w:sz w:val="24"/>
          <w:szCs w:val="24"/>
          <w:lang w:val="en-US"/>
        </w:rPr>
        <w:t>International Journal of Contemporary Hospitality Management, 27</w:t>
      </w:r>
      <w:r w:rsidRPr="0010552A">
        <w:rPr>
          <w:rFonts w:ascii="Times New Roman" w:hAnsi="Times New Roman" w:cs="Times New Roman"/>
          <w:noProof/>
          <w:color w:val="000000" w:themeColor="text1"/>
          <w:sz w:val="24"/>
          <w:szCs w:val="24"/>
          <w:lang w:val="en-US"/>
        </w:rPr>
        <w:t>(3), 379–414.</w:t>
      </w:r>
    </w:p>
    <w:p w14:paraId="3079A921" w14:textId="77777777" w:rsidR="00512F59" w:rsidRPr="0010552A" w:rsidRDefault="00512F59" w:rsidP="00512F59">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lang w:val="en-US"/>
        </w:rPr>
      </w:pPr>
      <w:r w:rsidRPr="0010552A">
        <w:rPr>
          <w:rFonts w:ascii="Times New Roman" w:hAnsi="Times New Roman" w:cs="Times New Roman"/>
          <w:noProof/>
          <w:color w:val="000000" w:themeColor="text1"/>
          <w:sz w:val="24"/>
          <w:szCs w:val="24"/>
          <w:lang w:val="en-US"/>
        </w:rPr>
        <w:t xml:space="preserve">Kocak, E., Nasir, V. A., &amp; Turker, H. B. (2026). Exploring consumer motives for engagement with branded content on Instagram: A focus group study in Turkey. </w:t>
      </w:r>
      <w:r w:rsidRPr="0010552A">
        <w:rPr>
          <w:rFonts w:ascii="Times New Roman" w:hAnsi="Times New Roman" w:cs="Times New Roman"/>
          <w:i/>
          <w:iCs/>
          <w:noProof/>
          <w:color w:val="000000" w:themeColor="text1"/>
          <w:sz w:val="24"/>
          <w:szCs w:val="24"/>
          <w:lang w:val="en-US"/>
        </w:rPr>
        <w:t>Atlantic Journal of Communication, 34</w:t>
      </w:r>
      <w:r w:rsidRPr="0010552A">
        <w:rPr>
          <w:rFonts w:ascii="Times New Roman" w:hAnsi="Times New Roman" w:cs="Times New Roman"/>
          <w:noProof/>
          <w:color w:val="000000" w:themeColor="text1"/>
          <w:sz w:val="24"/>
          <w:szCs w:val="24"/>
          <w:lang w:val="en-US"/>
        </w:rPr>
        <w:t>(1), 56–78.</w:t>
      </w:r>
    </w:p>
    <w:p w14:paraId="465A2A89" w14:textId="77777777" w:rsidR="00512F59" w:rsidRPr="0010552A" w:rsidRDefault="00512F59" w:rsidP="00512F59">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lang w:val="en-US"/>
        </w:rPr>
      </w:pPr>
      <w:r w:rsidRPr="0010552A">
        <w:rPr>
          <w:rFonts w:ascii="Times New Roman" w:hAnsi="Times New Roman" w:cs="Times New Roman"/>
          <w:noProof/>
          <w:color w:val="000000" w:themeColor="text1"/>
          <w:sz w:val="24"/>
          <w:szCs w:val="24"/>
          <w:lang w:val="en-US"/>
        </w:rPr>
        <w:t xml:space="preserve">Kotler, P., &amp; Keller, K. L. (2016). </w:t>
      </w:r>
      <w:r w:rsidRPr="0010552A">
        <w:rPr>
          <w:rFonts w:ascii="Times New Roman" w:hAnsi="Times New Roman" w:cs="Times New Roman"/>
          <w:i/>
          <w:iCs/>
          <w:noProof/>
          <w:color w:val="000000" w:themeColor="text1"/>
          <w:sz w:val="24"/>
          <w:szCs w:val="24"/>
          <w:lang w:val="en-US"/>
        </w:rPr>
        <w:t>Marketing management</w:t>
      </w:r>
      <w:r w:rsidRPr="0010552A">
        <w:rPr>
          <w:rFonts w:ascii="Times New Roman" w:hAnsi="Times New Roman" w:cs="Times New Roman"/>
          <w:noProof/>
          <w:color w:val="000000" w:themeColor="text1"/>
          <w:sz w:val="24"/>
          <w:szCs w:val="24"/>
          <w:lang w:val="en-US"/>
        </w:rPr>
        <w:t xml:space="preserve"> (15th ed.). Pearson Education.</w:t>
      </w:r>
    </w:p>
    <w:p w14:paraId="0C1E918E" w14:textId="77777777" w:rsidR="00512F59" w:rsidRPr="0010552A" w:rsidRDefault="00512F59" w:rsidP="00512F59">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lang w:val="en-US"/>
        </w:rPr>
      </w:pPr>
      <w:r w:rsidRPr="0010552A">
        <w:rPr>
          <w:rFonts w:ascii="Times New Roman" w:hAnsi="Times New Roman" w:cs="Times New Roman"/>
          <w:noProof/>
          <w:color w:val="000000" w:themeColor="text1"/>
          <w:sz w:val="24"/>
          <w:szCs w:val="24"/>
          <w:lang w:val="en-US"/>
        </w:rPr>
        <w:t xml:space="preserve">Leggett, K. L., &amp; Davies, W. E. (2026). Examining a hyper-human virtual brand ambassador as a brand personification strategy. </w:t>
      </w:r>
      <w:r w:rsidRPr="0010552A">
        <w:rPr>
          <w:rFonts w:ascii="Times New Roman" w:hAnsi="Times New Roman" w:cs="Times New Roman"/>
          <w:i/>
          <w:iCs/>
          <w:noProof/>
          <w:color w:val="000000" w:themeColor="text1"/>
          <w:sz w:val="24"/>
          <w:szCs w:val="24"/>
          <w:lang w:val="en-US"/>
        </w:rPr>
        <w:t>Journal of Product &amp; Brand Management, 35</w:t>
      </w:r>
      <w:r w:rsidRPr="0010552A">
        <w:rPr>
          <w:rFonts w:ascii="Times New Roman" w:hAnsi="Times New Roman" w:cs="Times New Roman"/>
          <w:noProof/>
          <w:color w:val="000000" w:themeColor="text1"/>
          <w:sz w:val="24"/>
          <w:szCs w:val="24"/>
          <w:lang w:val="en-US"/>
        </w:rPr>
        <w:t>(3), 415–428.</w:t>
      </w:r>
    </w:p>
    <w:p w14:paraId="0BC2A884" w14:textId="77777777" w:rsidR="00512F59" w:rsidRPr="0010552A" w:rsidRDefault="00512F59" w:rsidP="00512F59">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lang w:val="en-US"/>
        </w:rPr>
      </w:pPr>
      <w:r w:rsidRPr="0010552A">
        <w:rPr>
          <w:rFonts w:ascii="Times New Roman" w:hAnsi="Times New Roman" w:cs="Times New Roman"/>
          <w:noProof/>
          <w:color w:val="000000" w:themeColor="text1"/>
          <w:sz w:val="24"/>
          <w:szCs w:val="24"/>
          <w:lang w:val="en-US"/>
        </w:rPr>
        <w:t xml:space="preserve">Muntafi’ah, D. (2023). </w:t>
      </w:r>
      <w:r w:rsidRPr="0010552A">
        <w:rPr>
          <w:rFonts w:ascii="Times New Roman" w:hAnsi="Times New Roman" w:cs="Times New Roman"/>
          <w:i/>
          <w:iCs/>
          <w:noProof/>
          <w:color w:val="000000" w:themeColor="text1"/>
          <w:sz w:val="24"/>
          <w:szCs w:val="24"/>
          <w:lang w:val="en-US"/>
        </w:rPr>
        <w:t>Pengaruh celebrity endorsement dan gratis ongkir terhadap keputusan pembelian melalui minat beli sebagai variabel intervening (Studi pada konsumen Kelaya Hair Treatment Shampo di Kota Demak)</w:t>
      </w:r>
      <w:r w:rsidRPr="0010552A">
        <w:rPr>
          <w:rFonts w:ascii="Times New Roman" w:hAnsi="Times New Roman" w:cs="Times New Roman"/>
          <w:noProof/>
          <w:color w:val="000000" w:themeColor="text1"/>
          <w:sz w:val="24"/>
          <w:szCs w:val="24"/>
          <w:lang w:val="en-US"/>
        </w:rPr>
        <w:t xml:space="preserve"> [Undergraduate thesis, Universitas Semarang].</w:t>
      </w:r>
    </w:p>
    <w:p w14:paraId="45C77EB5" w14:textId="77777777" w:rsidR="00512F59" w:rsidRPr="0010552A" w:rsidRDefault="00512F59" w:rsidP="00512F59">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lang w:val="en-US"/>
        </w:rPr>
      </w:pPr>
      <w:r w:rsidRPr="0010552A">
        <w:rPr>
          <w:rFonts w:ascii="Times New Roman" w:hAnsi="Times New Roman" w:cs="Times New Roman"/>
          <w:noProof/>
          <w:color w:val="000000" w:themeColor="text1"/>
          <w:sz w:val="24"/>
          <w:szCs w:val="24"/>
          <w:lang w:val="en-US"/>
        </w:rPr>
        <w:t xml:space="preserve">Rahman, H. A. (2025). </w:t>
      </w:r>
      <w:r w:rsidRPr="0010552A">
        <w:rPr>
          <w:rFonts w:ascii="Times New Roman" w:hAnsi="Times New Roman" w:cs="Times New Roman"/>
          <w:i/>
          <w:iCs/>
          <w:noProof/>
          <w:color w:val="000000" w:themeColor="text1"/>
          <w:sz w:val="24"/>
          <w:szCs w:val="24"/>
          <w:lang w:val="en-US"/>
        </w:rPr>
        <w:t>The role of artificial intelligence in enhancing global brand engagement through social media marketing.</w:t>
      </w:r>
    </w:p>
    <w:p w14:paraId="1154CCC9" w14:textId="77777777" w:rsidR="00512F59" w:rsidRPr="0010552A" w:rsidRDefault="00512F59" w:rsidP="00512F59">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lang w:val="en-US"/>
        </w:rPr>
      </w:pPr>
      <w:r w:rsidRPr="0010552A">
        <w:rPr>
          <w:rFonts w:ascii="Times New Roman" w:hAnsi="Times New Roman" w:cs="Times New Roman"/>
          <w:noProof/>
          <w:color w:val="000000" w:themeColor="text1"/>
          <w:sz w:val="24"/>
          <w:szCs w:val="24"/>
          <w:lang w:val="en-US"/>
        </w:rPr>
        <w:t xml:space="preserve">Salsabila, N., &amp; Purwanto, E. (2024). The influence of brand ambassadors and brand image on customer loyalty mediated by purchase decisions. </w:t>
      </w:r>
      <w:r w:rsidRPr="0010552A">
        <w:rPr>
          <w:rFonts w:ascii="Times New Roman" w:hAnsi="Times New Roman" w:cs="Times New Roman"/>
          <w:i/>
          <w:iCs/>
          <w:noProof/>
          <w:color w:val="000000" w:themeColor="text1"/>
          <w:sz w:val="24"/>
          <w:szCs w:val="24"/>
          <w:lang w:val="en-US"/>
        </w:rPr>
        <w:t>MindVanguard. Behav, 2</w:t>
      </w:r>
      <w:r w:rsidRPr="0010552A">
        <w:rPr>
          <w:rFonts w:ascii="Times New Roman" w:hAnsi="Times New Roman" w:cs="Times New Roman"/>
          <w:noProof/>
          <w:color w:val="000000" w:themeColor="text1"/>
          <w:sz w:val="24"/>
          <w:szCs w:val="24"/>
          <w:lang w:val="en-US"/>
        </w:rPr>
        <w:t>(2), 29–49.</w:t>
      </w:r>
    </w:p>
    <w:p w14:paraId="7D40E520" w14:textId="77777777" w:rsidR="00512F59" w:rsidRPr="0010552A" w:rsidRDefault="00512F59" w:rsidP="00512F59">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lang w:val="en-US"/>
        </w:rPr>
      </w:pPr>
      <w:r w:rsidRPr="0010552A">
        <w:rPr>
          <w:rFonts w:ascii="Times New Roman" w:hAnsi="Times New Roman" w:cs="Times New Roman"/>
          <w:noProof/>
          <w:color w:val="000000" w:themeColor="text1"/>
          <w:sz w:val="24"/>
          <w:szCs w:val="24"/>
          <w:lang w:val="en-US"/>
        </w:rPr>
        <w:t xml:space="preserve">Sandy, K. N., Priyowidodo, G., &amp; Budiana, D. (2025). The effectiveness of Tiara Andini as Sunsilk’s brand ambassador on the Instagram account @SunsilkID. </w:t>
      </w:r>
      <w:r w:rsidRPr="0010552A">
        <w:rPr>
          <w:rFonts w:ascii="Times New Roman" w:hAnsi="Times New Roman" w:cs="Times New Roman"/>
          <w:i/>
          <w:iCs/>
          <w:noProof/>
          <w:color w:val="000000" w:themeColor="text1"/>
          <w:sz w:val="24"/>
          <w:szCs w:val="24"/>
          <w:lang w:val="en-US"/>
        </w:rPr>
        <w:t>Proceeding of Creative and Collaborative Communication Conference (CCOMM), 1</w:t>
      </w:r>
      <w:r w:rsidRPr="0010552A">
        <w:rPr>
          <w:rFonts w:ascii="Times New Roman" w:hAnsi="Times New Roman" w:cs="Times New Roman"/>
          <w:noProof/>
          <w:color w:val="000000" w:themeColor="text1"/>
          <w:sz w:val="24"/>
          <w:szCs w:val="24"/>
          <w:lang w:val="en-US"/>
        </w:rPr>
        <w:t>(1), 758–774.</w:t>
      </w:r>
    </w:p>
    <w:p w14:paraId="3DA2FFFA" w14:textId="77777777" w:rsidR="00512F59" w:rsidRPr="0010552A" w:rsidRDefault="00512F59" w:rsidP="00512F59">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lang w:val="en-US"/>
        </w:rPr>
      </w:pPr>
      <w:r w:rsidRPr="0010552A">
        <w:rPr>
          <w:rFonts w:ascii="Times New Roman" w:hAnsi="Times New Roman" w:cs="Times New Roman"/>
          <w:noProof/>
          <w:color w:val="000000" w:themeColor="text1"/>
          <w:sz w:val="24"/>
          <w:szCs w:val="24"/>
          <w:lang w:val="en-US"/>
        </w:rPr>
        <w:t xml:space="preserve">Serra-Cantallops, A., Ramon-Cardona, J., &amp; Salvi, F. (2018). The impact of positive emotional experiences on eWOM generation and loyalty. </w:t>
      </w:r>
      <w:r w:rsidRPr="0010552A">
        <w:rPr>
          <w:rFonts w:ascii="Times New Roman" w:hAnsi="Times New Roman" w:cs="Times New Roman"/>
          <w:i/>
          <w:iCs/>
          <w:noProof/>
          <w:color w:val="000000" w:themeColor="text1"/>
          <w:sz w:val="24"/>
          <w:szCs w:val="24"/>
          <w:lang w:val="en-US"/>
        </w:rPr>
        <w:t>Spanish Journal of Marketing–ESIC, 22</w:t>
      </w:r>
      <w:r w:rsidRPr="0010552A">
        <w:rPr>
          <w:rFonts w:ascii="Times New Roman" w:hAnsi="Times New Roman" w:cs="Times New Roman"/>
          <w:noProof/>
          <w:color w:val="000000" w:themeColor="text1"/>
          <w:sz w:val="24"/>
          <w:szCs w:val="24"/>
          <w:lang w:val="en-US"/>
        </w:rPr>
        <w:t>(2), 142–162.</w:t>
      </w:r>
    </w:p>
    <w:p w14:paraId="3142DD55" w14:textId="77777777" w:rsidR="00512F59" w:rsidRPr="0010552A" w:rsidRDefault="00512F59" w:rsidP="00512F59">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lang w:val="en-US"/>
        </w:rPr>
      </w:pPr>
      <w:r w:rsidRPr="0010552A">
        <w:rPr>
          <w:rFonts w:ascii="Times New Roman" w:hAnsi="Times New Roman" w:cs="Times New Roman"/>
          <w:noProof/>
          <w:color w:val="000000" w:themeColor="text1"/>
          <w:sz w:val="24"/>
          <w:szCs w:val="24"/>
          <w:lang w:val="en-US"/>
        </w:rPr>
        <w:t xml:space="preserve">Sholihah, M., &amp; Mahendri, W. (2025). Di balik pesona endorser: Metamorfosis kesadaran merek menuju minat beli. </w:t>
      </w:r>
      <w:r w:rsidRPr="0010552A">
        <w:rPr>
          <w:rFonts w:ascii="Times New Roman" w:hAnsi="Times New Roman" w:cs="Times New Roman"/>
          <w:i/>
          <w:iCs/>
          <w:noProof/>
          <w:color w:val="000000" w:themeColor="text1"/>
          <w:sz w:val="24"/>
          <w:szCs w:val="24"/>
          <w:lang w:val="en-US"/>
        </w:rPr>
        <w:t>Business and Economic Publication, 3</w:t>
      </w:r>
      <w:r w:rsidRPr="0010552A">
        <w:rPr>
          <w:rFonts w:ascii="Times New Roman" w:hAnsi="Times New Roman" w:cs="Times New Roman"/>
          <w:noProof/>
          <w:color w:val="000000" w:themeColor="text1"/>
          <w:sz w:val="24"/>
          <w:szCs w:val="24"/>
          <w:lang w:val="en-US"/>
        </w:rPr>
        <w:t xml:space="preserve">(1), 22–33. </w:t>
      </w:r>
      <w:hyperlink r:id="rId14" w:tgtFrame="_new" w:history="1">
        <w:r w:rsidRPr="0010552A">
          <w:rPr>
            <w:rStyle w:val="Hyperlink"/>
            <w:rFonts w:ascii="Times New Roman" w:hAnsi="Times New Roman" w:cs="Times New Roman"/>
            <w:noProof/>
            <w:color w:val="000000" w:themeColor="text1"/>
            <w:sz w:val="24"/>
            <w:szCs w:val="24"/>
            <w:u w:val="none"/>
            <w:lang w:val="en-US"/>
          </w:rPr>
          <w:t>https://doi.org/10.32764/bep.v3i1.1492</w:t>
        </w:r>
      </w:hyperlink>
    </w:p>
    <w:p w14:paraId="6D31D29A" w14:textId="77777777" w:rsidR="00512F59" w:rsidRPr="0010552A" w:rsidRDefault="00512F59" w:rsidP="00512F59">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lang w:val="en-US"/>
        </w:rPr>
      </w:pPr>
      <w:r w:rsidRPr="0010552A">
        <w:rPr>
          <w:rFonts w:ascii="Times New Roman" w:hAnsi="Times New Roman" w:cs="Times New Roman"/>
          <w:noProof/>
          <w:color w:val="000000" w:themeColor="text1"/>
          <w:sz w:val="24"/>
          <w:szCs w:val="24"/>
          <w:lang w:val="en-US"/>
        </w:rPr>
        <w:t xml:space="preserve">Siregar, H., Zebua, Y., &amp; Arjuna, S. (2025). Pengaruh promosi gratis ongkos kirim, iklan, dan </w:t>
      </w:r>
      <w:r w:rsidRPr="0010552A">
        <w:rPr>
          <w:rFonts w:ascii="Times New Roman" w:hAnsi="Times New Roman" w:cs="Times New Roman"/>
          <w:noProof/>
          <w:color w:val="000000" w:themeColor="text1"/>
          <w:sz w:val="24"/>
          <w:szCs w:val="24"/>
          <w:lang w:val="en-US"/>
        </w:rPr>
        <w:lastRenderedPageBreak/>
        <w:t xml:space="preserve">celebrity endorsement terhadap keputusan pembelian ditinjau dari platform Shopee dan TikTok. </w:t>
      </w:r>
      <w:r w:rsidRPr="0010552A">
        <w:rPr>
          <w:rFonts w:ascii="Times New Roman" w:hAnsi="Times New Roman" w:cs="Times New Roman"/>
          <w:i/>
          <w:iCs/>
          <w:noProof/>
          <w:color w:val="000000" w:themeColor="text1"/>
          <w:sz w:val="24"/>
          <w:szCs w:val="24"/>
          <w:lang w:val="en-US"/>
        </w:rPr>
        <w:t>J-CEKI: Jurnal Cendekia Ilmiah, 4</w:t>
      </w:r>
      <w:r w:rsidRPr="0010552A">
        <w:rPr>
          <w:rFonts w:ascii="Times New Roman" w:hAnsi="Times New Roman" w:cs="Times New Roman"/>
          <w:noProof/>
          <w:color w:val="000000" w:themeColor="text1"/>
          <w:sz w:val="24"/>
          <w:szCs w:val="24"/>
          <w:lang w:val="en-US"/>
        </w:rPr>
        <w:t>(3), 2994–3005.</w:t>
      </w:r>
    </w:p>
    <w:p w14:paraId="2B695E26" w14:textId="77777777" w:rsidR="00512F59" w:rsidRPr="0010552A" w:rsidRDefault="00512F59" w:rsidP="00512F59">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lang w:val="en-US"/>
        </w:rPr>
      </w:pPr>
      <w:r w:rsidRPr="0010552A">
        <w:rPr>
          <w:rFonts w:ascii="Times New Roman" w:hAnsi="Times New Roman" w:cs="Times New Roman"/>
          <w:noProof/>
          <w:color w:val="000000" w:themeColor="text1"/>
          <w:sz w:val="24"/>
          <w:szCs w:val="24"/>
          <w:lang w:val="en-US"/>
        </w:rPr>
        <w:t xml:space="preserve">Sugiyono. (2020). </w:t>
      </w:r>
      <w:r w:rsidRPr="0010552A">
        <w:rPr>
          <w:rFonts w:ascii="Times New Roman" w:hAnsi="Times New Roman" w:cs="Times New Roman"/>
          <w:i/>
          <w:iCs/>
          <w:noProof/>
          <w:color w:val="000000" w:themeColor="text1"/>
          <w:sz w:val="24"/>
          <w:szCs w:val="24"/>
          <w:lang w:val="en-US"/>
        </w:rPr>
        <w:t>Metode penelitian kuantitatif, kualitatif, dan R&amp;D</w:t>
      </w:r>
      <w:r w:rsidRPr="0010552A">
        <w:rPr>
          <w:rFonts w:ascii="Times New Roman" w:hAnsi="Times New Roman" w:cs="Times New Roman"/>
          <w:noProof/>
          <w:color w:val="000000" w:themeColor="text1"/>
          <w:sz w:val="24"/>
          <w:szCs w:val="24"/>
          <w:lang w:val="en-US"/>
        </w:rPr>
        <w:t>. Alfabeta.</w:t>
      </w:r>
    </w:p>
    <w:p w14:paraId="044DA98E" w14:textId="77777777" w:rsidR="00512F59" w:rsidRPr="0010552A" w:rsidRDefault="00512F59" w:rsidP="00512F59">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lang w:val="en-US"/>
        </w:rPr>
      </w:pPr>
      <w:r w:rsidRPr="0010552A">
        <w:rPr>
          <w:rFonts w:ascii="Times New Roman" w:hAnsi="Times New Roman" w:cs="Times New Roman"/>
          <w:noProof/>
          <w:color w:val="000000" w:themeColor="text1"/>
          <w:sz w:val="24"/>
          <w:szCs w:val="24"/>
          <w:lang w:val="en-US"/>
        </w:rPr>
        <w:t xml:space="preserve">Whittaker, L., Weismueller, J., &amp; Pallant, J. I. (2026). Avatars, assemble! Digital human avatars for public figure engagement and marketing. </w:t>
      </w:r>
      <w:r w:rsidRPr="0010552A">
        <w:rPr>
          <w:rFonts w:ascii="Times New Roman" w:hAnsi="Times New Roman" w:cs="Times New Roman"/>
          <w:i/>
          <w:iCs/>
          <w:noProof/>
          <w:color w:val="000000" w:themeColor="text1"/>
          <w:sz w:val="24"/>
          <w:szCs w:val="24"/>
          <w:lang w:val="en-US"/>
        </w:rPr>
        <w:t>Business Horizons, 69</w:t>
      </w:r>
      <w:r w:rsidRPr="0010552A">
        <w:rPr>
          <w:rFonts w:ascii="Times New Roman" w:hAnsi="Times New Roman" w:cs="Times New Roman"/>
          <w:noProof/>
          <w:color w:val="000000" w:themeColor="text1"/>
          <w:sz w:val="24"/>
          <w:szCs w:val="24"/>
          <w:lang w:val="en-US"/>
        </w:rPr>
        <w:t>(4), 449–461.</w:t>
      </w:r>
    </w:p>
    <w:p w14:paraId="326E6695" w14:textId="77777777" w:rsidR="00512F59" w:rsidRPr="0010552A" w:rsidRDefault="00512F59" w:rsidP="00512F59">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lang w:val="en-US"/>
        </w:rPr>
      </w:pPr>
      <w:r w:rsidRPr="0010552A">
        <w:rPr>
          <w:rFonts w:ascii="Times New Roman" w:hAnsi="Times New Roman" w:cs="Times New Roman"/>
          <w:noProof/>
          <w:color w:val="000000" w:themeColor="text1"/>
          <w:sz w:val="24"/>
          <w:szCs w:val="24"/>
          <w:lang w:val="en-US"/>
        </w:rPr>
        <w:t xml:space="preserve">Zook, Z. E., &amp; Smith, P. R. (2016). </w:t>
      </w:r>
      <w:r w:rsidRPr="0010552A">
        <w:rPr>
          <w:rFonts w:ascii="Times New Roman" w:hAnsi="Times New Roman" w:cs="Times New Roman"/>
          <w:i/>
          <w:iCs/>
          <w:noProof/>
          <w:color w:val="000000" w:themeColor="text1"/>
          <w:sz w:val="24"/>
          <w:szCs w:val="24"/>
          <w:lang w:val="en-US"/>
        </w:rPr>
        <w:t>Marketing communications: Offline and online integration, engagement and analytics</w:t>
      </w:r>
      <w:r w:rsidRPr="0010552A">
        <w:rPr>
          <w:rFonts w:ascii="Times New Roman" w:hAnsi="Times New Roman" w:cs="Times New Roman"/>
          <w:noProof/>
          <w:color w:val="000000" w:themeColor="text1"/>
          <w:sz w:val="24"/>
          <w:szCs w:val="24"/>
          <w:lang w:val="en-US"/>
        </w:rPr>
        <w:t>. Kogan Page.</w:t>
      </w:r>
    </w:p>
    <w:p w14:paraId="4C34AE53" w14:textId="77777777" w:rsidR="00512F59" w:rsidRPr="0010552A" w:rsidRDefault="00512F59" w:rsidP="00512F59">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p>
    <w:p w14:paraId="6B1EC6F2" w14:textId="62D77558" w:rsidR="00512F59" w:rsidRPr="0010552A" w:rsidRDefault="003B2AE8" w:rsidP="00512F59">
      <w:pPr>
        <w:widowControl w:val="0"/>
        <w:autoSpaceDE w:val="0"/>
        <w:autoSpaceDN w:val="0"/>
        <w:adjustRightInd w:val="0"/>
        <w:spacing w:after="0"/>
        <w:ind w:left="482" w:hanging="482"/>
        <w:jc w:val="both"/>
        <w:rPr>
          <w:rFonts w:ascii="Times New Roman" w:eastAsia="Times New Roman" w:hAnsi="Times New Roman" w:cs="Times New Roman"/>
          <w:color w:val="000000" w:themeColor="text1"/>
          <w:sz w:val="24"/>
          <w:szCs w:val="24"/>
        </w:rPr>
      </w:pPr>
      <w:r w:rsidRPr="0010552A">
        <w:rPr>
          <w:rFonts w:ascii="Times New Roman" w:hAnsi="Times New Roman" w:cs="Times New Roman"/>
          <w:color w:val="000000" w:themeColor="text1"/>
          <w:sz w:val="24"/>
          <w:szCs w:val="24"/>
          <w:lang w:val="en-US"/>
        </w:rPr>
        <w:fldChar w:fldCharType="end"/>
      </w:r>
      <w:bookmarkEnd w:id="0"/>
      <w:r w:rsidR="00512F59" w:rsidRPr="0010552A">
        <w:rPr>
          <w:rFonts w:ascii="Times New Roman" w:eastAsia="Times New Roman" w:hAnsi="Times New Roman" w:cs="Times New Roman"/>
          <w:color w:val="000000" w:themeColor="text1"/>
          <w:sz w:val="24"/>
          <w:szCs w:val="24"/>
        </w:rPr>
        <w:t xml:space="preserve"> </w:t>
      </w:r>
    </w:p>
    <w:p w14:paraId="6E0E0D13" w14:textId="3BAC1E5F" w:rsidR="006E31CA" w:rsidRPr="0010552A" w:rsidRDefault="006E31CA" w:rsidP="00512F59">
      <w:pPr>
        <w:widowControl w:val="0"/>
        <w:spacing w:after="0"/>
        <w:ind w:left="482" w:hanging="482"/>
        <w:jc w:val="both"/>
        <w:rPr>
          <w:rFonts w:ascii="Times New Roman" w:eastAsia="Times New Roman" w:hAnsi="Times New Roman" w:cs="Times New Roman"/>
          <w:color w:val="000000" w:themeColor="text1"/>
          <w:sz w:val="24"/>
          <w:szCs w:val="24"/>
        </w:rPr>
      </w:pPr>
    </w:p>
    <w:sectPr w:rsidR="006E31CA" w:rsidRPr="0010552A" w:rsidSect="0010552A">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9" w:footer="709" w:gutter="0"/>
      <w:pgNumType w:start="78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CAE039" w14:textId="77777777" w:rsidR="00133D19" w:rsidRDefault="00133D19">
      <w:pPr>
        <w:spacing w:after="0" w:line="240" w:lineRule="auto"/>
      </w:pPr>
      <w:r>
        <w:separator/>
      </w:r>
    </w:p>
  </w:endnote>
  <w:endnote w:type="continuationSeparator" w:id="0">
    <w:p w14:paraId="2AADA67C" w14:textId="77777777" w:rsidR="00133D19" w:rsidRDefault="00133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6415426-BCA5-2B4F-B25E-8B93409F195D}"/>
    <w:embedBold r:id="rId2" w:fontKey="{E6790541-617A-2642-ADBF-BE38982ECBB2}"/>
    <w:embedItalic r:id="rId3" w:fontKey="{D9356070-3ACF-ED41-BBE6-B624829266F8}"/>
    <w:embedBoldItalic r:id="rId4" w:fontKey="{0E8E414D-4BA2-4C45-A5E1-9DA7029EDC1C}"/>
  </w:font>
  <w:font w:name="Symbol">
    <w:panose1 w:val="05050102010706020507"/>
    <w:charset w:val="02"/>
    <w:family w:val="decorative"/>
    <w:pitch w:val="variable"/>
    <w:sig w:usb0="00000000" w:usb1="10000000" w:usb2="00000000" w:usb3="00000000" w:csb0="80000000" w:csb1="00000000"/>
    <w:embedRegular r:id="rId5" w:fontKey="{0197926A-3414-CD48-881C-BC2921C6FE49}"/>
  </w:font>
  <w:font w:name="Calibri">
    <w:panose1 w:val="020F0502020204030204"/>
    <w:charset w:val="00"/>
    <w:family w:val="swiss"/>
    <w:pitch w:val="variable"/>
    <w:sig w:usb0="E0002AFF" w:usb1="C000247B" w:usb2="00000009" w:usb3="00000000" w:csb0="000001FF" w:csb1="00000000"/>
    <w:embedRegular r:id="rId6" w:fontKey="{81524AF5-E92B-3A46-8833-CB969D643846}"/>
    <w:embedBold r:id="rId7" w:fontKey="{DE00A72F-7C82-5148-B806-DB62FD9E8718}"/>
    <w:embedItalic r:id="rId8" w:fontKey="{60BCD728-8493-3448-A5BF-1381D265D031}"/>
  </w:font>
  <w:font w:name="Garamond">
    <w:panose1 w:val="02020404030301010803"/>
    <w:charset w:val="00"/>
    <w:family w:val="roman"/>
    <w:pitch w:val="variable"/>
    <w:sig w:usb0="00000287" w:usb1="00000002" w:usb2="00000000" w:usb3="00000000" w:csb0="0000009F" w:csb1="00000000"/>
    <w:embedRegular r:id="rId9" w:fontKey="{3FE70BC1-5B4F-5A48-9B67-64B99A33BA5E}"/>
  </w:font>
  <w:font w:name="Cambria">
    <w:panose1 w:val="02040503050406030204"/>
    <w:charset w:val="00"/>
    <w:family w:val="roman"/>
    <w:pitch w:val="variable"/>
    <w:sig w:usb0="E00002FF" w:usb1="400004FF" w:usb2="00000000" w:usb3="00000000" w:csb0="0000019F" w:csb1="00000000"/>
    <w:embedRegular r:id="rId10" w:fontKey="{4A54B024-452F-4240-8123-E4909BEEDA1A}"/>
    <w:embedBold r:id="rId11" w:fontKey="{361BB742-9C7B-4942-9C39-A4CAC4EA65C4}"/>
  </w:font>
  <w:font w:name="Arial">
    <w:panose1 w:val="020B0604020202020204"/>
    <w:charset w:val="00"/>
    <w:family w:val="swiss"/>
    <w:pitch w:val="variable"/>
    <w:sig w:usb0="E0002AFF" w:usb1="C0007843" w:usb2="00000009" w:usb3="00000000" w:csb0="000001FF" w:csb1="00000000"/>
    <w:embedRegular r:id="rId12" w:fontKey="{017F08A1-32F8-6546-8B7F-528D39E42B40}"/>
    <w:embedBold r:id="rId13" w:fontKey="{1BA38C83-B409-F34D-97A4-19F98940DD89}"/>
  </w:font>
  <w:font w:name="Georgia">
    <w:panose1 w:val="02040502050405020303"/>
    <w:charset w:val="00"/>
    <w:family w:val="roman"/>
    <w:pitch w:val="variable"/>
    <w:sig w:usb0="00000287" w:usb1="00000000" w:usb2="00000000" w:usb3="00000000" w:csb0="0000009F" w:csb1="00000000"/>
    <w:embedItalic r:id="rId14" w:fontKey="{FEF0EEA5-D880-6043-999A-60DA4605ECAE}"/>
  </w:font>
  <w:font w:name="Calibri Light">
    <w:panose1 w:val="020F0302020204030204"/>
    <w:charset w:val="00"/>
    <w:family w:val="swiss"/>
    <w:pitch w:val="variable"/>
    <w:sig w:usb0="E0002AFF" w:usb1="C000247B" w:usb2="00000009" w:usb3="00000000" w:csb0="000001FF" w:csb1="00000000"/>
    <w:embedRegular r:id="rId15" w:fontKey="{9D81E5BF-B560-8C40-8109-63ABD59126F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8E8DB0" w14:textId="77777777" w:rsidR="0010552A" w:rsidRPr="0010552A" w:rsidRDefault="0010552A" w:rsidP="0010552A">
    <w:pPr>
      <w:spacing w:after="0" w:line="240" w:lineRule="auto"/>
      <w:rPr>
        <w:rFonts w:ascii="Times New Roman" w:eastAsia="Cambria" w:hAnsi="Times New Roman" w:cs="Times New Roman"/>
        <w:b/>
        <w:bCs/>
        <w:color w:val="003300"/>
      </w:rPr>
    </w:pPr>
  </w:p>
  <w:p w14:paraId="4EEDB6C9" w14:textId="1BE88B9E" w:rsidR="006E31CA" w:rsidRPr="0010552A" w:rsidRDefault="0010552A" w:rsidP="0010552A">
    <w:pPr>
      <w:spacing w:after="0" w:line="240" w:lineRule="auto"/>
      <w:jc w:val="center"/>
      <w:rPr>
        <w:rFonts w:ascii="Times New Roman" w:hAnsi="Times New Roman" w:cs="Times New Roman"/>
        <w:color w:val="000000"/>
      </w:rPr>
    </w:pPr>
    <w:r w:rsidRPr="0010552A">
      <w:rPr>
        <w:rFonts w:ascii="Times New Roman" w:eastAsia="Cambria" w:hAnsi="Times New Roman" w:cs="Times New Roman"/>
        <w:color w:val="000000"/>
        <w:sz w:val="24"/>
        <w:szCs w:val="24"/>
      </w:rPr>
      <w:fldChar w:fldCharType="begin"/>
    </w:r>
    <w:r w:rsidRPr="0010552A">
      <w:rPr>
        <w:rFonts w:ascii="Times New Roman" w:eastAsia="Cambria" w:hAnsi="Times New Roman" w:cs="Times New Roman"/>
        <w:color w:val="000000"/>
        <w:sz w:val="24"/>
        <w:szCs w:val="24"/>
      </w:rPr>
      <w:instrText>PAGE</w:instrText>
    </w:r>
    <w:r w:rsidRPr="0010552A">
      <w:rPr>
        <w:rFonts w:ascii="Times New Roman" w:eastAsia="Cambria" w:hAnsi="Times New Roman" w:cs="Times New Roman"/>
        <w:color w:val="000000"/>
        <w:sz w:val="24"/>
        <w:szCs w:val="24"/>
      </w:rPr>
      <w:fldChar w:fldCharType="separate"/>
    </w:r>
    <w:r>
      <w:rPr>
        <w:rFonts w:ascii="Times New Roman" w:eastAsia="Cambria" w:hAnsi="Times New Roman" w:cs="Times New Roman"/>
        <w:color w:val="000000"/>
        <w:sz w:val="24"/>
        <w:szCs w:val="24"/>
      </w:rPr>
      <w:t>788</w:t>
    </w:r>
    <w:r w:rsidRPr="0010552A">
      <w:rPr>
        <w:rFonts w:ascii="Times New Roman" w:eastAsia="Cambria" w:hAnsi="Times New Roman" w:cs="Times New Roman"/>
        <w:color w:val="000000"/>
        <w:sz w:val="24"/>
        <w:szCs w:val="24"/>
      </w:rPr>
      <w:fldChar w:fldCharType="end"/>
    </w:r>
    <w:r w:rsidRPr="0010552A">
      <w:rPr>
        <w:rFonts w:ascii="Times New Roman" w:eastAsia="Cambria" w:hAnsi="Times New Roman" w:cs="Times New Roman"/>
        <w:color w:val="000000"/>
        <w:sz w:val="24"/>
        <w:szCs w:val="2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651F08" w14:textId="77777777" w:rsidR="0010552A" w:rsidRPr="0010552A" w:rsidRDefault="0010552A" w:rsidP="0010552A">
    <w:pPr>
      <w:spacing w:after="0" w:line="240" w:lineRule="auto"/>
      <w:rPr>
        <w:rFonts w:ascii="Times New Roman" w:eastAsia="Cambria" w:hAnsi="Times New Roman" w:cs="Times New Roman"/>
        <w:b/>
        <w:bCs/>
        <w:color w:val="003300"/>
      </w:rPr>
    </w:pPr>
  </w:p>
  <w:p w14:paraId="2518B4E9" w14:textId="46F51CD1" w:rsidR="006E31CA" w:rsidRPr="0010552A" w:rsidRDefault="0010552A" w:rsidP="0010552A">
    <w:pPr>
      <w:spacing w:after="0" w:line="240" w:lineRule="auto"/>
      <w:jc w:val="center"/>
      <w:rPr>
        <w:rFonts w:ascii="Times New Roman" w:hAnsi="Times New Roman" w:cs="Times New Roman"/>
        <w:color w:val="000000"/>
      </w:rPr>
    </w:pPr>
    <w:r w:rsidRPr="0010552A">
      <w:rPr>
        <w:rFonts w:ascii="Times New Roman" w:eastAsia="Cambria" w:hAnsi="Times New Roman" w:cs="Times New Roman"/>
        <w:color w:val="000000"/>
        <w:sz w:val="24"/>
        <w:szCs w:val="24"/>
      </w:rPr>
      <w:fldChar w:fldCharType="begin"/>
    </w:r>
    <w:r w:rsidRPr="0010552A">
      <w:rPr>
        <w:rFonts w:ascii="Times New Roman" w:eastAsia="Cambria" w:hAnsi="Times New Roman" w:cs="Times New Roman"/>
        <w:color w:val="000000"/>
        <w:sz w:val="24"/>
        <w:szCs w:val="24"/>
      </w:rPr>
      <w:instrText>PAGE</w:instrText>
    </w:r>
    <w:r w:rsidRPr="0010552A">
      <w:rPr>
        <w:rFonts w:ascii="Times New Roman" w:eastAsia="Cambria" w:hAnsi="Times New Roman" w:cs="Times New Roman"/>
        <w:color w:val="000000"/>
        <w:sz w:val="24"/>
        <w:szCs w:val="24"/>
      </w:rPr>
      <w:fldChar w:fldCharType="separate"/>
    </w:r>
    <w:r>
      <w:rPr>
        <w:rFonts w:ascii="Times New Roman" w:eastAsia="Cambria" w:hAnsi="Times New Roman" w:cs="Times New Roman"/>
        <w:color w:val="000000"/>
        <w:sz w:val="24"/>
        <w:szCs w:val="24"/>
      </w:rPr>
      <w:t>788</w:t>
    </w:r>
    <w:r w:rsidRPr="0010552A">
      <w:rPr>
        <w:rFonts w:ascii="Times New Roman" w:eastAsia="Cambria" w:hAnsi="Times New Roman" w:cs="Times New Roman"/>
        <w:color w:val="000000"/>
        <w:sz w:val="24"/>
        <w:szCs w:val="24"/>
      </w:rPr>
      <w:fldChar w:fldCharType="end"/>
    </w:r>
    <w:r w:rsidRPr="0010552A">
      <w:rPr>
        <w:rFonts w:ascii="Times New Roman" w:eastAsia="Cambria" w:hAnsi="Times New Roman" w:cs="Times New Roman"/>
        <w:color w:val="000000"/>
        <w:sz w:val="24"/>
        <w:szCs w:val="2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828DF0" w14:textId="77777777" w:rsidR="006E31CA" w:rsidRPr="0010552A" w:rsidRDefault="006E31CA">
    <w:pPr>
      <w:spacing w:after="0" w:line="240" w:lineRule="auto"/>
      <w:rPr>
        <w:rFonts w:ascii="Times New Roman" w:eastAsia="Cambria" w:hAnsi="Times New Roman" w:cs="Times New Roman"/>
        <w:b/>
        <w:bCs/>
        <w:color w:val="003300"/>
      </w:rPr>
    </w:pPr>
  </w:p>
  <w:p w14:paraId="2C8C37F6" w14:textId="77777777" w:rsidR="006E31CA" w:rsidRPr="0010552A" w:rsidRDefault="00341F9E">
    <w:pPr>
      <w:spacing w:after="0" w:line="240" w:lineRule="auto"/>
      <w:jc w:val="center"/>
      <w:rPr>
        <w:rFonts w:ascii="Times New Roman" w:hAnsi="Times New Roman" w:cs="Times New Roman"/>
        <w:color w:val="000000"/>
      </w:rPr>
    </w:pPr>
    <w:r w:rsidRPr="0010552A">
      <w:rPr>
        <w:rFonts w:ascii="Times New Roman" w:eastAsia="Cambria" w:hAnsi="Times New Roman" w:cs="Times New Roman"/>
        <w:color w:val="000000"/>
        <w:sz w:val="24"/>
        <w:szCs w:val="24"/>
      </w:rPr>
      <w:fldChar w:fldCharType="begin"/>
    </w:r>
    <w:r w:rsidRPr="0010552A">
      <w:rPr>
        <w:rFonts w:ascii="Times New Roman" w:eastAsia="Cambria" w:hAnsi="Times New Roman" w:cs="Times New Roman"/>
        <w:color w:val="000000"/>
        <w:sz w:val="24"/>
        <w:szCs w:val="24"/>
      </w:rPr>
      <w:instrText>PAGE</w:instrText>
    </w:r>
    <w:r w:rsidRPr="0010552A">
      <w:rPr>
        <w:rFonts w:ascii="Times New Roman" w:eastAsia="Cambria" w:hAnsi="Times New Roman" w:cs="Times New Roman"/>
        <w:color w:val="000000"/>
        <w:sz w:val="24"/>
        <w:szCs w:val="24"/>
      </w:rPr>
      <w:fldChar w:fldCharType="separate"/>
    </w:r>
    <w:r w:rsidR="00DF0F1D" w:rsidRPr="0010552A">
      <w:rPr>
        <w:rFonts w:ascii="Times New Roman" w:eastAsia="Cambria" w:hAnsi="Times New Roman" w:cs="Times New Roman"/>
        <w:noProof/>
        <w:color w:val="000000"/>
        <w:sz w:val="24"/>
        <w:szCs w:val="24"/>
      </w:rPr>
      <w:t>1</w:t>
    </w:r>
    <w:r w:rsidRPr="0010552A">
      <w:rPr>
        <w:rFonts w:ascii="Times New Roman" w:eastAsia="Cambria" w:hAnsi="Times New Roman" w:cs="Times New Roman"/>
        <w:color w:val="000000"/>
        <w:sz w:val="24"/>
        <w:szCs w:val="24"/>
      </w:rPr>
      <w:fldChar w:fldCharType="end"/>
    </w:r>
    <w:r w:rsidRPr="0010552A">
      <w:rPr>
        <w:rFonts w:ascii="Times New Roman" w:eastAsia="Cambria" w:hAnsi="Times New Roman" w:cs="Times New Roman"/>
        <w:color w:val="000000"/>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6934285" w14:textId="77777777" w:rsidR="00133D19" w:rsidRDefault="00133D19">
      <w:pPr>
        <w:spacing w:after="0" w:line="240" w:lineRule="auto"/>
      </w:pPr>
      <w:r>
        <w:separator/>
      </w:r>
    </w:p>
  </w:footnote>
  <w:footnote w:type="continuationSeparator" w:id="0">
    <w:p w14:paraId="1F21B6F4" w14:textId="77777777" w:rsidR="00133D19" w:rsidRDefault="00133D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43E051" w14:textId="77777777" w:rsidR="006E31CA" w:rsidRDefault="006E31CA">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414CED" w14:textId="77777777" w:rsidR="006E31CA" w:rsidRDefault="006E31CA">
    <w:pPr>
      <w:pBdr>
        <w:top w:val="nil"/>
        <w:left w:val="nil"/>
        <w:bottom w:val="nil"/>
        <w:right w:val="nil"/>
        <w:between w:val="nil"/>
      </w:pBdr>
      <w:tabs>
        <w:tab w:val="center" w:pos="4513"/>
        <w:tab w:val="right" w:pos="9026"/>
      </w:tabs>
      <w:spacing w:after="0" w:line="240" w:lineRule="auto"/>
      <w:jc w:val="right"/>
      <w:rPr>
        <w:rFonts w:ascii="Cambria" w:eastAsia="Cambria" w:hAnsi="Cambria" w:cs="Cambria"/>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C7A92D" w14:textId="77777777" w:rsidR="006E31CA" w:rsidRDefault="00341F9E">
    <w:pPr>
      <w:widowControl w:val="0"/>
      <w:pBdr>
        <w:top w:val="nil"/>
        <w:left w:val="nil"/>
        <w:bottom w:val="nil"/>
        <w:right w:val="nil"/>
        <w:between w:val="nil"/>
      </w:pBdr>
      <w:spacing w:after="0"/>
      <w:rPr>
        <w:rFonts w:ascii="Times New Roman" w:eastAsia="Times New Roman" w:hAnsi="Times New Roman" w:cs="Times New Roman"/>
        <w:color w:val="000000"/>
      </w:rPr>
    </w:pPr>
    <w:r>
      <w:rPr>
        <w:noProof/>
      </w:rPr>
      <w:drawing>
        <wp:anchor distT="0" distB="0" distL="114300" distR="114300" simplePos="0" relativeHeight="251658240" behindDoc="0" locked="0" layoutInCell="1" hidden="0" allowOverlap="1" wp14:anchorId="1A3FF209" wp14:editId="2235049C">
          <wp:simplePos x="0" y="0"/>
          <wp:positionH relativeFrom="column">
            <wp:posOffset>-133349</wp:posOffset>
          </wp:positionH>
          <wp:positionV relativeFrom="paragraph">
            <wp:posOffset>28575</wp:posOffset>
          </wp:positionV>
          <wp:extent cx="2238375" cy="1059815"/>
          <wp:effectExtent l="0" t="0" r="0" b="0"/>
          <wp:wrapNone/>
          <wp:docPr id="10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38375" cy="1059815"/>
                  </a:xfrm>
                  <a:prstGeom prst="rect">
                    <a:avLst/>
                  </a:prstGeom>
                  <a:ln/>
                </pic:spPr>
              </pic:pic>
            </a:graphicData>
          </a:graphic>
        </wp:anchor>
      </w:drawing>
    </w:r>
  </w:p>
  <w:tbl>
    <w:tblPr>
      <w:tblStyle w:val="a1"/>
      <w:tblW w:w="9015" w:type="dxa"/>
      <w:tblBorders>
        <w:top w:val="single" w:sz="4" w:space="0" w:color="000000"/>
        <w:bottom w:val="single" w:sz="4" w:space="0" w:color="000000"/>
      </w:tblBorders>
      <w:tblLayout w:type="fixed"/>
      <w:tblLook w:val="0400" w:firstRow="0" w:lastRow="0" w:firstColumn="0" w:lastColumn="0" w:noHBand="0" w:noVBand="1"/>
    </w:tblPr>
    <w:tblGrid>
      <w:gridCol w:w="3915"/>
      <w:gridCol w:w="5100"/>
    </w:tblGrid>
    <w:tr w:rsidR="006E31CA" w14:paraId="27E41DCB" w14:textId="77777777">
      <w:tc>
        <w:tcPr>
          <w:tcW w:w="3915" w:type="dxa"/>
        </w:tcPr>
        <w:p w14:paraId="24B1EBA8" w14:textId="77777777" w:rsidR="006E31CA" w:rsidRDefault="006E31CA">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sz w:val="20"/>
              <w:szCs w:val="20"/>
            </w:rPr>
          </w:pPr>
        </w:p>
      </w:tc>
      <w:tc>
        <w:tcPr>
          <w:tcW w:w="5100" w:type="dxa"/>
        </w:tcPr>
        <w:p w14:paraId="58AA4A5F" w14:textId="77777777" w:rsidR="006E31CA" w:rsidRDefault="006E31CA">
          <w:pPr>
            <w:pBdr>
              <w:top w:val="nil"/>
              <w:left w:val="nil"/>
              <w:bottom w:val="nil"/>
              <w:right w:val="nil"/>
              <w:between w:val="nil"/>
            </w:pBdr>
            <w:tabs>
              <w:tab w:val="center" w:pos="4513"/>
              <w:tab w:val="right" w:pos="9026"/>
            </w:tabs>
            <w:spacing w:after="0" w:line="240" w:lineRule="auto"/>
            <w:ind w:left="-177" w:right="-11"/>
            <w:jc w:val="right"/>
            <w:rPr>
              <w:rFonts w:ascii="Times New Roman" w:eastAsia="Times New Roman" w:hAnsi="Times New Roman" w:cs="Times New Roman"/>
              <w:sz w:val="20"/>
              <w:szCs w:val="20"/>
            </w:rPr>
          </w:pPr>
        </w:p>
        <w:p w14:paraId="17F3FD26" w14:textId="77777777" w:rsidR="006E31CA" w:rsidRDefault="00341F9E">
          <w:pPr>
            <w:pBdr>
              <w:top w:val="nil"/>
              <w:left w:val="nil"/>
              <w:bottom w:val="nil"/>
              <w:right w:val="nil"/>
              <w:between w:val="nil"/>
            </w:pBdr>
            <w:tabs>
              <w:tab w:val="center" w:pos="4513"/>
              <w:tab w:val="right" w:pos="9026"/>
            </w:tabs>
            <w:spacing w:after="0" w:line="240" w:lineRule="auto"/>
            <w:ind w:left="-177" w:right="-11"/>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Attribution-</w:t>
          </w:r>
          <w:proofErr w:type="spellStart"/>
          <w:r>
            <w:rPr>
              <w:rFonts w:ascii="Times New Roman" w:eastAsia="Times New Roman" w:hAnsi="Times New Roman" w:cs="Times New Roman"/>
              <w:color w:val="000000"/>
              <w:sz w:val="20"/>
              <w:szCs w:val="20"/>
            </w:rPr>
            <w:t>ShareAlike</w:t>
          </w:r>
          <w:proofErr w:type="spellEnd"/>
          <w:r>
            <w:rPr>
              <w:rFonts w:ascii="Times New Roman" w:eastAsia="Times New Roman" w:hAnsi="Times New Roman" w:cs="Times New Roman"/>
              <w:color w:val="000000"/>
              <w:sz w:val="20"/>
              <w:szCs w:val="20"/>
            </w:rPr>
            <w:t xml:space="preserve"> 4.0 International (CC BY-SA 4.0)</w:t>
          </w:r>
        </w:p>
        <w:p w14:paraId="06435E18" w14:textId="6B16DA3C" w:rsidR="006E31CA" w:rsidRDefault="00341F9E">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Vol.  </w:t>
          </w:r>
          <w:r w:rsidR="00512F59">
            <w:rPr>
              <w:rFonts w:ascii="Times New Roman" w:eastAsia="Times New Roman" w:hAnsi="Times New Roman" w:cs="Times New Roman"/>
              <w:color w:val="000000"/>
            </w:rPr>
            <w:t>6</w:t>
          </w:r>
          <w:r>
            <w:rPr>
              <w:rFonts w:ascii="Times New Roman" w:eastAsia="Times New Roman" w:hAnsi="Times New Roman" w:cs="Times New Roman"/>
              <w:color w:val="000000"/>
            </w:rPr>
            <w:t xml:space="preserve">, No. </w:t>
          </w:r>
          <w:r w:rsidR="00512F59">
            <w:rPr>
              <w:rFonts w:ascii="Times New Roman" w:eastAsia="Times New Roman" w:hAnsi="Times New Roman" w:cs="Times New Roman"/>
              <w:color w:val="000000"/>
            </w:rPr>
            <w:t>7</w:t>
          </w:r>
          <w:r>
            <w:rPr>
              <w:rFonts w:ascii="Times New Roman" w:eastAsia="Times New Roman" w:hAnsi="Times New Roman" w:cs="Times New Roman"/>
              <w:color w:val="000000"/>
            </w:rPr>
            <w:t xml:space="preserve">, </w:t>
          </w:r>
          <w:r w:rsidR="00512F59">
            <w:rPr>
              <w:rFonts w:ascii="Times New Roman" w:eastAsia="Times New Roman" w:hAnsi="Times New Roman" w:cs="Times New Roman"/>
              <w:color w:val="000000"/>
            </w:rPr>
            <w:t xml:space="preserve">July </w:t>
          </w:r>
          <w:r>
            <w:rPr>
              <w:rFonts w:ascii="Times New Roman" w:eastAsia="Times New Roman" w:hAnsi="Times New Roman" w:cs="Times New Roman"/>
              <w:color w:val="000000"/>
            </w:rPr>
            <w:t>2026</w:t>
          </w:r>
        </w:p>
        <w:p w14:paraId="617D768A" w14:textId="77777777" w:rsidR="006E31CA" w:rsidRDefault="00341F9E">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b/>
              <w:bCs/>
              <w:color w:val="385623"/>
            </w:rPr>
          </w:pPr>
          <w:r>
            <w:rPr>
              <w:rFonts w:ascii="Times New Roman" w:eastAsia="Times New Roman" w:hAnsi="Times New Roman" w:cs="Times New Roman"/>
              <w:b/>
              <w:bCs/>
              <w:i/>
              <w:iCs/>
              <w:color w:val="FF3300"/>
            </w:rPr>
            <w:t>e-</w:t>
          </w:r>
          <w:r>
            <w:rPr>
              <w:rFonts w:ascii="Times New Roman" w:eastAsia="Times New Roman" w:hAnsi="Times New Roman" w:cs="Times New Roman"/>
              <w:b/>
              <w:bCs/>
              <w:color w:val="FF3300"/>
            </w:rPr>
            <w:t>ISSN</w:t>
          </w:r>
          <w:r>
            <w:rPr>
              <w:rFonts w:ascii="Times New Roman" w:eastAsia="Times New Roman" w:hAnsi="Times New Roman" w:cs="Times New Roman"/>
              <w:color w:val="2C3E50"/>
            </w:rPr>
            <w:t>: </w:t>
          </w:r>
          <w:r>
            <w:rPr>
              <w:rFonts w:ascii="Times New Roman" w:eastAsia="Times New Roman" w:hAnsi="Times New Roman" w:cs="Times New Roman"/>
              <w:b/>
              <w:bCs/>
              <w:color w:val="385623"/>
            </w:rPr>
            <w:t xml:space="preserve">2807-8691 | </w:t>
          </w:r>
          <w:r>
            <w:rPr>
              <w:rFonts w:ascii="Times New Roman" w:eastAsia="Times New Roman" w:hAnsi="Times New Roman" w:cs="Times New Roman"/>
              <w:b/>
              <w:bCs/>
              <w:i/>
              <w:iCs/>
              <w:color w:val="FF3300"/>
            </w:rPr>
            <w:t>p-</w:t>
          </w:r>
          <w:r>
            <w:rPr>
              <w:rFonts w:ascii="Times New Roman" w:eastAsia="Times New Roman" w:hAnsi="Times New Roman" w:cs="Times New Roman"/>
              <w:b/>
              <w:bCs/>
              <w:color w:val="FF3300"/>
            </w:rPr>
            <w:t>ISSN</w:t>
          </w:r>
          <w:r>
            <w:rPr>
              <w:rFonts w:ascii="Times New Roman" w:eastAsia="Times New Roman" w:hAnsi="Times New Roman" w:cs="Times New Roman"/>
              <w:color w:val="2C3E50"/>
            </w:rPr>
            <w:t>: </w:t>
          </w:r>
          <w:r>
            <w:rPr>
              <w:rFonts w:ascii="Times New Roman" w:eastAsia="Times New Roman" w:hAnsi="Times New Roman" w:cs="Times New Roman"/>
              <w:b/>
              <w:bCs/>
              <w:color w:val="385623"/>
            </w:rPr>
            <w:t>2807-839X</w:t>
          </w:r>
        </w:p>
        <w:p w14:paraId="25397256" w14:textId="77777777" w:rsidR="006E31CA" w:rsidRDefault="006E31CA">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b/>
              <w:bCs/>
              <w:color w:val="385623"/>
            </w:rPr>
          </w:pPr>
        </w:p>
      </w:tc>
    </w:tr>
  </w:tbl>
  <w:p w14:paraId="7557B256" w14:textId="77777777" w:rsidR="006E31CA" w:rsidRDefault="006E31CA">
    <w:pPr>
      <w:pBdr>
        <w:top w:val="nil"/>
        <w:left w:val="nil"/>
        <w:bottom w:val="nil"/>
        <w:right w:val="nil"/>
        <w:between w:val="nil"/>
      </w:pBdr>
      <w:tabs>
        <w:tab w:val="center" w:pos="4513"/>
        <w:tab w:val="right" w:pos="9026"/>
        <w:tab w:val="left" w:pos="5460"/>
      </w:tabs>
      <w:spacing w:after="0" w:line="240" w:lineRule="auto"/>
      <w:rPr>
        <w:rFonts w:ascii="Times New Roman" w:eastAsia="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0301013"/>
    <w:multiLevelType w:val="hybridMultilevel"/>
    <w:tmpl w:val="972E486C"/>
    <w:lvl w:ilvl="0" w:tplc="E822F7F0">
      <w:start w:val="1"/>
      <w:numFmt w:val="decimal"/>
      <w:lvlText w:val="%1."/>
      <w:lvlJc w:val="left"/>
      <w:pPr>
        <w:ind w:left="1168" w:hanging="240"/>
      </w:pPr>
      <w:rPr>
        <w:rFonts w:hint="default"/>
        <w:spacing w:val="0"/>
        <w:w w:val="100"/>
        <w:lang w:val="id" w:eastAsia="en-US" w:bidi="ar-SA"/>
      </w:rPr>
    </w:lvl>
    <w:lvl w:ilvl="1" w:tplc="53DEBC82">
      <w:numFmt w:val="bullet"/>
      <w:lvlText w:val="•"/>
      <w:lvlJc w:val="left"/>
      <w:pPr>
        <w:ind w:left="1908" w:hanging="240"/>
      </w:pPr>
      <w:rPr>
        <w:rFonts w:hint="default"/>
        <w:lang w:val="id" w:eastAsia="en-US" w:bidi="ar-SA"/>
      </w:rPr>
    </w:lvl>
    <w:lvl w:ilvl="2" w:tplc="4E50C33E">
      <w:numFmt w:val="bullet"/>
      <w:lvlText w:val="•"/>
      <w:lvlJc w:val="left"/>
      <w:pPr>
        <w:ind w:left="2657" w:hanging="240"/>
      </w:pPr>
      <w:rPr>
        <w:rFonts w:hint="default"/>
        <w:lang w:val="id" w:eastAsia="en-US" w:bidi="ar-SA"/>
      </w:rPr>
    </w:lvl>
    <w:lvl w:ilvl="3" w:tplc="9238172C">
      <w:numFmt w:val="bullet"/>
      <w:lvlText w:val="•"/>
      <w:lvlJc w:val="left"/>
      <w:pPr>
        <w:ind w:left="3406" w:hanging="240"/>
      </w:pPr>
      <w:rPr>
        <w:rFonts w:hint="default"/>
        <w:lang w:val="id" w:eastAsia="en-US" w:bidi="ar-SA"/>
      </w:rPr>
    </w:lvl>
    <w:lvl w:ilvl="4" w:tplc="715C45BC">
      <w:numFmt w:val="bullet"/>
      <w:lvlText w:val="•"/>
      <w:lvlJc w:val="left"/>
      <w:pPr>
        <w:ind w:left="4154" w:hanging="240"/>
      </w:pPr>
      <w:rPr>
        <w:rFonts w:hint="default"/>
        <w:lang w:val="id" w:eastAsia="en-US" w:bidi="ar-SA"/>
      </w:rPr>
    </w:lvl>
    <w:lvl w:ilvl="5" w:tplc="AE522E9C">
      <w:numFmt w:val="bullet"/>
      <w:lvlText w:val="•"/>
      <w:lvlJc w:val="left"/>
      <w:pPr>
        <w:ind w:left="4903" w:hanging="240"/>
      </w:pPr>
      <w:rPr>
        <w:rFonts w:hint="default"/>
        <w:lang w:val="id" w:eastAsia="en-US" w:bidi="ar-SA"/>
      </w:rPr>
    </w:lvl>
    <w:lvl w:ilvl="6" w:tplc="8B56C85A">
      <w:numFmt w:val="bullet"/>
      <w:lvlText w:val="•"/>
      <w:lvlJc w:val="left"/>
      <w:pPr>
        <w:ind w:left="5652" w:hanging="240"/>
      </w:pPr>
      <w:rPr>
        <w:rFonts w:hint="default"/>
        <w:lang w:val="id" w:eastAsia="en-US" w:bidi="ar-SA"/>
      </w:rPr>
    </w:lvl>
    <w:lvl w:ilvl="7" w:tplc="9EDE3464">
      <w:numFmt w:val="bullet"/>
      <w:lvlText w:val="•"/>
      <w:lvlJc w:val="left"/>
      <w:pPr>
        <w:ind w:left="6401" w:hanging="240"/>
      </w:pPr>
      <w:rPr>
        <w:rFonts w:hint="default"/>
        <w:lang w:val="id" w:eastAsia="en-US" w:bidi="ar-SA"/>
      </w:rPr>
    </w:lvl>
    <w:lvl w:ilvl="8" w:tplc="63D6A79C">
      <w:numFmt w:val="bullet"/>
      <w:lvlText w:val="•"/>
      <w:lvlJc w:val="left"/>
      <w:pPr>
        <w:ind w:left="7149" w:hanging="240"/>
      </w:pPr>
      <w:rPr>
        <w:rFonts w:hint="default"/>
        <w:lang w:val="id" w:eastAsia="en-US" w:bidi="ar-SA"/>
      </w:rPr>
    </w:lvl>
  </w:abstractNum>
  <w:abstractNum w:abstractNumId="1" w15:restartNumberingAfterBreak="0">
    <w:nsid w:val="2172589E"/>
    <w:multiLevelType w:val="multilevel"/>
    <w:tmpl w:val="25EAC9C8"/>
    <w:lvl w:ilvl="0">
      <w:start w:val="5"/>
      <w:numFmt w:val="decimal"/>
      <w:lvlText w:val="%1"/>
      <w:lvlJc w:val="left"/>
      <w:pPr>
        <w:ind w:left="928" w:hanging="360"/>
      </w:pPr>
      <w:rPr>
        <w:rFonts w:hint="default"/>
        <w:lang w:val="id" w:eastAsia="en-US" w:bidi="ar-SA"/>
      </w:rPr>
    </w:lvl>
    <w:lvl w:ilvl="1">
      <w:start w:val="1"/>
      <w:numFmt w:val="decimal"/>
      <w:lvlText w:val="%1.%2"/>
      <w:lvlJc w:val="left"/>
      <w:pPr>
        <w:ind w:left="928" w:hanging="36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3."/>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2917" w:hanging="360"/>
      </w:pPr>
      <w:rPr>
        <w:rFonts w:hint="default"/>
        <w:lang w:val="id" w:eastAsia="en-US" w:bidi="ar-SA"/>
      </w:rPr>
    </w:lvl>
    <w:lvl w:ilvl="4">
      <w:numFmt w:val="bullet"/>
      <w:lvlText w:val="•"/>
      <w:lvlJc w:val="left"/>
      <w:pPr>
        <w:ind w:left="3735" w:hanging="360"/>
      </w:pPr>
      <w:rPr>
        <w:rFonts w:hint="default"/>
        <w:lang w:val="id" w:eastAsia="en-US" w:bidi="ar-SA"/>
      </w:rPr>
    </w:lvl>
    <w:lvl w:ilvl="5">
      <w:numFmt w:val="bullet"/>
      <w:lvlText w:val="•"/>
      <w:lvlJc w:val="left"/>
      <w:pPr>
        <w:ind w:left="4554" w:hanging="360"/>
      </w:pPr>
      <w:rPr>
        <w:rFonts w:hint="default"/>
        <w:lang w:val="id" w:eastAsia="en-US" w:bidi="ar-SA"/>
      </w:rPr>
    </w:lvl>
    <w:lvl w:ilvl="6">
      <w:numFmt w:val="bullet"/>
      <w:lvlText w:val="•"/>
      <w:lvlJc w:val="left"/>
      <w:pPr>
        <w:ind w:left="5373" w:hanging="360"/>
      </w:pPr>
      <w:rPr>
        <w:rFonts w:hint="default"/>
        <w:lang w:val="id" w:eastAsia="en-US" w:bidi="ar-SA"/>
      </w:rPr>
    </w:lvl>
    <w:lvl w:ilvl="7">
      <w:numFmt w:val="bullet"/>
      <w:lvlText w:val="•"/>
      <w:lvlJc w:val="left"/>
      <w:pPr>
        <w:ind w:left="6191" w:hanging="360"/>
      </w:pPr>
      <w:rPr>
        <w:rFonts w:hint="default"/>
        <w:lang w:val="id" w:eastAsia="en-US" w:bidi="ar-SA"/>
      </w:rPr>
    </w:lvl>
    <w:lvl w:ilvl="8">
      <w:numFmt w:val="bullet"/>
      <w:lvlText w:val="•"/>
      <w:lvlJc w:val="left"/>
      <w:pPr>
        <w:ind w:left="7010" w:hanging="360"/>
      </w:pPr>
      <w:rPr>
        <w:rFonts w:hint="default"/>
        <w:lang w:val="id" w:eastAsia="en-US" w:bidi="ar-SA"/>
      </w:rPr>
    </w:lvl>
  </w:abstractNum>
  <w:abstractNum w:abstractNumId="2" w15:restartNumberingAfterBreak="0">
    <w:nsid w:val="2FFC1C77"/>
    <w:multiLevelType w:val="hybridMultilevel"/>
    <w:tmpl w:val="7E5C2320"/>
    <w:lvl w:ilvl="0" w:tplc="D2D0EEDE">
      <w:start w:val="1"/>
      <w:numFmt w:val="bullet"/>
      <w:lvlText w:val=""/>
      <w:lvlJc w:val="left"/>
      <w:pPr>
        <w:ind w:left="1080" w:hanging="360"/>
      </w:pPr>
      <w:rPr>
        <w:rFonts w:ascii="Symbol" w:hAnsi="Symbol"/>
      </w:rPr>
    </w:lvl>
    <w:lvl w:ilvl="1" w:tplc="6D9EA616">
      <w:start w:val="1"/>
      <w:numFmt w:val="bullet"/>
      <w:lvlText w:val=""/>
      <w:lvlJc w:val="left"/>
      <w:pPr>
        <w:ind w:left="1080" w:hanging="360"/>
      </w:pPr>
      <w:rPr>
        <w:rFonts w:ascii="Symbol" w:hAnsi="Symbol"/>
      </w:rPr>
    </w:lvl>
    <w:lvl w:ilvl="2" w:tplc="40CC5CF0">
      <w:start w:val="1"/>
      <w:numFmt w:val="bullet"/>
      <w:lvlText w:val=""/>
      <w:lvlJc w:val="left"/>
      <w:pPr>
        <w:ind w:left="1080" w:hanging="360"/>
      </w:pPr>
      <w:rPr>
        <w:rFonts w:ascii="Symbol" w:hAnsi="Symbol"/>
      </w:rPr>
    </w:lvl>
    <w:lvl w:ilvl="3" w:tplc="C91CD634">
      <w:start w:val="1"/>
      <w:numFmt w:val="bullet"/>
      <w:lvlText w:val=""/>
      <w:lvlJc w:val="left"/>
      <w:pPr>
        <w:ind w:left="1080" w:hanging="360"/>
      </w:pPr>
      <w:rPr>
        <w:rFonts w:ascii="Symbol" w:hAnsi="Symbol"/>
      </w:rPr>
    </w:lvl>
    <w:lvl w:ilvl="4" w:tplc="237EF5EA">
      <w:start w:val="1"/>
      <w:numFmt w:val="bullet"/>
      <w:lvlText w:val=""/>
      <w:lvlJc w:val="left"/>
      <w:pPr>
        <w:ind w:left="1080" w:hanging="360"/>
      </w:pPr>
      <w:rPr>
        <w:rFonts w:ascii="Symbol" w:hAnsi="Symbol"/>
      </w:rPr>
    </w:lvl>
    <w:lvl w:ilvl="5" w:tplc="A0D2338C">
      <w:start w:val="1"/>
      <w:numFmt w:val="bullet"/>
      <w:lvlText w:val=""/>
      <w:lvlJc w:val="left"/>
      <w:pPr>
        <w:ind w:left="1080" w:hanging="360"/>
      </w:pPr>
      <w:rPr>
        <w:rFonts w:ascii="Symbol" w:hAnsi="Symbol"/>
      </w:rPr>
    </w:lvl>
    <w:lvl w:ilvl="6" w:tplc="F4421018">
      <w:start w:val="1"/>
      <w:numFmt w:val="bullet"/>
      <w:lvlText w:val=""/>
      <w:lvlJc w:val="left"/>
      <w:pPr>
        <w:ind w:left="1080" w:hanging="360"/>
      </w:pPr>
      <w:rPr>
        <w:rFonts w:ascii="Symbol" w:hAnsi="Symbol"/>
      </w:rPr>
    </w:lvl>
    <w:lvl w:ilvl="7" w:tplc="AB2A1A12">
      <w:start w:val="1"/>
      <w:numFmt w:val="bullet"/>
      <w:lvlText w:val=""/>
      <w:lvlJc w:val="left"/>
      <w:pPr>
        <w:ind w:left="1080" w:hanging="360"/>
      </w:pPr>
      <w:rPr>
        <w:rFonts w:ascii="Symbol" w:hAnsi="Symbol"/>
      </w:rPr>
    </w:lvl>
    <w:lvl w:ilvl="8" w:tplc="AB5C893A">
      <w:start w:val="1"/>
      <w:numFmt w:val="bullet"/>
      <w:lvlText w:val=""/>
      <w:lvlJc w:val="left"/>
      <w:pPr>
        <w:ind w:left="1080" w:hanging="360"/>
      </w:pPr>
      <w:rPr>
        <w:rFonts w:ascii="Symbol" w:hAnsi="Symbol"/>
      </w:rPr>
    </w:lvl>
  </w:abstractNum>
  <w:abstractNum w:abstractNumId="3" w15:restartNumberingAfterBreak="0">
    <w:nsid w:val="3C7C1032"/>
    <w:multiLevelType w:val="multilevel"/>
    <w:tmpl w:val="5FD28C88"/>
    <w:lvl w:ilvl="0">
      <w:start w:val="3"/>
      <w:numFmt w:val="decimal"/>
      <w:lvlText w:val="%1"/>
      <w:lvlJc w:val="left"/>
      <w:pPr>
        <w:ind w:left="1048" w:hanging="480"/>
      </w:pPr>
      <w:rPr>
        <w:rFonts w:hint="default"/>
        <w:lang w:val="id" w:eastAsia="en-US" w:bidi="ar-SA"/>
      </w:rPr>
    </w:lvl>
    <w:lvl w:ilvl="1">
      <w:start w:val="1"/>
      <w:numFmt w:val="decimal"/>
      <w:lvlText w:val="%1.%2."/>
      <w:lvlJc w:val="left"/>
      <w:pPr>
        <w:ind w:left="1048" w:hanging="48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168" w:hanging="600"/>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4."/>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1540" w:hanging="360"/>
      </w:pPr>
      <w:rPr>
        <w:rFonts w:hint="default"/>
        <w:lang w:val="id" w:eastAsia="en-US" w:bidi="ar-SA"/>
      </w:rPr>
    </w:lvl>
    <w:lvl w:ilvl="5">
      <w:numFmt w:val="bullet"/>
      <w:lvlText w:val="•"/>
      <w:lvlJc w:val="left"/>
      <w:pPr>
        <w:ind w:left="1560" w:hanging="360"/>
      </w:pPr>
      <w:rPr>
        <w:rFonts w:hint="default"/>
        <w:lang w:val="id" w:eastAsia="en-US" w:bidi="ar-SA"/>
      </w:rPr>
    </w:lvl>
    <w:lvl w:ilvl="6">
      <w:numFmt w:val="bullet"/>
      <w:lvlText w:val="•"/>
      <w:lvlJc w:val="left"/>
      <w:pPr>
        <w:ind w:left="2977" w:hanging="360"/>
      </w:pPr>
      <w:rPr>
        <w:rFonts w:hint="default"/>
        <w:lang w:val="id" w:eastAsia="en-US" w:bidi="ar-SA"/>
      </w:rPr>
    </w:lvl>
    <w:lvl w:ilvl="7">
      <w:numFmt w:val="bullet"/>
      <w:lvlText w:val="•"/>
      <w:lvlJc w:val="left"/>
      <w:pPr>
        <w:ind w:left="4394" w:hanging="360"/>
      </w:pPr>
      <w:rPr>
        <w:rFonts w:hint="default"/>
        <w:lang w:val="id" w:eastAsia="en-US" w:bidi="ar-SA"/>
      </w:rPr>
    </w:lvl>
    <w:lvl w:ilvl="8">
      <w:numFmt w:val="bullet"/>
      <w:lvlText w:val="•"/>
      <w:lvlJc w:val="left"/>
      <w:pPr>
        <w:ind w:left="5812" w:hanging="360"/>
      </w:pPr>
      <w:rPr>
        <w:rFonts w:hint="default"/>
        <w:lang w:val="id" w:eastAsia="en-US" w:bidi="ar-SA"/>
      </w:rPr>
    </w:lvl>
  </w:abstractNum>
  <w:abstractNum w:abstractNumId="4" w15:restartNumberingAfterBreak="0">
    <w:nsid w:val="3E033BD1"/>
    <w:multiLevelType w:val="multilevel"/>
    <w:tmpl w:val="DB18AFFE"/>
    <w:lvl w:ilvl="0">
      <w:start w:val="4"/>
      <w:numFmt w:val="decimal"/>
      <w:lvlText w:val="%1"/>
      <w:lvlJc w:val="left"/>
      <w:pPr>
        <w:ind w:left="988" w:hanging="420"/>
      </w:pPr>
      <w:rPr>
        <w:rFonts w:hint="default"/>
        <w:lang w:val="id" w:eastAsia="en-US" w:bidi="ar-SA"/>
      </w:rPr>
    </w:lvl>
    <w:lvl w:ilvl="1">
      <w:start w:val="1"/>
      <w:numFmt w:val="decimal"/>
      <w:lvlText w:val="%1.%2."/>
      <w:lvlJc w:val="left"/>
      <w:pPr>
        <w:ind w:left="988" w:hanging="42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288" w:hanging="720"/>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4."/>
      <w:lvlJc w:val="left"/>
      <w:pPr>
        <w:ind w:left="1559" w:hanging="360"/>
      </w:pPr>
      <w:rPr>
        <w:rFonts w:hint="default"/>
        <w:spacing w:val="0"/>
        <w:w w:val="100"/>
        <w:lang w:val="id" w:eastAsia="en-US" w:bidi="ar-SA"/>
      </w:rPr>
    </w:lvl>
    <w:lvl w:ilvl="4">
      <w:start w:val="1"/>
      <w:numFmt w:val="decimal"/>
      <w:lvlText w:val="%5)"/>
      <w:lvlJc w:val="left"/>
      <w:pPr>
        <w:ind w:left="1919" w:hanging="360"/>
      </w:pPr>
      <w:rPr>
        <w:rFonts w:ascii="Times New Roman" w:eastAsia="Times New Roman" w:hAnsi="Times New Roman" w:cs="Times New Roman" w:hint="default"/>
        <w:b w:val="0"/>
        <w:bCs w:val="0"/>
        <w:i w:val="0"/>
        <w:iCs w:val="0"/>
        <w:spacing w:val="0"/>
        <w:w w:val="100"/>
        <w:sz w:val="24"/>
        <w:szCs w:val="24"/>
        <w:lang w:val="id" w:eastAsia="en-US" w:bidi="ar-SA"/>
      </w:rPr>
    </w:lvl>
    <w:lvl w:ilvl="5">
      <w:numFmt w:val="bullet"/>
      <w:lvlText w:val="•"/>
      <w:lvlJc w:val="left"/>
      <w:pPr>
        <w:ind w:left="1920" w:hanging="360"/>
      </w:pPr>
      <w:rPr>
        <w:rFonts w:hint="default"/>
        <w:lang w:val="id" w:eastAsia="en-US" w:bidi="ar-SA"/>
      </w:rPr>
    </w:lvl>
    <w:lvl w:ilvl="6">
      <w:numFmt w:val="bullet"/>
      <w:lvlText w:val="•"/>
      <w:lvlJc w:val="left"/>
      <w:pPr>
        <w:ind w:left="3265" w:hanging="360"/>
      </w:pPr>
      <w:rPr>
        <w:rFonts w:hint="default"/>
        <w:lang w:val="id" w:eastAsia="en-US" w:bidi="ar-SA"/>
      </w:rPr>
    </w:lvl>
    <w:lvl w:ilvl="7">
      <w:numFmt w:val="bullet"/>
      <w:lvlText w:val="•"/>
      <w:lvlJc w:val="left"/>
      <w:pPr>
        <w:ind w:left="4610" w:hanging="360"/>
      </w:pPr>
      <w:rPr>
        <w:rFonts w:hint="default"/>
        <w:lang w:val="id" w:eastAsia="en-US" w:bidi="ar-SA"/>
      </w:rPr>
    </w:lvl>
    <w:lvl w:ilvl="8">
      <w:numFmt w:val="bullet"/>
      <w:lvlText w:val="•"/>
      <w:lvlJc w:val="left"/>
      <w:pPr>
        <w:ind w:left="5956" w:hanging="360"/>
      </w:pPr>
      <w:rPr>
        <w:rFonts w:hint="default"/>
        <w:lang w:val="id" w:eastAsia="en-US" w:bidi="ar-SA"/>
      </w:rPr>
    </w:lvl>
  </w:abstractNum>
  <w:abstractNum w:abstractNumId="5" w15:restartNumberingAfterBreak="0">
    <w:nsid w:val="5645655C"/>
    <w:multiLevelType w:val="multilevel"/>
    <w:tmpl w:val="DB18AFFE"/>
    <w:lvl w:ilvl="0">
      <w:start w:val="4"/>
      <w:numFmt w:val="decimal"/>
      <w:lvlText w:val="%1"/>
      <w:lvlJc w:val="left"/>
      <w:pPr>
        <w:ind w:left="988" w:hanging="420"/>
      </w:pPr>
      <w:rPr>
        <w:rFonts w:hint="default"/>
        <w:lang w:val="id" w:eastAsia="en-US" w:bidi="ar-SA"/>
      </w:rPr>
    </w:lvl>
    <w:lvl w:ilvl="1">
      <w:start w:val="1"/>
      <w:numFmt w:val="decimal"/>
      <w:lvlText w:val="%1.%2."/>
      <w:lvlJc w:val="left"/>
      <w:pPr>
        <w:ind w:left="988" w:hanging="42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288" w:hanging="720"/>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4."/>
      <w:lvlJc w:val="left"/>
      <w:pPr>
        <w:ind w:left="1559" w:hanging="360"/>
      </w:pPr>
      <w:rPr>
        <w:rFonts w:hint="default"/>
        <w:spacing w:val="0"/>
        <w:w w:val="100"/>
        <w:lang w:val="id" w:eastAsia="en-US" w:bidi="ar-SA"/>
      </w:rPr>
    </w:lvl>
    <w:lvl w:ilvl="4">
      <w:start w:val="1"/>
      <w:numFmt w:val="decimal"/>
      <w:lvlText w:val="%5)"/>
      <w:lvlJc w:val="left"/>
      <w:pPr>
        <w:ind w:left="1919" w:hanging="360"/>
      </w:pPr>
      <w:rPr>
        <w:rFonts w:ascii="Times New Roman" w:eastAsia="Times New Roman" w:hAnsi="Times New Roman" w:cs="Times New Roman" w:hint="default"/>
        <w:b w:val="0"/>
        <w:bCs w:val="0"/>
        <w:i w:val="0"/>
        <w:iCs w:val="0"/>
        <w:spacing w:val="0"/>
        <w:w w:val="100"/>
        <w:sz w:val="24"/>
        <w:szCs w:val="24"/>
        <w:lang w:val="id" w:eastAsia="en-US" w:bidi="ar-SA"/>
      </w:rPr>
    </w:lvl>
    <w:lvl w:ilvl="5">
      <w:numFmt w:val="bullet"/>
      <w:lvlText w:val="•"/>
      <w:lvlJc w:val="left"/>
      <w:pPr>
        <w:ind w:left="1920" w:hanging="360"/>
      </w:pPr>
      <w:rPr>
        <w:rFonts w:hint="default"/>
        <w:lang w:val="id" w:eastAsia="en-US" w:bidi="ar-SA"/>
      </w:rPr>
    </w:lvl>
    <w:lvl w:ilvl="6">
      <w:numFmt w:val="bullet"/>
      <w:lvlText w:val="•"/>
      <w:lvlJc w:val="left"/>
      <w:pPr>
        <w:ind w:left="3265" w:hanging="360"/>
      </w:pPr>
      <w:rPr>
        <w:rFonts w:hint="default"/>
        <w:lang w:val="id" w:eastAsia="en-US" w:bidi="ar-SA"/>
      </w:rPr>
    </w:lvl>
    <w:lvl w:ilvl="7">
      <w:numFmt w:val="bullet"/>
      <w:lvlText w:val="•"/>
      <w:lvlJc w:val="left"/>
      <w:pPr>
        <w:ind w:left="4610" w:hanging="360"/>
      </w:pPr>
      <w:rPr>
        <w:rFonts w:hint="default"/>
        <w:lang w:val="id" w:eastAsia="en-US" w:bidi="ar-SA"/>
      </w:rPr>
    </w:lvl>
    <w:lvl w:ilvl="8">
      <w:numFmt w:val="bullet"/>
      <w:lvlText w:val="•"/>
      <w:lvlJc w:val="left"/>
      <w:pPr>
        <w:ind w:left="5956" w:hanging="360"/>
      </w:pPr>
      <w:rPr>
        <w:rFonts w:hint="default"/>
        <w:lang w:val="id" w:eastAsia="en-US" w:bidi="ar-SA"/>
      </w:rPr>
    </w:lvl>
  </w:abstractNum>
  <w:abstractNum w:abstractNumId="6" w15:restartNumberingAfterBreak="0">
    <w:nsid w:val="67A15724"/>
    <w:multiLevelType w:val="hybridMultilevel"/>
    <w:tmpl w:val="7020FCB2"/>
    <w:lvl w:ilvl="0" w:tplc="04090011">
      <w:start w:val="1"/>
      <w:numFmt w:val="decimal"/>
      <w:lvlText w:val="%1)"/>
      <w:lvlJc w:val="left"/>
      <w:pPr>
        <w:ind w:left="2548" w:hanging="360"/>
      </w:pPr>
    </w:lvl>
    <w:lvl w:ilvl="1" w:tplc="04090019" w:tentative="1">
      <w:start w:val="1"/>
      <w:numFmt w:val="lowerLetter"/>
      <w:lvlText w:val="%2."/>
      <w:lvlJc w:val="left"/>
      <w:pPr>
        <w:ind w:left="3268" w:hanging="360"/>
      </w:pPr>
    </w:lvl>
    <w:lvl w:ilvl="2" w:tplc="0409001B" w:tentative="1">
      <w:start w:val="1"/>
      <w:numFmt w:val="lowerRoman"/>
      <w:lvlText w:val="%3."/>
      <w:lvlJc w:val="right"/>
      <w:pPr>
        <w:ind w:left="3988" w:hanging="180"/>
      </w:pPr>
    </w:lvl>
    <w:lvl w:ilvl="3" w:tplc="0409000F" w:tentative="1">
      <w:start w:val="1"/>
      <w:numFmt w:val="decimal"/>
      <w:lvlText w:val="%4."/>
      <w:lvlJc w:val="left"/>
      <w:pPr>
        <w:ind w:left="4708" w:hanging="360"/>
      </w:pPr>
    </w:lvl>
    <w:lvl w:ilvl="4" w:tplc="04090019" w:tentative="1">
      <w:start w:val="1"/>
      <w:numFmt w:val="lowerLetter"/>
      <w:lvlText w:val="%5."/>
      <w:lvlJc w:val="left"/>
      <w:pPr>
        <w:ind w:left="5428" w:hanging="360"/>
      </w:pPr>
    </w:lvl>
    <w:lvl w:ilvl="5" w:tplc="0409001B" w:tentative="1">
      <w:start w:val="1"/>
      <w:numFmt w:val="lowerRoman"/>
      <w:lvlText w:val="%6."/>
      <w:lvlJc w:val="right"/>
      <w:pPr>
        <w:ind w:left="6148" w:hanging="180"/>
      </w:pPr>
    </w:lvl>
    <w:lvl w:ilvl="6" w:tplc="0409000F" w:tentative="1">
      <w:start w:val="1"/>
      <w:numFmt w:val="decimal"/>
      <w:lvlText w:val="%7."/>
      <w:lvlJc w:val="left"/>
      <w:pPr>
        <w:ind w:left="6868" w:hanging="360"/>
      </w:pPr>
    </w:lvl>
    <w:lvl w:ilvl="7" w:tplc="04090019" w:tentative="1">
      <w:start w:val="1"/>
      <w:numFmt w:val="lowerLetter"/>
      <w:lvlText w:val="%8."/>
      <w:lvlJc w:val="left"/>
      <w:pPr>
        <w:ind w:left="7588" w:hanging="360"/>
      </w:pPr>
    </w:lvl>
    <w:lvl w:ilvl="8" w:tplc="0409001B" w:tentative="1">
      <w:start w:val="1"/>
      <w:numFmt w:val="lowerRoman"/>
      <w:lvlText w:val="%9."/>
      <w:lvlJc w:val="right"/>
      <w:pPr>
        <w:ind w:left="8308" w:hanging="180"/>
      </w:pPr>
    </w:lvl>
  </w:abstractNum>
  <w:abstractNum w:abstractNumId="7" w15:restartNumberingAfterBreak="0">
    <w:nsid w:val="748E40E1"/>
    <w:multiLevelType w:val="hybridMultilevel"/>
    <w:tmpl w:val="829E8B32"/>
    <w:lvl w:ilvl="0" w:tplc="9474C3E6">
      <w:start w:val="1"/>
      <w:numFmt w:val="bullet"/>
      <w:lvlText w:val=""/>
      <w:lvlJc w:val="left"/>
      <w:pPr>
        <w:ind w:left="1080" w:hanging="360"/>
      </w:pPr>
      <w:rPr>
        <w:rFonts w:ascii="Symbol" w:hAnsi="Symbol"/>
      </w:rPr>
    </w:lvl>
    <w:lvl w:ilvl="1" w:tplc="032E6296">
      <w:start w:val="1"/>
      <w:numFmt w:val="bullet"/>
      <w:lvlText w:val=""/>
      <w:lvlJc w:val="left"/>
      <w:pPr>
        <w:ind w:left="1080" w:hanging="360"/>
      </w:pPr>
      <w:rPr>
        <w:rFonts w:ascii="Symbol" w:hAnsi="Symbol"/>
      </w:rPr>
    </w:lvl>
    <w:lvl w:ilvl="2" w:tplc="729AD67E">
      <w:start w:val="1"/>
      <w:numFmt w:val="bullet"/>
      <w:lvlText w:val=""/>
      <w:lvlJc w:val="left"/>
      <w:pPr>
        <w:ind w:left="1080" w:hanging="360"/>
      </w:pPr>
      <w:rPr>
        <w:rFonts w:ascii="Symbol" w:hAnsi="Symbol"/>
      </w:rPr>
    </w:lvl>
    <w:lvl w:ilvl="3" w:tplc="3A7040B4">
      <w:start w:val="1"/>
      <w:numFmt w:val="bullet"/>
      <w:lvlText w:val=""/>
      <w:lvlJc w:val="left"/>
      <w:pPr>
        <w:ind w:left="1080" w:hanging="360"/>
      </w:pPr>
      <w:rPr>
        <w:rFonts w:ascii="Symbol" w:hAnsi="Symbol"/>
      </w:rPr>
    </w:lvl>
    <w:lvl w:ilvl="4" w:tplc="C79EA954">
      <w:start w:val="1"/>
      <w:numFmt w:val="bullet"/>
      <w:lvlText w:val=""/>
      <w:lvlJc w:val="left"/>
      <w:pPr>
        <w:ind w:left="1080" w:hanging="360"/>
      </w:pPr>
      <w:rPr>
        <w:rFonts w:ascii="Symbol" w:hAnsi="Symbol"/>
      </w:rPr>
    </w:lvl>
    <w:lvl w:ilvl="5" w:tplc="6AF80696">
      <w:start w:val="1"/>
      <w:numFmt w:val="bullet"/>
      <w:lvlText w:val=""/>
      <w:lvlJc w:val="left"/>
      <w:pPr>
        <w:ind w:left="1080" w:hanging="360"/>
      </w:pPr>
      <w:rPr>
        <w:rFonts w:ascii="Symbol" w:hAnsi="Symbol"/>
      </w:rPr>
    </w:lvl>
    <w:lvl w:ilvl="6" w:tplc="E924C1C6">
      <w:start w:val="1"/>
      <w:numFmt w:val="bullet"/>
      <w:lvlText w:val=""/>
      <w:lvlJc w:val="left"/>
      <w:pPr>
        <w:ind w:left="1080" w:hanging="360"/>
      </w:pPr>
      <w:rPr>
        <w:rFonts w:ascii="Symbol" w:hAnsi="Symbol"/>
      </w:rPr>
    </w:lvl>
    <w:lvl w:ilvl="7" w:tplc="5D4ED774">
      <w:start w:val="1"/>
      <w:numFmt w:val="bullet"/>
      <w:lvlText w:val=""/>
      <w:lvlJc w:val="left"/>
      <w:pPr>
        <w:ind w:left="1080" w:hanging="360"/>
      </w:pPr>
      <w:rPr>
        <w:rFonts w:ascii="Symbol" w:hAnsi="Symbol"/>
      </w:rPr>
    </w:lvl>
    <w:lvl w:ilvl="8" w:tplc="09B6FA56">
      <w:start w:val="1"/>
      <w:numFmt w:val="bullet"/>
      <w:lvlText w:val=""/>
      <w:lvlJc w:val="left"/>
      <w:pPr>
        <w:ind w:left="1080" w:hanging="360"/>
      </w:pPr>
      <w:rPr>
        <w:rFonts w:ascii="Symbol" w:hAnsi="Symbol"/>
      </w:rPr>
    </w:lvl>
  </w:abstractNum>
  <w:abstractNum w:abstractNumId="8" w15:restartNumberingAfterBreak="0">
    <w:nsid w:val="78A82968"/>
    <w:multiLevelType w:val="hybridMultilevel"/>
    <w:tmpl w:val="807EC1D2"/>
    <w:lvl w:ilvl="0" w:tplc="09B02544">
      <w:start w:val="1"/>
      <w:numFmt w:val="bullet"/>
      <w:lvlText w:val=""/>
      <w:lvlJc w:val="left"/>
      <w:pPr>
        <w:ind w:left="1080" w:hanging="360"/>
      </w:pPr>
      <w:rPr>
        <w:rFonts w:ascii="Symbol" w:hAnsi="Symbol"/>
      </w:rPr>
    </w:lvl>
    <w:lvl w:ilvl="1" w:tplc="06540E8C">
      <w:start w:val="1"/>
      <w:numFmt w:val="bullet"/>
      <w:lvlText w:val=""/>
      <w:lvlJc w:val="left"/>
      <w:pPr>
        <w:ind w:left="1080" w:hanging="360"/>
      </w:pPr>
      <w:rPr>
        <w:rFonts w:ascii="Symbol" w:hAnsi="Symbol"/>
      </w:rPr>
    </w:lvl>
    <w:lvl w:ilvl="2" w:tplc="62C236D8">
      <w:start w:val="1"/>
      <w:numFmt w:val="bullet"/>
      <w:lvlText w:val=""/>
      <w:lvlJc w:val="left"/>
      <w:pPr>
        <w:ind w:left="1080" w:hanging="360"/>
      </w:pPr>
      <w:rPr>
        <w:rFonts w:ascii="Symbol" w:hAnsi="Symbol"/>
      </w:rPr>
    </w:lvl>
    <w:lvl w:ilvl="3" w:tplc="7CA89598">
      <w:start w:val="1"/>
      <w:numFmt w:val="bullet"/>
      <w:lvlText w:val=""/>
      <w:lvlJc w:val="left"/>
      <w:pPr>
        <w:ind w:left="1080" w:hanging="360"/>
      </w:pPr>
      <w:rPr>
        <w:rFonts w:ascii="Symbol" w:hAnsi="Symbol"/>
      </w:rPr>
    </w:lvl>
    <w:lvl w:ilvl="4" w:tplc="7A1C001E">
      <w:start w:val="1"/>
      <w:numFmt w:val="bullet"/>
      <w:lvlText w:val=""/>
      <w:lvlJc w:val="left"/>
      <w:pPr>
        <w:ind w:left="1080" w:hanging="360"/>
      </w:pPr>
      <w:rPr>
        <w:rFonts w:ascii="Symbol" w:hAnsi="Symbol"/>
      </w:rPr>
    </w:lvl>
    <w:lvl w:ilvl="5" w:tplc="C42AF85E">
      <w:start w:val="1"/>
      <w:numFmt w:val="bullet"/>
      <w:lvlText w:val=""/>
      <w:lvlJc w:val="left"/>
      <w:pPr>
        <w:ind w:left="1080" w:hanging="360"/>
      </w:pPr>
      <w:rPr>
        <w:rFonts w:ascii="Symbol" w:hAnsi="Symbol"/>
      </w:rPr>
    </w:lvl>
    <w:lvl w:ilvl="6" w:tplc="DCF43FD2">
      <w:start w:val="1"/>
      <w:numFmt w:val="bullet"/>
      <w:lvlText w:val=""/>
      <w:lvlJc w:val="left"/>
      <w:pPr>
        <w:ind w:left="1080" w:hanging="360"/>
      </w:pPr>
      <w:rPr>
        <w:rFonts w:ascii="Symbol" w:hAnsi="Symbol"/>
      </w:rPr>
    </w:lvl>
    <w:lvl w:ilvl="7" w:tplc="B2ECA446">
      <w:start w:val="1"/>
      <w:numFmt w:val="bullet"/>
      <w:lvlText w:val=""/>
      <w:lvlJc w:val="left"/>
      <w:pPr>
        <w:ind w:left="1080" w:hanging="360"/>
      </w:pPr>
      <w:rPr>
        <w:rFonts w:ascii="Symbol" w:hAnsi="Symbol"/>
      </w:rPr>
    </w:lvl>
    <w:lvl w:ilvl="8" w:tplc="AE100624">
      <w:start w:val="1"/>
      <w:numFmt w:val="bullet"/>
      <w:lvlText w:val=""/>
      <w:lvlJc w:val="left"/>
      <w:pPr>
        <w:ind w:left="1080" w:hanging="360"/>
      </w:pPr>
      <w:rPr>
        <w:rFonts w:ascii="Symbol" w:hAnsi="Symbol"/>
      </w:rPr>
    </w:lvl>
  </w:abstractNum>
  <w:abstractNum w:abstractNumId="9" w15:restartNumberingAfterBreak="0">
    <w:nsid w:val="7F774BBB"/>
    <w:multiLevelType w:val="hybridMultilevel"/>
    <w:tmpl w:val="32D0A26A"/>
    <w:lvl w:ilvl="0" w:tplc="635E97DC">
      <w:start w:val="1"/>
      <w:numFmt w:val="decimal"/>
      <w:lvlText w:val="%1)"/>
      <w:lvlJc w:val="left"/>
      <w:pPr>
        <w:ind w:left="164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3C5ABC76">
      <w:numFmt w:val="bullet"/>
      <w:lvlText w:val="•"/>
      <w:lvlJc w:val="left"/>
      <w:pPr>
        <w:ind w:left="2340" w:hanging="360"/>
      </w:pPr>
      <w:rPr>
        <w:rFonts w:hint="default"/>
        <w:lang w:val="id" w:eastAsia="en-US" w:bidi="ar-SA"/>
      </w:rPr>
    </w:lvl>
    <w:lvl w:ilvl="2" w:tplc="9F286904">
      <w:numFmt w:val="bullet"/>
      <w:lvlText w:val="•"/>
      <w:lvlJc w:val="left"/>
      <w:pPr>
        <w:ind w:left="3041" w:hanging="360"/>
      </w:pPr>
      <w:rPr>
        <w:rFonts w:hint="default"/>
        <w:lang w:val="id" w:eastAsia="en-US" w:bidi="ar-SA"/>
      </w:rPr>
    </w:lvl>
    <w:lvl w:ilvl="3" w:tplc="5DFAD586">
      <w:numFmt w:val="bullet"/>
      <w:lvlText w:val="•"/>
      <w:lvlJc w:val="left"/>
      <w:pPr>
        <w:ind w:left="3742" w:hanging="360"/>
      </w:pPr>
      <w:rPr>
        <w:rFonts w:hint="default"/>
        <w:lang w:val="id" w:eastAsia="en-US" w:bidi="ar-SA"/>
      </w:rPr>
    </w:lvl>
    <w:lvl w:ilvl="4" w:tplc="15C2045E">
      <w:numFmt w:val="bullet"/>
      <w:lvlText w:val="•"/>
      <w:lvlJc w:val="left"/>
      <w:pPr>
        <w:ind w:left="4442" w:hanging="360"/>
      </w:pPr>
      <w:rPr>
        <w:rFonts w:hint="default"/>
        <w:lang w:val="id" w:eastAsia="en-US" w:bidi="ar-SA"/>
      </w:rPr>
    </w:lvl>
    <w:lvl w:ilvl="5" w:tplc="CA862EB8">
      <w:numFmt w:val="bullet"/>
      <w:lvlText w:val="•"/>
      <w:lvlJc w:val="left"/>
      <w:pPr>
        <w:ind w:left="5143" w:hanging="360"/>
      </w:pPr>
      <w:rPr>
        <w:rFonts w:hint="default"/>
        <w:lang w:val="id" w:eastAsia="en-US" w:bidi="ar-SA"/>
      </w:rPr>
    </w:lvl>
    <w:lvl w:ilvl="6" w:tplc="9C2CB6C6">
      <w:numFmt w:val="bullet"/>
      <w:lvlText w:val="•"/>
      <w:lvlJc w:val="left"/>
      <w:pPr>
        <w:ind w:left="5844" w:hanging="360"/>
      </w:pPr>
      <w:rPr>
        <w:rFonts w:hint="default"/>
        <w:lang w:val="id" w:eastAsia="en-US" w:bidi="ar-SA"/>
      </w:rPr>
    </w:lvl>
    <w:lvl w:ilvl="7" w:tplc="50843F96">
      <w:numFmt w:val="bullet"/>
      <w:lvlText w:val="•"/>
      <w:lvlJc w:val="left"/>
      <w:pPr>
        <w:ind w:left="6545" w:hanging="360"/>
      </w:pPr>
      <w:rPr>
        <w:rFonts w:hint="default"/>
        <w:lang w:val="id" w:eastAsia="en-US" w:bidi="ar-SA"/>
      </w:rPr>
    </w:lvl>
    <w:lvl w:ilvl="8" w:tplc="D090D1C6">
      <w:numFmt w:val="bullet"/>
      <w:lvlText w:val="•"/>
      <w:lvlJc w:val="left"/>
      <w:pPr>
        <w:ind w:left="7245" w:hanging="360"/>
      </w:pPr>
      <w:rPr>
        <w:rFonts w:hint="default"/>
        <w:lang w:val="id" w:eastAsia="en-US" w:bidi="ar-SA"/>
      </w:rPr>
    </w:lvl>
  </w:abstractNum>
  <w:num w:numId="1" w16cid:durableId="1231115221">
    <w:abstractNumId w:val="3"/>
  </w:num>
  <w:num w:numId="2" w16cid:durableId="1897233041">
    <w:abstractNumId w:val="0"/>
  </w:num>
  <w:num w:numId="3" w16cid:durableId="1579947589">
    <w:abstractNumId w:val="5"/>
  </w:num>
  <w:num w:numId="4" w16cid:durableId="1046754673">
    <w:abstractNumId w:val="6"/>
  </w:num>
  <w:num w:numId="5" w16cid:durableId="2028870970">
    <w:abstractNumId w:val="4"/>
  </w:num>
  <w:num w:numId="6" w16cid:durableId="1126895637">
    <w:abstractNumId w:val="9"/>
  </w:num>
  <w:num w:numId="7" w16cid:durableId="548955824">
    <w:abstractNumId w:val="1"/>
  </w:num>
  <w:num w:numId="8" w16cid:durableId="794761259">
    <w:abstractNumId w:val="2"/>
  </w:num>
  <w:num w:numId="9" w16cid:durableId="18749878">
    <w:abstractNumId w:val="8"/>
  </w:num>
  <w:num w:numId="10" w16cid:durableId="356007109">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1CA"/>
    <w:rsid w:val="000934D8"/>
    <w:rsid w:val="000D5D5B"/>
    <w:rsid w:val="0010552A"/>
    <w:rsid w:val="00133D19"/>
    <w:rsid w:val="00140618"/>
    <w:rsid w:val="00143DA4"/>
    <w:rsid w:val="002B328D"/>
    <w:rsid w:val="002E424E"/>
    <w:rsid w:val="00333A3E"/>
    <w:rsid w:val="00341F9E"/>
    <w:rsid w:val="003B0BDB"/>
    <w:rsid w:val="003B2AE8"/>
    <w:rsid w:val="003C7BB8"/>
    <w:rsid w:val="003E08E2"/>
    <w:rsid w:val="0042480F"/>
    <w:rsid w:val="004B2513"/>
    <w:rsid w:val="00512F59"/>
    <w:rsid w:val="00602175"/>
    <w:rsid w:val="00654B7F"/>
    <w:rsid w:val="006D7A93"/>
    <w:rsid w:val="006E31CA"/>
    <w:rsid w:val="007B1CAE"/>
    <w:rsid w:val="007F76D6"/>
    <w:rsid w:val="0080626B"/>
    <w:rsid w:val="008231A2"/>
    <w:rsid w:val="008D1E70"/>
    <w:rsid w:val="008D2B87"/>
    <w:rsid w:val="00926968"/>
    <w:rsid w:val="009532CD"/>
    <w:rsid w:val="00964770"/>
    <w:rsid w:val="00976AA6"/>
    <w:rsid w:val="00A06334"/>
    <w:rsid w:val="00A33C02"/>
    <w:rsid w:val="00AA5090"/>
    <w:rsid w:val="00AC661A"/>
    <w:rsid w:val="00C37960"/>
    <w:rsid w:val="00C60DFC"/>
    <w:rsid w:val="00C90F18"/>
    <w:rsid w:val="00D32DF7"/>
    <w:rsid w:val="00D40117"/>
    <w:rsid w:val="00D55F23"/>
    <w:rsid w:val="00D93B9B"/>
    <w:rsid w:val="00DF0F1D"/>
    <w:rsid w:val="00DF2683"/>
    <w:rsid w:val="00E123FB"/>
    <w:rsid w:val="00F5317A"/>
    <w:rsid w:val="00F861BF"/>
    <w:rsid w:val="00FC21A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10184"/>
  <w15:docId w15:val="{9318FE39-7D18-4EA9-8AE0-BD790B41E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spacing w:before="480" w:after="120"/>
      <w:outlineLvl w:val="0"/>
    </w:pPr>
    <w:rPr>
      <w:b/>
      <w:bCs/>
      <w:sz w:val="48"/>
      <w:szCs w:val="48"/>
    </w:rPr>
  </w:style>
  <w:style w:type="paragraph" w:styleId="Judul2">
    <w:name w:val="heading 2"/>
    <w:basedOn w:val="Normal"/>
    <w:next w:val="Normal"/>
    <w:uiPriority w:val="9"/>
    <w:semiHidden/>
    <w:unhideWhenUsed/>
    <w:qFormat/>
    <w:pPr>
      <w:keepNext/>
      <w:keepLines/>
      <w:spacing w:before="360" w:after="80"/>
      <w:outlineLvl w:val="1"/>
    </w:pPr>
    <w:rPr>
      <w:b/>
      <w:bCs/>
      <w:sz w:val="36"/>
      <w:szCs w:val="36"/>
    </w:rPr>
  </w:style>
  <w:style w:type="paragraph" w:styleId="Judul3">
    <w:name w:val="heading 3"/>
    <w:basedOn w:val="Normal"/>
    <w:next w:val="Normal"/>
    <w:uiPriority w:val="9"/>
    <w:unhideWhenUsed/>
    <w:qFormat/>
    <w:pPr>
      <w:keepNext/>
      <w:keepLines/>
      <w:spacing w:before="280" w:after="80"/>
      <w:outlineLvl w:val="2"/>
    </w:pPr>
    <w:rPr>
      <w:b/>
      <w:bCs/>
      <w:sz w:val="28"/>
      <w:szCs w:val="28"/>
    </w:rPr>
  </w:style>
  <w:style w:type="paragraph" w:styleId="Judul4">
    <w:name w:val="heading 4"/>
    <w:basedOn w:val="Normal"/>
    <w:next w:val="Normal"/>
    <w:uiPriority w:val="9"/>
    <w:semiHidden/>
    <w:unhideWhenUsed/>
    <w:qFormat/>
    <w:pPr>
      <w:keepNext/>
      <w:keepLines/>
      <w:spacing w:before="240" w:after="40"/>
      <w:outlineLvl w:val="3"/>
    </w:pPr>
    <w:rPr>
      <w:b/>
      <w:bCs/>
      <w:sz w:val="24"/>
      <w:szCs w:val="24"/>
    </w:rPr>
  </w:style>
  <w:style w:type="paragraph" w:styleId="Judul5">
    <w:name w:val="heading 5"/>
    <w:basedOn w:val="Normal"/>
    <w:next w:val="Normal"/>
    <w:uiPriority w:val="9"/>
    <w:semiHidden/>
    <w:unhideWhenUsed/>
    <w:qFormat/>
    <w:pPr>
      <w:keepNext/>
      <w:keepLines/>
      <w:spacing w:before="220" w:after="40"/>
      <w:outlineLvl w:val="4"/>
    </w:pPr>
    <w:rPr>
      <w:b/>
      <w:bCs/>
    </w:rPr>
  </w:style>
  <w:style w:type="paragraph" w:styleId="Judul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Judul">
    <w:name w:val="Title"/>
    <w:basedOn w:val="Normal"/>
    <w:next w:val="Normal"/>
    <w:uiPriority w:val="10"/>
    <w:qFormat/>
    <w:pPr>
      <w:keepNext/>
      <w:keepLines/>
      <w:spacing w:before="480" w:after="120"/>
    </w:pPr>
    <w:rPr>
      <w:b/>
      <w:bCs/>
      <w:sz w:val="72"/>
      <w:szCs w:val="72"/>
    </w:rPr>
  </w:style>
  <w:style w:type="paragraph" w:styleId="TeksIsi">
    <w:name w:val="Body Text"/>
    <w:basedOn w:val="Normal"/>
    <w:link w:val="TeksIsiKAR"/>
    <w:rsid w:val="008526AB"/>
    <w:pPr>
      <w:spacing w:after="240" w:line="240" w:lineRule="atLeast"/>
      <w:ind w:firstLine="360"/>
      <w:jc w:val="both"/>
    </w:pPr>
    <w:rPr>
      <w:rFonts w:ascii="Garamond" w:eastAsia="Times New Roman" w:hAnsi="Garamond" w:cs="Times New Roman"/>
      <w:szCs w:val="20"/>
      <w:lang w:val="en-US"/>
    </w:rPr>
  </w:style>
  <w:style w:type="character" w:customStyle="1" w:styleId="TeksIsiKAR">
    <w:name w:val="Teks Isi KAR"/>
    <w:link w:val="TeksIsi"/>
    <w:uiPriority w:val="1"/>
    <w:rsid w:val="008526AB"/>
    <w:rPr>
      <w:rFonts w:ascii="Garamond" w:eastAsia="Times New Roman" w:hAnsi="Garamond" w:cs="Times New Roman"/>
      <w:bCs/>
      <w:iCs/>
      <w:sz w:val="22"/>
      <w:szCs w:val="20"/>
      <w:lang w:val="en-US"/>
    </w:rPr>
  </w:style>
  <w:style w:type="paragraph" w:styleId="Header">
    <w:name w:val="header"/>
    <w:basedOn w:val="Normal"/>
    <w:link w:val="HeaderKAR"/>
    <w:uiPriority w:val="99"/>
    <w:unhideWhenUsed/>
    <w:rsid w:val="008526AB"/>
    <w:pPr>
      <w:tabs>
        <w:tab w:val="center" w:pos="4513"/>
        <w:tab w:val="right" w:pos="9026"/>
      </w:tabs>
      <w:spacing w:after="0" w:line="240" w:lineRule="auto"/>
    </w:pPr>
  </w:style>
  <w:style w:type="character" w:customStyle="1" w:styleId="HeaderKAR">
    <w:name w:val="Header KAR"/>
    <w:link w:val="Header"/>
    <w:uiPriority w:val="99"/>
    <w:rsid w:val="008526AB"/>
    <w:rPr>
      <w:rFonts w:ascii="Calibri" w:hAnsi="Calibri"/>
      <w:bCs/>
      <w:iCs/>
      <w:sz w:val="22"/>
      <w:lang w:val="id-ID"/>
    </w:rPr>
  </w:style>
  <w:style w:type="paragraph" w:styleId="Footer">
    <w:name w:val="footer"/>
    <w:basedOn w:val="Normal"/>
    <w:link w:val="FooterKAR"/>
    <w:uiPriority w:val="99"/>
    <w:unhideWhenUsed/>
    <w:rsid w:val="008526AB"/>
    <w:pPr>
      <w:tabs>
        <w:tab w:val="center" w:pos="4513"/>
        <w:tab w:val="right" w:pos="9026"/>
      </w:tabs>
      <w:spacing w:after="0" w:line="240" w:lineRule="auto"/>
    </w:pPr>
  </w:style>
  <w:style w:type="character" w:customStyle="1" w:styleId="FooterKAR">
    <w:name w:val="Footer KAR"/>
    <w:link w:val="Footer"/>
    <w:uiPriority w:val="99"/>
    <w:rsid w:val="008526AB"/>
    <w:rPr>
      <w:rFonts w:ascii="Calibri" w:hAnsi="Calibri"/>
      <w:bCs/>
      <w:iCs/>
      <w:sz w:val="22"/>
      <w:lang w:val="id-ID"/>
    </w:rPr>
  </w:style>
  <w:style w:type="table" w:styleId="KisiTabel">
    <w:name w:val="Table Grid"/>
    <w:basedOn w:val="TabelNormal"/>
    <w:uiPriority w:val="39"/>
    <w:qFormat/>
    <w:rsid w:val="00737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76EE1"/>
    <w:rPr>
      <w:color w:val="0563C1"/>
      <w:u w:val="single"/>
    </w:rPr>
  </w:style>
  <w:style w:type="character" w:customStyle="1" w:styleId="UnresolvedMention1">
    <w:name w:val="Unresolved Mention1"/>
    <w:uiPriority w:val="99"/>
    <w:semiHidden/>
    <w:unhideWhenUsed/>
    <w:rsid w:val="00576EE1"/>
    <w:rPr>
      <w:color w:val="605E5C"/>
      <w:shd w:val="clear" w:color="auto" w:fill="E1DFDD"/>
    </w:rPr>
  </w:style>
  <w:style w:type="character" w:styleId="Kuat">
    <w:name w:val="Strong"/>
    <w:uiPriority w:val="22"/>
    <w:qFormat/>
    <w:rsid w:val="00B33078"/>
    <w:rPr>
      <w:b/>
      <w:bCs/>
    </w:rPr>
  </w:style>
  <w:style w:type="character" w:styleId="Penekanan">
    <w:name w:val="Emphasis"/>
    <w:uiPriority w:val="20"/>
    <w:qFormat/>
    <w:rsid w:val="00B33078"/>
    <w:rPr>
      <w:i/>
      <w:iCs/>
    </w:rPr>
  </w:style>
  <w:style w:type="paragraph" w:styleId="Bibliografi">
    <w:name w:val="Bibliography"/>
    <w:basedOn w:val="Normal"/>
    <w:next w:val="Normal"/>
    <w:uiPriority w:val="37"/>
    <w:unhideWhenUsed/>
    <w:rsid w:val="00491296"/>
    <w:pPr>
      <w:spacing w:after="0" w:line="480" w:lineRule="auto"/>
      <w:ind w:left="720" w:hanging="720"/>
    </w:pPr>
  </w:style>
  <w:style w:type="paragraph" w:styleId="DaftarParagraf">
    <w:name w:val="List Paragraph"/>
    <w:aliases w:val="Heading 10,Body Text Char1,Char Char2,List Paragraph2,List Paragraph1,Body of text,Body of textCxSp,Body of text+1,Body of text+2,Body of text+3,List Paragraph11"/>
    <w:basedOn w:val="Normal"/>
    <w:link w:val="DaftarParagrafKAR"/>
    <w:uiPriority w:val="1"/>
    <w:qFormat/>
    <w:rsid w:val="00491296"/>
    <w:pPr>
      <w:spacing w:after="0" w:line="480" w:lineRule="exact"/>
      <w:ind w:left="720" w:hanging="425"/>
      <w:contextualSpacing/>
      <w:jc w:val="both"/>
    </w:pPr>
    <w:rPr>
      <w:rFonts w:ascii="Times New Roman" w:hAnsi="Times New Roman"/>
      <w:sz w:val="24"/>
      <w:lang w:val="en-US"/>
    </w:rPr>
  </w:style>
  <w:style w:type="character" w:customStyle="1" w:styleId="DaftarParagrafKAR">
    <w:name w:val="Daftar Paragraf KAR"/>
    <w:aliases w:val="Heading 10 KAR,Body Text Char1 KAR,Char Char2 KAR,List Paragraph2 KAR,List Paragraph1 KAR,Body of text KAR,Body of textCxSp KAR,Body of text+1 KAR,Body of text+2 KAR,Body of text+3 KAR,List Paragraph11 KAR"/>
    <w:link w:val="DaftarParagraf"/>
    <w:qFormat/>
    <w:locked/>
    <w:rsid w:val="00491296"/>
    <w:rPr>
      <w:rFonts w:ascii="Times New Roman" w:hAnsi="Times New Roman"/>
      <w:sz w:val="24"/>
      <w:szCs w:val="22"/>
      <w:lang w:val="en-US" w:eastAsia="en-US"/>
    </w:rPr>
  </w:style>
  <w:style w:type="paragraph" w:styleId="NormalWeb">
    <w:name w:val="Normal (Web)"/>
    <w:basedOn w:val="Normal"/>
    <w:uiPriority w:val="99"/>
    <w:unhideWhenUsed/>
    <w:rsid w:val="00A513B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iperlinkyangDiikuti">
    <w:name w:val="FollowedHyperlink"/>
    <w:basedOn w:val="FontParagrafDefault"/>
    <w:uiPriority w:val="99"/>
    <w:semiHidden/>
    <w:unhideWhenUsed/>
    <w:rsid w:val="003657F9"/>
    <w:rPr>
      <w:color w:val="954F72" w:themeColor="followedHyperlink"/>
      <w:u w:val="single"/>
    </w:rPr>
  </w:style>
  <w:style w:type="character" w:styleId="SebutanYangBelumTerselesaikan">
    <w:name w:val="Unresolved Mention"/>
    <w:basedOn w:val="FontParagrafDefault"/>
    <w:uiPriority w:val="99"/>
    <w:semiHidden/>
    <w:unhideWhenUsed/>
    <w:rsid w:val="00CB6B49"/>
    <w:rPr>
      <w:color w:val="605E5C"/>
      <w:shd w:val="clear" w:color="auto" w:fill="E1DFDD"/>
    </w:rPr>
  </w:style>
  <w:style w:type="paragraph" w:styleId="IndenNormal">
    <w:name w:val="Normal Indent"/>
    <w:basedOn w:val="Normal"/>
    <w:rsid w:val="00056A4C"/>
    <w:pPr>
      <w:spacing w:after="0" w:line="240" w:lineRule="auto"/>
      <w:ind w:firstLine="340"/>
      <w:jc w:val="both"/>
    </w:pPr>
    <w:rPr>
      <w:rFonts w:ascii="Times New Roman" w:eastAsia="Times New Roman" w:hAnsi="Times New Roman" w:cs="Times New Roman"/>
      <w:sz w:val="20"/>
      <w:szCs w:val="20"/>
      <w:lang w:val="en-GB"/>
    </w:rPr>
  </w:style>
  <w:style w:type="paragraph" w:customStyle="1" w:styleId="TableParagraph">
    <w:name w:val="Table Paragraph"/>
    <w:basedOn w:val="Normal"/>
    <w:uiPriority w:val="1"/>
    <w:qFormat/>
    <w:rsid w:val="00185992"/>
    <w:pPr>
      <w:widowControl w:val="0"/>
      <w:autoSpaceDE w:val="0"/>
      <w:autoSpaceDN w:val="0"/>
      <w:spacing w:after="0" w:line="240" w:lineRule="auto"/>
    </w:pPr>
    <w:rPr>
      <w:rFonts w:ascii="Cambria" w:eastAsia="Cambria" w:hAnsi="Cambria" w:cs="Cambria"/>
      <w:lang w:val="id"/>
    </w:rPr>
  </w:style>
  <w:style w:type="table" w:styleId="TabelBiasa2">
    <w:name w:val="Plain Table 2"/>
    <w:basedOn w:val="TabelNormal"/>
    <w:uiPriority w:val="42"/>
    <w:rsid w:val="003E3F74"/>
    <w:rPr>
      <w:rFonts w:asciiTheme="minorHAnsi" w:eastAsiaTheme="minorHAnsi" w:hAnsiTheme="minorHAnsi" w:cstheme="minorBidi"/>
      <w:kern w:val="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KisiTabelTerang">
    <w:name w:val="Grid Table Light"/>
    <w:basedOn w:val="TabelNormal"/>
    <w:uiPriority w:val="40"/>
    <w:rsid w:val="004D0CF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y2iqfc">
    <w:name w:val="y2iqfc"/>
    <w:basedOn w:val="FontParagrafDefault"/>
    <w:qFormat/>
    <w:rsid w:val="006A07F1"/>
  </w:style>
  <w:style w:type="table" w:styleId="BayanganTipis">
    <w:name w:val="Light Shading"/>
    <w:basedOn w:val="TabelNormal"/>
    <w:uiPriority w:val="60"/>
    <w:rsid w:val="00B7108B"/>
    <w:rPr>
      <w:rFonts w:asciiTheme="minorHAnsi" w:eastAsiaTheme="minorEastAsia" w:hAnsiTheme="minorHAnsi" w:cstheme="minorBidi"/>
      <w:color w:val="000000" w:themeColor="text1" w:themeShade="BF"/>
      <w:lang w:val="id-ID"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ubjudul">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elNormal"/>
    <w:tblPr>
      <w:tblStyleRowBandSize w:val="1"/>
      <w:tblStyleColBandSize w:val="1"/>
      <w:tblCellMar>
        <w:left w:w="115" w:type="dxa"/>
        <w:right w:w="115" w:type="dxa"/>
      </w:tblCellMar>
    </w:tblPr>
  </w:style>
  <w:style w:type="table" w:customStyle="1" w:styleId="a0">
    <w:basedOn w:val="TabelNormal"/>
    <w:rPr>
      <w:color w:val="000000"/>
    </w:rPr>
    <w:tblPr>
      <w:tblStyleRowBandSize w:val="1"/>
      <w:tblStyleColBandSize w:val="1"/>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1">
    <w:basedOn w:val="TabelNormal"/>
    <w:tblPr>
      <w:tblStyleRowBandSize w:val="1"/>
      <w:tblStyleColBandSize w:val="1"/>
      <w:tblCellMar>
        <w:left w:w="115" w:type="dxa"/>
        <w:right w:w="115" w:type="dxa"/>
      </w:tblCellMar>
    </w:tblPr>
  </w:style>
  <w:style w:type="character" w:styleId="ReferensiKomentar">
    <w:name w:val="annotation reference"/>
    <w:basedOn w:val="FontParagrafDefault"/>
    <w:uiPriority w:val="99"/>
    <w:semiHidden/>
    <w:unhideWhenUsed/>
    <w:rsid w:val="00F861BF"/>
    <w:rPr>
      <w:sz w:val="16"/>
      <w:szCs w:val="16"/>
    </w:rPr>
  </w:style>
  <w:style w:type="paragraph" w:styleId="TeksKomentar">
    <w:name w:val="annotation text"/>
    <w:basedOn w:val="Normal"/>
    <w:link w:val="TeksKomentarKAR"/>
    <w:uiPriority w:val="99"/>
    <w:unhideWhenUsed/>
    <w:rsid w:val="00F861BF"/>
    <w:pPr>
      <w:spacing w:line="240" w:lineRule="auto"/>
    </w:pPr>
    <w:rPr>
      <w:sz w:val="20"/>
      <w:szCs w:val="20"/>
    </w:rPr>
  </w:style>
  <w:style w:type="character" w:customStyle="1" w:styleId="TeksKomentarKAR">
    <w:name w:val="Teks Komentar KAR"/>
    <w:basedOn w:val="FontParagrafDefault"/>
    <w:link w:val="TeksKomentar"/>
    <w:uiPriority w:val="99"/>
    <w:rsid w:val="00F861BF"/>
    <w:rPr>
      <w:sz w:val="20"/>
      <w:szCs w:val="20"/>
    </w:rPr>
  </w:style>
  <w:style w:type="paragraph" w:styleId="SubjekKomentar">
    <w:name w:val="annotation subject"/>
    <w:basedOn w:val="TeksKomentar"/>
    <w:next w:val="TeksKomentar"/>
    <w:link w:val="SubjekKomentarKAR"/>
    <w:uiPriority w:val="99"/>
    <w:semiHidden/>
    <w:unhideWhenUsed/>
    <w:rsid w:val="00F861BF"/>
    <w:rPr>
      <w:b/>
      <w:bCs/>
    </w:rPr>
  </w:style>
  <w:style w:type="character" w:customStyle="1" w:styleId="SubjekKomentarKAR">
    <w:name w:val="Subjek Komentar KAR"/>
    <w:basedOn w:val="TeksKomentarKAR"/>
    <w:link w:val="SubjekKomentar"/>
    <w:uiPriority w:val="99"/>
    <w:semiHidden/>
    <w:rsid w:val="00F861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29389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33603/signal.v6i2.1316"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doi.org/10.15294/mp.v1i1.344"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24127/diversifikasi.v5i3.5521"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doi.org/10.32764/bep.v3i1.1492"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kifhRi3iv4UGtmi1Qj53ta14rA==">CgMxLjAyDmgubGJrcmJuejltZmRzOAByITFUVGwxYnBQSFRZQWgzX1FSSHR2UFdkNTY0VDFfalFsTg==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B183E40-782C-4807-B326-718C3F401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18</Pages>
  <Words>8582</Words>
  <Characters>48920</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Editor</dc:creator>
  <cp:lastModifiedBy>vika fransisca</cp:lastModifiedBy>
  <cp:revision>4</cp:revision>
  <dcterms:created xsi:type="dcterms:W3CDTF">2026-07-24T03:02:00Z</dcterms:created>
  <dcterms:modified xsi:type="dcterms:W3CDTF">2026-07-24T08:30:00Z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25009d25-d8fb-3861-878b-5f30db19a2f5</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http://csl.mendeley.com/styles/620160861/american-political-science-association-2</vt:lpwstr>
  </property>
  <property fmtid="{D5CDD505-2E9C-101B-9397-08002B2CF9AE}" pid="8" name="Mendeley Recent Style Name 1_1">
    <vt:lpwstr>American Political Science Association - anna  feberina2</vt:lpwstr>
  </property>
  <property fmtid="{D5CDD505-2E9C-101B-9397-08002B2CF9AE}" pid="9" name="Mendeley Recent Style Id 2_1">
    <vt:lpwstr>https://csl.mendeley.com/styles/475823531/apa</vt:lpwstr>
  </property>
  <property fmtid="{D5CDD505-2E9C-101B-9397-08002B2CF9AE}" pid="10" name="Mendeley Recent Style Name 2_1">
    <vt:lpwstr>American Psychological Association 6th edition - Mincho Slavov</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6th/7th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18th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 (in-text citations)</vt:lpwstr>
  </property>
</Properties>
</file>