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F2356" w14:textId="673DB132" w:rsidR="004005F2" w:rsidRDefault="005E6238" w:rsidP="005E6238">
      <w:pPr>
        <w:spacing w:after="0" w:line="240" w:lineRule="auto"/>
        <w:jc w:val="center"/>
        <w:rPr>
          <w:rFonts w:ascii="Cambria" w:hAnsi="Cambria" w:cs="Times New Roman"/>
          <w:b/>
          <w:bCs/>
          <w:sz w:val="36"/>
          <w:szCs w:val="36"/>
        </w:rPr>
      </w:pPr>
      <w:bookmarkStart w:id="0" w:name="_Hlk46721501"/>
      <w:bookmarkStart w:id="1" w:name="_Hlk45756495"/>
      <w:r w:rsidRPr="005E6238">
        <w:rPr>
          <w:rFonts w:ascii="Cambria" w:hAnsi="Cambria" w:cs="Times New Roman"/>
          <w:b/>
          <w:bCs/>
          <w:sz w:val="36"/>
          <w:szCs w:val="36"/>
        </w:rPr>
        <w:t>INSTAGRAM @ INDONESIABAIK.ID ACCOUNT MANAGEMENT STRATEGY AS A MEDIUM FOR DISSEMINATING PUBLIC INFORMATION</w:t>
      </w:r>
    </w:p>
    <w:p w14:paraId="73D79A5A" w14:textId="77777777" w:rsidR="005E6238" w:rsidRPr="00C05210" w:rsidRDefault="005E6238" w:rsidP="004005F2">
      <w:pPr>
        <w:spacing w:after="0" w:line="240" w:lineRule="auto"/>
        <w:rPr>
          <w:rFonts w:ascii="Cambria" w:hAnsi="Cambria" w:cs="Times New Roman"/>
          <w:b/>
        </w:rPr>
      </w:pPr>
    </w:p>
    <w:p w14:paraId="304890AF" w14:textId="77777777" w:rsidR="00C20EE1" w:rsidRDefault="00C20EE1" w:rsidP="00C20EE1">
      <w:pPr>
        <w:spacing w:after="0" w:line="240" w:lineRule="auto"/>
        <w:jc w:val="center"/>
        <w:rPr>
          <w:rFonts w:ascii="Cambria" w:hAnsi="Cambria" w:cs="Times New Roman"/>
          <w:b/>
          <w:bCs/>
          <w:vertAlign w:val="superscript"/>
          <w:lang w:val="en-US"/>
        </w:rPr>
      </w:pPr>
      <w:r w:rsidRPr="005E6238">
        <w:rPr>
          <w:rFonts w:ascii="Cambria" w:hAnsi="Cambria" w:cs="Times New Roman"/>
          <w:b/>
          <w:bCs/>
          <w:lang w:val="en-US"/>
        </w:rPr>
        <w:t>Sri Dewi Larasati</w:t>
      </w:r>
      <w:r>
        <w:rPr>
          <w:rFonts w:ascii="Cambria" w:hAnsi="Cambria" w:cs="Times New Roman"/>
          <w:b/>
          <w:bCs/>
          <w:vertAlign w:val="superscript"/>
          <w:lang w:val="en-US"/>
        </w:rPr>
        <w:t>1</w:t>
      </w:r>
      <w:r>
        <w:rPr>
          <w:rFonts w:ascii="Cambria" w:hAnsi="Cambria" w:cs="Times New Roman"/>
          <w:b/>
          <w:bCs/>
          <w:lang w:val="en-US"/>
        </w:rPr>
        <w:t xml:space="preserve">, </w:t>
      </w:r>
      <w:r w:rsidRPr="005E6238">
        <w:rPr>
          <w:rFonts w:ascii="Cambria" w:hAnsi="Cambria" w:cs="Times New Roman"/>
          <w:b/>
          <w:bCs/>
          <w:lang w:val="en-US"/>
        </w:rPr>
        <w:t>Dwi Kartikawati</w:t>
      </w:r>
      <w:r>
        <w:rPr>
          <w:rFonts w:ascii="Cambria" w:hAnsi="Cambria" w:cs="Times New Roman"/>
          <w:b/>
          <w:bCs/>
          <w:vertAlign w:val="superscript"/>
          <w:lang w:val="en-US"/>
        </w:rPr>
        <w:t>2</w:t>
      </w:r>
    </w:p>
    <w:p w14:paraId="6AE35BD8" w14:textId="7721E520" w:rsidR="00C20EE1" w:rsidRPr="005E6238" w:rsidRDefault="00C20EE1" w:rsidP="00C20EE1">
      <w:pPr>
        <w:spacing w:after="0" w:line="240" w:lineRule="auto"/>
        <w:jc w:val="center"/>
        <w:rPr>
          <w:rFonts w:ascii="Cambria" w:hAnsi="Cambria" w:cs="Times New Roman"/>
          <w:lang w:val="en-US"/>
        </w:rPr>
      </w:pPr>
      <w:r w:rsidRPr="005E6238">
        <w:rPr>
          <w:rFonts w:ascii="Cambria" w:hAnsi="Cambria" w:cs="Times New Roman"/>
          <w:lang w:val="en-US"/>
        </w:rPr>
        <w:t>Universitas Nasional Jakarta</w:t>
      </w:r>
      <w:r>
        <w:rPr>
          <w:rFonts w:ascii="Cambria" w:hAnsi="Cambria" w:cs="Times New Roman"/>
          <w:lang w:val="en-US"/>
        </w:rPr>
        <w:t>, Indonesia</w:t>
      </w:r>
    </w:p>
    <w:p w14:paraId="72BA2C07" w14:textId="2F47583E" w:rsidR="00B15FC4" w:rsidRDefault="00C20EE1" w:rsidP="00C20EE1">
      <w:pPr>
        <w:spacing w:after="0" w:line="240" w:lineRule="auto"/>
        <w:jc w:val="center"/>
        <w:rPr>
          <w:rFonts w:ascii="Cambria" w:hAnsi="Cambria" w:cs="Times New Roman"/>
          <w:lang w:val="en-US"/>
        </w:rPr>
      </w:pPr>
      <w:r w:rsidRPr="00C05210">
        <w:rPr>
          <w:rFonts w:ascii="Cambria" w:hAnsi="Cambria" w:cs="Times New Roman"/>
          <w:lang w:val="en-US"/>
        </w:rPr>
        <w:t>*e-mail</w:t>
      </w:r>
      <w:r w:rsidRPr="00C20EE1">
        <w:rPr>
          <w:rFonts w:ascii="Cambria" w:hAnsi="Cambria" w:cs="Times New Roman"/>
          <w:lang w:val="en-US"/>
        </w:rPr>
        <w:t xml:space="preserve">:  </w:t>
      </w:r>
      <w:hyperlink r:id="rId8" w:history="1">
        <w:r w:rsidRPr="00C20EE1">
          <w:rPr>
            <w:rStyle w:val="Hyperlink"/>
            <w:rFonts w:ascii="Cambria" w:hAnsi="Cambria" w:cs="Times New Roman"/>
            <w:color w:val="auto"/>
            <w:u w:val="none"/>
            <w:lang w:val="en-US"/>
          </w:rPr>
          <w:t>sdewilarasati05@gmail.com</w:t>
        </w:r>
        <w:r w:rsidRPr="00C20EE1">
          <w:rPr>
            <w:rStyle w:val="Hyperlink"/>
            <w:rFonts w:ascii="Cambria" w:hAnsi="Cambria" w:cs="Times New Roman"/>
            <w:color w:val="auto"/>
            <w:u w:val="none"/>
            <w:vertAlign w:val="superscript"/>
            <w:lang w:val="en-US"/>
          </w:rPr>
          <w:t>1</w:t>
        </w:r>
      </w:hyperlink>
      <w:r w:rsidRPr="00C20EE1">
        <w:rPr>
          <w:rFonts w:ascii="Cambria" w:hAnsi="Cambria" w:cs="Times New Roman"/>
          <w:lang w:val="en-US"/>
        </w:rPr>
        <w:t xml:space="preserve">, </w:t>
      </w:r>
      <w:hyperlink r:id="rId9" w:history="1">
        <w:r w:rsidRPr="00C20EE1">
          <w:rPr>
            <w:rStyle w:val="Hyperlink"/>
            <w:rFonts w:ascii="Cambria" w:hAnsi="Cambria" w:cs="Times New Roman"/>
            <w:color w:val="auto"/>
            <w:u w:val="none"/>
            <w:lang w:val="en-US"/>
          </w:rPr>
          <w:t>dwi.kartikawati@civitas.unas.ac.id</w:t>
        </w:r>
        <w:r w:rsidRPr="00C20EE1">
          <w:rPr>
            <w:rStyle w:val="Hyperlink"/>
            <w:rFonts w:ascii="Cambria" w:hAnsi="Cambria" w:cs="Times New Roman"/>
            <w:color w:val="auto"/>
            <w:u w:val="none"/>
            <w:vertAlign w:val="superscript"/>
            <w:lang w:val="en-US"/>
          </w:rPr>
          <w:t>2</w:t>
        </w:r>
      </w:hyperlink>
      <w:r w:rsidR="00B15FC4">
        <w:rPr>
          <w:rFonts w:ascii="Cambria" w:hAnsi="Cambria" w:cs="Times New Roman"/>
          <w:lang w:val="en-US"/>
        </w:rPr>
        <w:t xml:space="preserve"> </w:t>
      </w:r>
    </w:p>
    <w:p w14:paraId="72244124" w14:textId="77777777" w:rsidR="00066D7A" w:rsidRPr="004005F2" w:rsidRDefault="00066D7A" w:rsidP="00A145F5">
      <w:pPr>
        <w:spacing w:after="0" w:line="240" w:lineRule="auto"/>
        <w:jc w:val="center"/>
        <w:rPr>
          <w:rFonts w:ascii="Cambria" w:hAnsi="Cambria" w:cs="Times New Roman"/>
        </w:rPr>
      </w:pPr>
    </w:p>
    <w:tbl>
      <w:tblPr>
        <w:tblW w:w="9639" w:type="dxa"/>
        <w:jc w:val="center"/>
        <w:tblBorders>
          <w:top w:val="nil"/>
          <w:left w:val="nil"/>
          <w:bottom w:val="nil"/>
          <w:right w:val="nil"/>
          <w:insideH w:val="nil"/>
          <w:insideV w:val="nil"/>
        </w:tblBorders>
        <w:tblLayout w:type="fixed"/>
        <w:tblLook w:val="0400" w:firstRow="0" w:lastRow="0" w:firstColumn="0" w:lastColumn="0" w:noHBand="0" w:noVBand="1"/>
      </w:tblPr>
      <w:tblGrid>
        <w:gridCol w:w="3544"/>
        <w:gridCol w:w="284"/>
        <w:gridCol w:w="5811"/>
      </w:tblGrid>
      <w:tr w:rsidR="003657F9" w:rsidRPr="00BD5CC8" w14:paraId="49E97884" w14:textId="77777777" w:rsidTr="00202C2E">
        <w:trPr>
          <w:trHeight w:val="269"/>
          <w:jc w:val="center"/>
        </w:trPr>
        <w:tc>
          <w:tcPr>
            <w:tcW w:w="3544" w:type="dxa"/>
            <w:tcBorders>
              <w:top w:val="single" w:sz="4" w:space="0" w:color="000000"/>
              <w:bottom w:val="single" w:sz="4" w:space="0" w:color="000000"/>
            </w:tcBorders>
            <w:shd w:val="clear" w:color="auto" w:fill="E7E6E6"/>
            <w:vAlign w:val="center"/>
          </w:tcPr>
          <w:p w14:paraId="385FBD5A" w14:textId="77777777" w:rsidR="003657F9" w:rsidRPr="002E50E0" w:rsidRDefault="003657F9" w:rsidP="00202C2E">
            <w:pPr>
              <w:spacing w:after="0"/>
              <w:jc w:val="center"/>
              <w:rPr>
                <w:rFonts w:ascii="Cambria" w:eastAsia="Cambria" w:hAnsi="Cambria" w:cs="Cambria"/>
                <w:b/>
                <w:i/>
                <w:iCs/>
                <w:color w:val="000000" w:themeColor="text1"/>
                <w:sz w:val="20"/>
                <w:szCs w:val="20"/>
                <w:lang w:val="en-US"/>
              </w:rPr>
            </w:pPr>
            <w:bookmarkStart w:id="2" w:name="_Toc154750597"/>
            <w:r w:rsidRPr="002E50E0">
              <w:rPr>
                <w:rFonts w:ascii="Cambria" w:eastAsia="Cambria" w:hAnsi="Cambria" w:cs="Cambria"/>
                <w:b/>
                <w:i/>
                <w:iCs/>
                <w:color w:val="000000" w:themeColor="text1"/>
                <w:sz w:val="20"/>
                <w:szCs w:val="20"/>
              </w:rPr>
              <w:t>Keywords</w:t>
            </w:r>
          </w:p>
        </w:tc>
        <w:tc>
          <w:tcPr>
            <w:tcW w:w="284" w:type="dxa"/>
            <w:shd w:val="clear" w:color="auto" w:fill="auto"/>
          </w:tcPr>
          <w:p w14:paraId="4BEFFE1C" w14:textId="77777777" w:rsidR="003657F9" w:rsidRPr="00BD5CC8" w:rsidRDefault="003657F9" w:rsidP="00202C2E">
            <w:pPr>
              <w:spacing w:after="0"/>
              <w:jc w:val="center"/>
              <w:rPr>
                <w:rFonts w:ascii="Cambria" w:eastAsia="Cambria" w:hAnsi="Cambria" w:cs="Cambria"/>
                <w:b/>
                <w:color w:val="000000" w:themeColor="text1"/>
                <w:sz w:val="20"/>
                <w:szCs w:val="20"/>
                <w:lang w:val="en-US"/>
              </w:rPr>
            </w:pPr>
          </w:p>
        </w:tc>
        <w:tc>
          <w:tcPr>
            <w:tcW w:w="5811" w:type="dxa"/>
            <w:tcBorders>
              <w:top w:val="single" w:sz="4" w:space="0" w:color="000000"/>
              <w:bottom w:val="single" w:sz="4" w:space="0" w:color="000000"/>
            </w:tcBorders>
            <w:shd w:val="clear" w:color="auto" w:fill="E7E6E6"/>
            <w:vAlign w:val="center"/>
          </w:tcPr>
          <w:p w14:paraId="50F45EE6" w14:textId="77777777" w:rsidR="003657F9" w:rsidRPr="00BD5CC8" w:rsidRDefault="003657F9" w:rsidP="00202C2E">
            <w:pPr>
              <w:spacing w:after="0"/>
              <w:jc w:val="center"/>
              <w:rPr>
                <w:rFonts w:ascii="Cambria" w:eastAsia="Cambria" w:hAnsi="Cambria" w:cs="Cambria"/>
                <w:b/>
                <w:color w:val="000000" w:themeColor="text1"/>
                <w:sz w:val="20"/>
                <w:szCs w:val="20"/>
                <w:lang w:val="en-US"/>
              </w:rPr>
            </w:pPr>
            <w:r w:rsidRPr="00BD5CC8">
              <w:rPr>
                <w:rFonts w:ascii="Cambria" w:eastAsia="Cambria" w:hAnsi="Cambria" w:cs="Cambria"/>
                <w:b/>
                <w:color w:val="000000" w:themeColor="text1"/>
                <w:sz w:val="20"/>
                <w:szCs w:val="20"/>
              </w:rPr>
              <w:t>ABSTRACT</w:t>
            </w:r>
          </w:p>
        </w:tc>
      </w:tr>
      <w:tr w:rsidR="003657F9" w:rsidRPr="005E620B" w14:paraId="618509B0" w14:textId="77777777" w:rsidTr="00453E0A">
        <w:trPr>
          <w:trHeight w:val="70"/>
          <w:jc w:val="center"/>
        </w:trPr>
        <w:tc>
          <w:tcPr>
            <w:tcW w:w="3544" w:type="dxa"/>
            <w:vMerge w:val="restart"/>
            <w:tcBorders>
              <w:top w:val="single" w:sz="4" w:space="0" w:color="000000"/>
            </w:tcBorders>
          </w:tcPr>
          <w:p w14:paraId="1CC14D6D" w14:textId="43FC8390" w:rsidR="003657F9" w:rsidRPr="002E50E0" w:rsidRDefault="000C2467" w:rsidP="003657F9">
            <w:pPr>
              <w:spacing w:after="0"/>
              <w:jc w:val="center"/>
              <w:rPr>
                <w:rFonts w:ascii="Cambria" w:eastAsia="Times New Roman" w:hAnsi="Cambria" w:cs="Times New Roman"/>
                <w:b/>
                <w:i/>
                <w:iCs/>
                <w:color w:val="000000" w:themeColor="text1"/>
                <w:spacing w:val="-8"/>
                <w:sz w:val="20"/>
                <w:szCs w:val="20"/>
                <w:lang w:val="en-US"/>
              </w:rPr>
            </w:pPr>
            <w:r w:rsidRPr="000C2467">
              <w:rPr>
                <w:rFonts w:ascii="Cambria" w:hAnsi="Cambria"/>
                <w:i/>
              </w:rPr>
              <w:t>Strategy, Management, Media, Public Information Dissemination</w:t>
            </w:r>
          </w:p>
        </w:tc>
        <w:tc>
          <w:tcPr>
            <w:tcW w:w="284" w:type="dxa"/>
            <w:shd w:val="clear" w:color="auto" w:fill="auto"/>
          </w:tcPr>
          <w:p w14:paraId="3EC41089" w14:textId="77777777" w:rsidR="003657F9" w:rsidRPr="00BD5CC8" w:rsidRDefault="003657F9" w:rsidP="003657F9">
            <w:pPr>
              <w:spacing w:after="0"/>
              <w:jc w:val="center"/>
              <w:rPr>
                <w:rFonts w:ascii="Cambria" w:eastAsia="Cambria" w:hAnsi="Cambria" w:cs="Cambria"/>
                <w:color w:val="000000" w:themeColor="text1"/>
                <w:sz w:val="20"/>
                <w:szCs w:val="20"/>
                <w:lang w:val="en-US"/>
              </w:rPr>
            </w:pPr>
          </w:p>
        </w:tc>
        <w:tc>
          <w:tcPr>
            <w:tcW w:w="5811" w:type="dxa"/>
            <w:vMerge w:val="restart"/>
            <w:tcBorders>
              <w:top w:val="single" w:sz="4" w:space="0" w:color="000000"/>
            </w:tcBorders>
          </w:tcPr>
          <w:p w14:paraId="02BB2B9E" w14:textId="1F6D43BC" w:rsidR="003657F9" w:rsidRPr="005E620B" w:rsidRDefault="0058495A" w:rsidP="003657F9">
            <w:pPr>
              <w:spacing w:after="0" w:line="240" w:lineRule="auto"/>
              <w:jc w:val="both"/>
              <w:rPr>
                <w:rFonts w:ascii="Cambria" w:eastAsia="Cambria" w:hAnsi="Cambria" w:cs="Cambria"/>
                <w:bCs/>
                <w:color w:val="000000" w:themeColor="text1"/>
                <w:sz w:val="20"/>
                <w:szCs w:val="20"/>
                <w:lang w:val="en-US"/>
              </w:rPr>
            </w:pPr>
            <w:r w:rsidRPr="0058495A">
              <w:rPr>
                <w:rFonts w:ascii="Cambria" w:hAnsi="Cambria" w:cs="Segoe UI"/>
                <w:color w:val="000000" w:themeColor="text1"/>
                <w:sz w:val="20"/>
                <w:szCs w:val="20"/>
              </w:rPr>
              <w:t>Social media is a platform that allows users to engage in interaction, collaboration, and the formation of virtual social communities. Social media plays an important role in the dissemination of information. This research aims to study how to manage Instagram accounts owned by the Indonesian government, namely, Indonesian accounts belonging to Kominfo. The research uses a qualitative approach to gather in-depth narratives and detailed accounts from informants. The data was collected through interviews, observations, and literature studies. Finally, the data was interpreted to answer the research questions and provide meaningful insights. This study contributes to understanding the effective management of social media platforms, specifically Instagram, as a tool for disseminating public information. The study provides insights into strategies and practices that can optimize social media usage for public communication, enhancing engagement, information accessibility, and public awareness. This could provide further insights into optimizing social media strategies for public information dissemination.</w:t>
            </w:r>
          </w:p>
        </w:tc>
      </w:tr>
      <w:tr w:rsidR="003657F9" w:rsidRPr="005E620B" w14:paraId="4F9B8658" w14:textId="77777777" w:rsidTr="00202C2E">
        <w:trPr>
          <w:jc w:val="center"/>
        </w:trPr>
        <w:tc>
          <w:tcPr>
            <w:tcW w:w="3544" w:type="dxa"/>
            <w:vMerge/>
            <w:tcBorders>
              <w:top w:val="single" w:sz="4" w:space="0" w:color="000000"/>
            </w:tcBorders>
            <w:vAlign w:val="center"/>
          </w:tcPr>
          <w:p w14:paraId="47D1951B" w14:textId="77777777" w:rsidR="003657F9" w:rsidRPr="002E50E0" w:rsidRDefault="003657F9" w:rsidP="003657F9">
            <w:pPr>
              <w:pBdr>
                <w:top w:val="nil"/>
                <w:left w:val="nil"/>
                <w:bottom w:val="nil"/>
                <w:right w:val="nil"/>
                <w:between w:val="nil"/>
              </w:pBdr>
              <w:spacing w:after="0"/>
              <w:rPr>
                <w:rFonts w:ascii="Cambria" w:eastAsia="Cambria" w:hAnsi="Cambria" w:cs="Cambria"/>
                <w:i/>
                <w:iCs/>
                <w:color w:val="000000" w:themeColor="text1"/>
                <w:lang w:val="en-US"/>
              </w:rPr>
            </w:pPr>
          </w:p>
        </w:tc>
        <w:tc>
          <w:tcPr>
            <w:tcW w:w="284" w:type="dxa"/>
          </w:tcPr>
          <w:p w14:paraId="4E521A6E" w14:textId="77777777" w:rsidR="003657F9" w:rsidRPr="00BD5CC8" w:rsidRDefault="003657F9" w:rsidP="003657F9">
            <w:pPr>
              <w:spacing w:after="0"/>
              <w:jc w:val="center"/>
              <w:rPr>
                <w:rFonts w:ascii="Cambria" w:eastAsia="Cambria" w:hAnsi="Cambria" w:cs="Cambria"/>
                <w:b/>
                <w:color w:val="000000" w:themeColor="text1"/>
                <w:sz w:val="20"/>
                <w:szCs w:val="20"/>
                <w:lang w:val="en-US"/>
              </w:rPr>
            </w:pPr>
          </w:p>
        </w:tc>
        <w:tc>
          <w:tcPr>
            <w:tcW w:w="5811" w:type="dxa"/>
            <w:vMerge/>
            <w:tcBorders>
              <w:top w:val="single" w:sz="4" w:space="0" w:color="000000"/>
            </w:tcBorders>
          </w:tcPr>
          <w:p w14:paraId="3ECCBDD6" w14:textId="77777777" w:rsidR="003657F9" w:rsidRPr="005E620B" w:rsidRDefault="003657F9" w:rsidP="003657F9">
            <w:pPr>
              <w:pBdr>
                <w:top w:val="nil"/>
                <w:left w:val="nil"/>
                <w:bottom w:val="nil"/>
                <w:right w:val="nil"/>
                <w:between w:val="nil"/>
              </w:pBdr>
              <w:spacing w:after="0" w:line="240" w:lineRule="auto"/>
              <w:rPr>
                <w:rFonts w:ascii="Cambria" w:eastAsia="Cambria" w:hAnsi="Cambria" w:cs="Cambria"/>
                <w:b/>
                <w:color w:val="000000" w:themeColor="text1"/>
                <w:lang w:val="en-US"/>
              </w:rPr>
            </w:pPr>
          </w:p>
        </w:tc>
      </w:tr>
      <w:tr w:rsidR="003657F9" w:rsidRPr="005E620B" w14:paraId="20E0B73C" w14:textId="77777777" w:rsidTr="00F068FB">
        <w:trPr>
          <w:trHeight w:val="70"/>
          <w:jc w:val="center"/>
        </w:trPr>
        <w:tc>
          <w:tcPr>
            <w:tcW w:w="3544" w:type="dxa"/>
            <w:tcBorders>
              <w:top w:val="single" w:sz="4" w:space="0" w:color="000000"/>
              <w:bottom w:val="single" w:sz="4" w:space="0" w:color="auto"/>
            </w:tcBorders>
          </w:tcPr>
          <w:p w14:paraId="1C7DC260" w14:textId="77777777" w:rsidR="003657F9" w:rsidRPr="002E50E0" w:rsidRDefault="003657F9" w:rsidP="003657F9">
            <w:pPr>
              <w:spacing w:after="0"/>
              <w:jc w:val="center"/>
              <w:rPr>
                <w:rFonts w:ascii="Cambria" w:eastAsia="Cambria" w:hAnsi="Cambria" w:cs="Cambria"/>
                <w:b/>
                <w:i/>
                <w:iCs/>
                <w:color w:val="000000" w:themeColor="text1"/>
                <w:lang w:val="en-US"/>
              </w:rPr>
            </w:pPr>
          </w:p>
        </w:tc>
        <w:tc>
          <w:tcPr>
            <w:tcW w:w="284" w:type="dxa"/>
            <w:tcBorders>
              <w:bottom w:val="single" w:sz="4" w:space="0" w:color="auto"/>
            </w:tcBorders>
          </w:tcPr>
          <w:p w14:paraId="1F969FA3" w14:textId="77777777" w:rsidR="003657F9" w:rsidRPr="00BD5CC8" w:rsidRDefault="003657F9" w:rsidP="003657F9">
            <w:pPr>
              <w:spacing w:after="0"/>
              <w:jc w:val="center"/>
              <w:rPr>
                <w:rFonts w:ascii="Cambria" w:eastAsia="Cambria" w:hAnsi="Cambria" w:cs="Cambria"/>
                <w:b/>
                <w:color w:val="000000" w:themeColor="text1"/>
                <w:sz w:val="20"/>
                <w:szCs w:val="20"/>
                <w:lang w:val="en-US"/>
              </w:rPr>
            </w:pPr>
          </w:p>
        </w:tc>
        <w:tc>
          <w:tcPr>
            <w:tcW w:w="5811" w:type="dxa"/>
            <w:vMerge/>
            <w:tcBorders>
              <w:top w:val="single" w:sz="4" w:space="0" w:color="000000"/>
              <w:bottom w:val="single" w:sz="4" w:space="0" w:color="auto"/>
            </w:tcBorders>
          </w:tcPr>
          <w:p w14:paraId="707703FB" w14:textId="77777777" w:rsidR="003657F9" w:rsidRPr="005E620B" w:rsidRDefault="003657F9" w:rsidP="003657F9">
            <w:pPr>
              <w:pBdr>
                <w:top w:val="nil"/>
                <w:left w:val="nil"/>
                <w:bottom w:val="nil"/>
                <w:right w:val="nil"/>
                <w:between w:val="nil"/>
              </w:pBdr>
              <w:spacing w:after="0" w:line="240" w:lineRule="auto"/>
              <w:rPr>
                <w:rFonts w:ascii="Cambria" w:eastAsia="Cambria" w:hAnsi="Cambria" w:cs="Cambria"/>
                <w:b/>
                <w:color w:val="000000" w:themeColor="text1"/>
                <w:lang w:val="en-US"/>
              </w:rPr>
            </w:pPr>
          </w:p>
        </w:tc>
      </w:tr>
      <w:bookmarkEnd w:id="2"/>
    </w:tbl>
    <w:p w14:paraId="43592030" w14:textId="77777777" w:rsidR="0053050E" w:rsidRDefault="0053050E" w:rsidP="004005F2">
      <w:pPr>
        <w:spacing w:after="0" w:line="240" w:lineRule="auto"/>
        <w:jc w:val="both"/>
        <w:rPr>
          <w:rFonts w:ascii="Cambria" w:hAnsi="Cambria" w:cs="Times New Roman"/>
          <w:b/>
          <w:sz w:val="24"/>
          <w:szCs w:val="24"/>
        </w:rPr>
      </w:pPr>
    </w:p>
    <w:p w14:paraId="4C1BE2D1" w14:textId="56F65649" w:rsidR="004005F2" w:rsidRPr="003657F9" w:rsidRDefault="004005F2" w:rsidP="004005F2">
      <w:pPr>
        <w:spacing w:after="0" w:line="240" w:lineRule="auto"/>
        <w:jc w:val="both"/>
        <w:rPr>
          <w:rFonts w:ascii="Cambria" w:hAnsi="Cambria" w:cs="Times New Roman"/>
          <w:sz w:val="24"/>
          <w:szCs w:val="24"/>
          <w:lang w:val="en-US"/>
        </w:rPr>
      </w:pPr>
      <w:r w:rsidRPr="003657F9">
        <w:rPr>
          <w:rFonts w:ascii="Cambria" w:hAnsi="Cambria" w:cs="Times New Roman"/>
          <w:b/>
          <w:sz w:val="24"/>
          <w:szCs w:val="24"/>
        </w:rPr>
        <w:t>INTRODUCTION</w:t>
      </w:r>
    </w:p>
    <w:p w14:paraId="17C64ED7" w14:textId="6ED29474" w:rsidR="00173168"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The development of technology has far-reaching consequences to be able to benefit humans in various ways, including in the field of communication. The presence of various computer media, smartphones, and the Internet marks an advance in communication and information technology affects the way humans communicate easily and how to obtain information without any obstacles</w:t>
      </w:r>
      <w:r w:rsidR="00173168" w:rsidRPr="00C20EE1">
        <w:rPr>
          <w:rFonts w:ascii="Cambria" w:hAnsi="Cambria"/>
          <w:bCs/>
          <w:color w:val="000000"/>
          <w:sz w:val="22"/>
          <w:lang w:val="sv-SE"/>
        </w:rPr>
        <w:t xml:space="preserve"> </w:t>
      </w:r>
      <w:sdt>
        <w:sdtPr>
          <w:rPr>
            <w:rFonts w:ascii="Cambria" w:hAnsi="Cambria"/>
            <w:bCs/>
            <w:color w:val="000000"/>
            <w:sz w:val="22"/>
            <w:lang w:val="sv-SE"/>
          </w:rPr>
          <w:tag w:val="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"/>
          <w:id w:val="-1212189359"/>
          <w:placeholder>
            <w:docPart w:val="DefaultPlaceholder_-1854013440"/>
          </w:placeholder>
        </w:sdtPr>
        <w:sdtContent>
          <w:r w:rsidR="0058495A" w:rsidRPr="00C20EE1">
            <w:rPr>
              <w:rFonts w:ascii="Cambria" w:eastAsia="Times New Roman" w:hAnsi="Cambria"/>
              <w:color w:val="000000"/>
              <w:sz w:val="22"/>
            </w:rPr>
            <w:t>(Imamov &amp; Semenikhina, 2021; Marani et al., 2020; Mustapha et al., 2022; Putri &amp; Irwansyah, 2020; Szymkowiak et al., 2021)</w:t>
          </w:r>
        </w:sdtContent>
      </w:sdt>
      <w:r w:rsidRPr="00C20EE1">
        <w:rPr>
          <w:rFonts w:ascii="Cambria" w:hAnsi="Cambria"/>
          <w:bCs/>
          <w:color w:val="000000"/>
          <w:sz w:val="22"/>
          <w:lang w:val="sv-SE"/>
        </w:rPr>
        <w:t xml:space="preserve">. By utilizing the Internet, individuals can obtain unlimited information. Based on a survey conducted by the Indonesian Internet Service Providers Association (APJII) and released on May 15, 2023, the number of individuals in Indonesia who were connected to the Internet during the 2022-2023 period amounted to 215.62 million people </w:t>
      </w:r>
      <w:sdt>
        <w:sdtPr>
          <w:rPr>
            <w:rFonts w:ascii="Cambria" w:hAnsi="Cambria"/>
            <w:bCs/>
            <w:color w:val="000000"/>
            <w:sz w:val="22"/>
            <w:lang w:val="sv-SE"/>
          </w:rPr>
          <w:tag w:val="MENDELEY_CITATION_v3_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"/>
          <w:id w:val="959608124"/>
          <w:placeholder>
            <w:docPart w:val="DefaultPlaceholder_-1854013440"/>
          </w:placeholder>
        </w:sdtPr>
        <w:sdtContent>
          <w:r w:rsidR="0058495A" w:rsidRPr="00C20EE1">
            <w:rPr>
              <w:rFonts w:ascii="Cambria" w:hAnsi="Cambria"/>
              <w:bCs/>
              <w:color w:val="000000"/>
              <w:sz w:val="22"/>
              <w:lang w:val="sv-SE"/>
            </w:rPr>
            <w:t>(APJII, 2023)</w:t>
          </w:r>
        </w:sdtContent>
      </w:sdt>
      <w:r w:rsidRPr="00C20EE1">
        <w:rPr>
          <w:rFonts w:ascii="Cambria" w:hAnsi="Cambria"/>
          <w:bCs/>
          <w:color w:val="000000"/>
          <w:sz w:val="22"/>
          <w:lang w:val="sv-SE"/>
        </w:rPr>
        <w:t>. This figure represents the majority of the total population of 275.77 million individuals in 2022. In 2023, there will be an increase of 78.19 percent in terms of internet penetration. The advancement of Internet penetration has played an important role in the emergence of new forms of media, especially social media. With social media, it allows users to engage in interaction, collaboration, and the formation of virtual social communities.</w:t>
      </w:r>
    </w:p>
    <w:p w14:paraId="42DFD22A" w14:textId="0B2AE963" w:rsidR="000C2467"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Social media is considered the main source of information to have a greater contribution to the dissemination of information than other media such as electronic and print media</w:t>
      </w:r>
      <w:r w:rsidR="0058495A" w:rsidRPr="00C20EE1">
        <w:rPr>
          <w:rFonts w:ascii="Cambria" w:hAnsi="Cambria"/>
          <w:bCs/>
          <w:color w:val="000000"/>
          <w:sz w:val="22"/>
          <w:lang w:val="sv-SE"/>
        </w:rPr>
        <w:t xml:space="preserve"> </w:t>
      </w:r>
      <w:sdt>
        <w:sdtPr>
          <w:rPr>
            <w:rFonts w:ascii="Cambria" w:hAnsi="Cambria"/>
            <w:bCs/>
            <w:color w:val="000000"/>
            <w:sz w:val="22"/>
            <w:lang w:val="sv-SE"/>
          </w:rPr>
          <w:tag w:val="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"/>
          <w:id w:val="-1802681312"/>
          <w:placeholder>
            <w:docPart w:val="DefaultPlaceholder_-1854013440"/>
          </w:placeholder>
        </w:sdtPr>
        <w:sdtContent>
          <w:r w:rsidR="0058495A" w:rsidRPr="00C20EE1">
            <w:rPr>
              <w:rFonts w:ascii="Cambria" w:eastAsia="Times New Roman" w:hAnsi="Cambria"/>
              <w:color w:val="000000"/>
              <w:sz w:val="22"/>
            </w:rPr>
            <w:t>(Khan et al., 2021; Kington et al., 2021; Thompson et al., 2020; Tsfati et al., 2020; Vraga &amp; Tully, 2021)</w:t>
          </w:r>
        </w:sdtContent>
      </w:sdt>
      <w:r w:rsidRPr="00C20EE1">
        <w:rPr>
          <w:rFonts w:ascii="Cambria" w:hAnsi="Cambria"/>
          <w:bCs/>
          <w:color w:val="000000"/>
          <w:sz w:val="22"/>
          <w:lang w:val="sv-SE"/>
        </w:rPr>
        <w:t xml:space="preserve">. In a survey report by the Ministry of Communication and Information Technology (Kemenkominfo) and the Katadata Insight Center (KIC) released in February 2023, it was reported that in the last three years, social media has become the main source of information for the Indonesian people </w:t>
      </w:r>
      <w:sdt>
        <w:sdtPr>
          <w:rPr>
            <w:rFonts w:ascii="Cambria" w:hAnsi="Cambria"/>
            <w:bCs/>
            <w:color w:val="000000"/>
            <w:sz w:val="22"/>
            <w:lang w:val="sv-SE"/>
          </w:rPr>
          <w:tag w:val="MENDELEY_CITATION_v3_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"/>
          <w:id w:val="-1426731930"/>
          <w:placeholder>
            <w:docPart w:val="DefaultPlaceholder_-1854013440"/>
          </w:placeholder>
        </w:sdtPr>
        <w:sdtContent>
          <w:r w:rsidR="0058495A" w:rsidRPr="00C20EE1">
            <w:rPr>
              <w:rFonts w:ascii="Cambria" w:hAnsi="Cambria"/>
              <w:bCs/>
              <w:color w:val="000000"/>
              <w:sz w:val="22"/>
              <w:lang w:val="sv-SE"/>
            </w:rPr>
            <w:t>(Annur, 2023)</w:t>
          </w:r>
        </w:sdtContent>
      </w:sdt>
      <w:r w:rsidRPr="00C20EE1">
        <w:rPr>
          <w:rFonts w:ascii="Cambria" w:hAnsi="Cambria"/>
          <w:bCs/>
          <w:color w:val="000000"/>
          <w:sz w:val="22"/>
          <w:lang w:val="sv-SE"/>
        </w:rPr>
        <w:t xml:space="preserve">. The report shows that 73% of respondents used social media as their source of information in 2022. Other main sources of information are online news at 25.2%, print media at 16.4%, and government websites at 14%. Social </w:t>
      </w:r>
      <w:r w:rsidRPr="00C20EE1">
        <w:rPr>
          <w:rFonts w:ascii="Cambria" w:hAnsi="Cambria"/>
          <w:bCs/>
          <w:color w:val="000000"/>
          <w:sz w:val="22"/>
          <w:lang w:val="sv-SE"/>
        </w:rPr>
        <w:lastRenderedPageBreak/>
        <w:t>media management is an important role for an institution because social media is used as a platform to interact, collaborate, receive and share information. With good social media management, it will produce the necessary content according to the target public target to achieve the goal maximally. Government agencies or institutions have begun to use social media to disseminate public information regarding policies, work plans, and performance achievements, as well as provide information services to the public as a form of application of Law Number 14 of 2008 concerning Public Information Disclosure (KIP)</w:t>
      </w:r>
      <w:r w:rsidR="00F068FB" w:rsidRPr="00C20EE1">
        <w:rPr>
          <w:rFonts w:ascii="Cambria" w:hAnsi="Cambria"/>
          <w:bCs/>
          <w:color w:val="000000"/>
          <w:sz w:val="22"/>
          <w:lang w:val="sv-SE"/>
        </w:rPr>
        <w:t>.</w:t>
      </w:r>
      <w:r w:rsidRPr="00C20EE1">
        <w:rPr>
          <w:rFonts w:ascii="Cambria" w:hAnsi="Cambria"/>
          <w:bCs/>
          <w:color w:val="000000"/>
          <w:sz w:val="22"/>
          <w:lang w:val="sv-SE"/>
        </w:rPr>
        <w:t xml:space="preserve"> This is to encourage public information disclosure as a form of public supervision of the administration of the state and other public bodies that are considered important,  and affect the lives of the Indonesian people. Instagram is one of the social media that is quite popular and is used as a dissemination of information. Social media is a communication space built for the community to obtain and be able to listen to the aspirations of the community. According to the We Are Social Report reported by DataReportal, Instagram occupies the second position as the social media that is often used by Indonesians in 2023 with a percentage of 86.5 </w:t>
      </w:r>
      <w:sdt>
        <w:sdtPr>
          <w:rPr>
            <w:rFonts w:ascii="Cambria" w:hAnsi="Cambria"/>
            <w:bCs/>
            <w:color w:val="000000"/>
            <w:sz w:val="22"/>
            <w:lang w:val="sv-SE"/>
          </w:rPr>
          <w:tag w:val="MENDELEY_CITATION_v3_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"/>
          <w:id w:val="1555971951"/>
          <w:placeholder>
            <w:docPart w:val="DefaultPlaceholder_-1854013440"/>
          </w:placeholder>
        </w:sdtPr>
        <w:sdtContent>
          <w:r w:rsidR="0058495A" w:rsidRPr="00C20EE1">
            <w:rPr>
              <w:rFonts w:ascii="Cambria" w:hAnsi="Cambria"/>
              <w:bCs/>
              <w:color w:val="000000"/>
              <w:sz w:val="22"/>
              <w:lang w:val="sv-SE"/>
            </w:rPr>
            <w:t>(We are Social, 2023)</w:t>
          </w:r>
        </w:sdtContent>
      </w:sdt>
      <w:r w:rsidRPr="00C20EE1">
        <w:rPr>
          <w:rFonts w:ascii="Cambria" w:hAnsi="Cambria"/>
          <w:bCs/>
          <w:color w:val="000000"/>
          <w:sz w:val="22"/>
          <w:lang w:val="sv-SE"/>
        </w:rPr>
        <w:t xml:space="preserve">.  </w:t>
      </w:r>
    </w:p>
    <w:p w14:paraId="1F8E6655" w14:textId="3D033619" w:rsidR="000C2467"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The Ministry of Communication and Information Technology (Kemkominfo) as a Public Agency has integrated the internet as one of the tools for disseminating public information, one of which is by launching a social media-based Indonesiabaik.id program and websites. The Indonesiabaik.id website is a media that disseminates public information about government programs and policies that target its target audience of young Indonesians aged 18-34 years and digital natives to prepare for the 2030 demographic bonus. Indonesiabaik.id in disseminating public information using various social media such as Twitter, YouTube, TikTok, Facebook.  Instagram social media is one of the media that is actively used by Indonesiabaik.id. The @indonesiabaik.id Instagram account was recorded on June 28, 2023, has 430 thousand followers and has uploaded 8,382 posts. When compared to other social media owned by Indonesiabaik.id such as the Twitter account with 34.2 thousand followers, Facebook with 200 thousand followers, TikTok with 5486 followers, and YouTube with 22.3 thousand subscribers recorded on July 12, 2023, far from its Instagram account.</w:t>
      </w:r>
    </w:p>
    <w:p w14:paraId="34F892E3" w14:textId="18E130DF" w:rsidR="000C2467"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 xml:space="preserve">The @indonesiabaik.id account is present in the midst of a concern regarding the amount of negative content circulating, especially social media </w:t>
      </w:r>
      <w:sdt>
        <w:sdtPr>
          <w:rPr>
            <w:rFonts w:ascii="Cambria" w:hAnsi="Cambria"/>
            <w:bCs/>
            <w:color w:val="000000"/>
            <w:sz w:val="22"/>
            <w:lang w:val="sv-SE"/>
          </w:rPr>
          <w:tag w:val="MENDELEY_CITATION_v3_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"/>
          <w:id w:val="94757078"/>
          <w:placeholder>
            <w:docPart w:val="DefaultPlaceholder_-1854013440"/>
          </w:placeholder>
        </w:sdtPr>
        <w:sdtContent>
          <w:r w:rsidR="0058495A" w:rsidRPr="00C20EE1">
            <w:rPr>
              <w:rFonts w:ascii="Cambria" w:hAnsi="Cambria"/>
              <w:bCs/>
              <w:color w:val="000000"/>
              <w:sz w:val="22"/>
              <w:lang w:val="sv-SE"/>
            </w:rPr>
            <w:t>(Kominfo, 2017)</w:t>
          </w:r>
        </w:sdtContent>
      </w:sdt>
      <w:r w:rsidRPr="00C20EE1">
        <w:rPr>
          <w:rFonts w:ascii="Cambria" w:hAnsi="Cambria"/>
          <w:bCs/>
          <w:color w:val="000000"/>
          <w:sz w:val="22"/>
          <w:lang w:val="sv-SE"/>
        </w:rPr>
        <w:t>. This is because on social media the truth of information is very difficult to measure, because everyone who uses it can spread information quickly, regardless of whether it is true or not, even to spread hoaxes. The @indonesiabaik.id account presents positive content that comes from official sources and is valid as a digital literacy medium. The community, especially the younger generation who use social media a lot, must continue to be encouraged to create and viral positive content.</w:t>
      </w:r>
    </w:p>
    <w:p w14:paraId="3F27D74C" w14:textId="32FA9C4D" w:rsidR="000C2467"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 xml:space="preserve">As a government media that disseminates public information by keeping up with the times, Indonesiabaik.id received an award from the World Summit on the Information Society (WSIS) organized by the International Telecommunication Union (ITU) in Geneva, Switzerland held on March 19-23, 2018 which discussed issues related to Information and Communication Technology (ICT) from around the world and was assessed by a group of experts from the United Nations (UN) and to participate in the public to vote. Indonesiabaik.id received the title of winner in the "media" category because it is considered the most viral government portal for public policy based on the assessment and the most votes on the voting of the event </w:t>
      </w:r>
      <w:sdt>
        <w:sdtPr>
          <w:rPr>
            <w:rFonts w:ascii="Cambria" w:hAnsi="Cambria"/>
            <w:bCs/>
            <w:color w:val="000000"/>
            <w:sz w:val="22"/>
            <w:lang w:val="sv-SE"/>
          </w:rPr>
          <w:tag w:val="MENDELEY_CITATION_v3_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"/>
          <w:id w:val="803733095"/>
          <w:placeholder>
            <w:docPart w:val="DefaultPlaceholder_-1854013440"/>
          </w:placeholder>
        </w:sdtPr>
        <w:sdtContent>
          <w:r w:rsidR="0058495A" w:rsidRPr="00C20EE1">
            <w:rPr>
              <w:rFonts w:ascii="Cambria" w:hAnsi="Cambria"/>
              <w:bCs/>
              <w:color w:val="000000"/>
              <w:sz w:val="22"/>
              <w:lang w:val="sv-SE"/>
            </w:rPr>
            <w:t>(Kominfo, 2018)</w:t>
          </w:r>
        </w:sdtContent>
      </w:sdt>
      <w:r w:rsidRPr="00C20EE1">
        <w:rPr>
          <w:rFonts w:ascii="Cambria" w:hAnsi="Cambria"/>
          <w:bCs/>
          <w:color w:val="000000"/>
          <w:sz w:val="22"/>
          <w:lang w:val="sv-SE"/>
        </w:rPr>
        <w:t>.</w:t>
      </w:r>
    </w:p>
    <w:p w14:paraId="511C3F9F" w14:textId="77777777" w:rsidR="00173168"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In this research, the author focuses on the Instagram account @indonesiabaik.id owned by the Ministry of Communication and Information Technology (Kominfo) because it has a level of interactivity as a government media that is quite active in disseminating public information. Good media management to meet the information needs of its followers. Through the content of the content as a whole, it can be an image of the agency for the community in the midst of a lot of negative content circulating so that it needs to be encouraged to develop positive information.</w:t>
      </w:r>
    </w:p>
    <w:p w14:paraId="767B475D" w14:textId="20F28CA6" w:rsidR="000C2467"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 xml:space="preserve">To understand how management in social media is done, the author first conducted a search for various previous researches. In the search for previous research, namely from the one entitled Social media engagement forms in government: A structure-content framework from </w:t>
      </w:r>
      <w:sdt>
        <w:sdtPr>
          <w:rPr>
            <w:rFonts w:ascii="Cambria" w:hAnsi="Cambria"/>
            <w:bCs/>
            <w:color w:val="000000"/>
            <w:sz w:val="22"/>
            <w:lang w:val="sv-SE"/>
          </w:rPr>
          <w:tag w:val="MENDELEY_CITATION_v3_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"/>
          <w:id w:val="1593905461"/>
          <w:placeholder>
            <w:docPart w:val="DefaultPlaceholder_-1854013440"/>
          </w:placeholder>
        </w:sdtPr>
        <w:sdtContent>
          <w:r w:rsidR="0058495A" w:rsidRPr="00C20EE1">
            <w:rPr>
              <w:rFonts w:ascii="Cambria" w:hAnsi="Cambria"/>
              <w:bCs/>
              <w:color w:val="000000"/>
              <w:sz w:val="22"/>
              <w:lang w:val="sv-SE"/>
            </w:rPr>
            <w:t>Wukich (2022)</w:t>
          </w:r>
        </w:sdtContent>
      </w:sdt>
      <w:r w:rsidRPr="00C20EE1">
        <w:rPr>
          <w:rFonts w:ascii="Cambria" w:hAnsi="Cambria"/>
          <w:bCs/>
          <w:color w:val="000000"/>
          <w:sz w:val="22"/>
          <w:lang w:val="sv-SE"/>
        </w:rPr>
        <w:t xml:space="preserve">, which focuses on social media engagement as a factor that enables responsiveness for organizations that relate to large and diverse audiences. Meanwhile, this research actually looks at how to manage accounts owned by the Indonesian government, namely Indonesian accounts belonging to Kominfo. Then research from </w:t>
      </w:r>
      <w:sdt>
        <w:sdtPr>
          <w:rPr>
            <w:rFonts w:ascii="Cambria" w:hAnsi="Cambria"/>
            <w:bCs/>
            <w:color w:val="000000"/>
            <w:sz w:val="22"/>
            <w:lang w:val="sv-SE"/>
          </w:rPr>
          <w:tag w:val="MENDELEY_CITATION_v3_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"/>
          <w:id w:val="1252472731"/>
          <w:placeholder>
            <w:docPart w:val="DefaultPlaceholder_-1854013440"/>
          </w:placeholder>
        </w:sdtPr>
        <w:sdtContent>
          <w:r w:rsidR="0058495A" w:rsidRPr="00C20EE1">
            <w:rPr>
              <w:rFonts w:ascii="Cambria" w:hAnsi="Cambria"/>
              <w:bCs/>
              <w:color w:val="000000"/>
              <w:sz w:val="22"/>
              <w:lang w:val="sv-SE"/>
            </w:rPr>
            <w:t>Yuan et al. (2023)</w:t>
          </w:r>
        </w:sdtContent>
      </w:sdt>
      <w:r w:rsidR="00173168" w:rsidRPr="00C20EE1">
        <w:rPr>
          <w:rFonts w:ascii="Cambria" w:hAnsi="Cambria"/>
          <w:bCs/>
          <w:color w:val="000000"/>
          <w:sz w:val="22"/>
          <w:lang w:val="sv-SE"/>
        </w:rPr>
        <w:t xml:space="preserve"> which</w:t>
      </w:r>
      <w:r w:rsidRPr="00C20EE1">
        <w:rPr>
          <w:rFonts w:ascii="Cambria" w:hAnsi="Cambria"/>
          <w:bCs/>
          <w:color w:val="000000"/>
          <w:sz w:val="22"/>
          <w:lang w:val="sv-SE"/>
        </w:rPr>
        <w:t xml:space="preserve"> focuses on the management of the Chinese government through social media in facilitating people's digital participation in government-initiated technology, which has strategic significance for future programs and policies Chinese government. Meanwhile, the author's research looks at the management of indonesiabaik.co.id accounts as a medium for disseminating </w:t>
      </w:r>
      <w:r w:rsidRPr="00C20EE1">
        <w:rPr>
          <w:rFonts w:ascii="Cambria" w:hAnsi="Cambria"/>
          <w:bCs/>
          <w:color w:val="000000"/>
          <w:sz w:val="22"/>
          <w:lang w:val="sv-SE"/>
        </w:rPr>
        <w:lastRenderedPageBreak/>
        <w:t xml:space="preserve">information. For the public. The last research search is from </w:t>
      </w:r>
      <w:sdt>
        <w:sdtPr>
          <w:rPr>
            <w:rFonts w:ascii="Cambria" w:hAnsi="Cambria"/>
            <w:bCs/>
            <w:color w:val="000000"/>
            <w:sz w:val="22"/>
            <w:lang w:val="sv-SE"/>
          </w:rPr>
          <w:tag w:val="MENDELEY_CITATION_v3_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"/>
          <w:id w:val="428474847"/>
          <w:placeholder>
            <w:docPart w:val="DefaultPlaceholder_-1854013440"/>
          </w:placeholder>
        </w:sdtPr>
        <w:sdtContent>
          <w:r w:rsidR="0058495A" w:rsidRPr="00C20EE1">
            <w:rPr>
              <w:rFonts w:ascii="Cambria" w:hAnsi="Cambria"/>
              <w:bCs/>
              <w:color w:val="000000"/>
              <w:sz w:val="22"/>
              <w:lang w:val="sv-SE"/>
            </w:rPr>
            <w:t>A. Hastrida (2021)</w:t>
          </w:r>
        </w:sdtContent>
      </w:sdt>
      <w:r w:rsidRPr="00C20EE1">
        <w:rPr>
          <w:rFonts w:ascii="Cambria" w:hAnsi="Cambria"/>
          <w:bCs/>
          <w:color w:val="000000"/>
          <w:sz w:val="22"/>
          <w:lang w:val="sv-SE"/>
        </w:rPr>
        <w:t xml:space="preserve"> </w:t>
      </w:r>
      <w:r w:rsidR="00173168" w:rsidRPr="00C20EE1">
        <w:rPr>
          <w:rFonts w:ascii="Cambria" w:hAnsi="Cambria"/>
          <w:bCs/>
          <w:color w:val="000000"/>
          <w:sz w:val="22"/>
          <w:lang w:val="sv-SE"/>
        </w:rPr>
        <w:t xml:space="preserve">which </w:t>
      </w:r>
      <w:r w:rsidRPr="00C20EE1">
        <w:rPr>
          <w:rFonts w:ascii="Cambria" w:hAnsi="Cambria"/>
          <w:bCs/>
          <w:color w:val="000000"/>
          <w:sz w:val="22"/>
          <w:lang w:val="sv-SE"/>
        </w:rPr>
        <w:t xml:space="preserve">aims to manage government social media as an interactive relationship between the government (state authority organizers) and the public through social media. The measure of social media success in this case is the sharing of information, mass collaboration and social transactions. This third research is clearly different considering that the researcher's research focuses directly on the management of Kominfo's special account media so that it can carry out its function as a medium for disseminating public information. </w:t>
      </w:r>
    </w:p>
    <w:p w14:paraId="726DA2EF" w14:textId="245727F9" w:rsidR="000C2467" w:rsidRPr="00C20EE1" w:rsidRDefault="000C2467"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 xml:space="preserve">In addition to using the management concept abbreviated as POAC (Planning, Organizing, Actuating and Controlling), it also uses the 4C concept from Chris Heuer, the founder of the Social Media Club and a new media innovator in the use of Social Media, which includes four things in the management of activities on social media, including </w:t>
      </w:r>
      <w:sdt>
        <w:sdtPr>
          <w:rPr>
            <w:rFonts w:ascii="Cambria" w:hAnsi="Cambria"/>
            <w:bCs/>
            <w:color w:val="000000"/>
            <w:sz w:val="22"/>
            <w:lang w:val="sv-SE"/>
          </w:rPr>
          <w:tag w:val="MENDELEY_CITATION_v3_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"/>
          <w:id w:val="2129116327"/>
          <w:placeholder>
            <w:docPart w:val="DefaultPlaceholder_-1854013440"/>
          </w:placeholder>
        </w:sdtPr>
        <w:sdtContent>
          <w:r w:rsidR="0058495A" w:rsidRPr="00C20EE1">
            <w:rPr>
              <w:rFonts w:ascii="Cambria" w:eastAsia="Times New Roman" w:hAnsi="Cambria"/>
              <w:color w:val="000000"/>
              <w:sz w:val="22"/>
            </w:rPr>
            <w:t>(Solis &amp; Kutcher, 2010)</w:t>
          </w:r>
        </w:sdtContent>
      </w:sdt>
      <w:r w:rsidRPr="00C20EE1">
        <w:rPr>
          <w:rFonts w:ascii="Cambria" w:hAnsi="Cambria"/>
          <w:bCs/>
          <w:color w:val="000000"/>
          <w:sz w:val="22"/>
          <w:lang w:val="sv-SE"/>
        </w:rPr>
        <w:t>: 1. Context: "How we frame our stories." The meaning is how we shape a story or message (information) like the form of a message itself, by using certain language in conveying the message. 2. Communication: "The practice of sharing our sharing story as well as listening, responding, and growing." It is how to string together in sharing stories or information as well as we hear, respond and grow in various ways that make users feel comfortable and the message is conveyed well. 3. Collaboration: "Working together to make things better and more efficient and effective." It is how to work together in making things better efficiently and effectively 4. Connection: "The relationships we forge and maintain." It is how to maintain the relationships that have been built. Chris Heuer thinks that social media management is useful for convenience and fulfilling planned goals and realizing effective communication.</w:t>
      </w:r>
    </w:p>
    <w:p w14:paraId="1B02A759" w14:textId="74664FB1" w:rsidR="00E55C4A" w:rsidRPr="00C20EE1" w:rsidRDefault="00F50BA4" w:rsidP="0053050E">
      <w:pPr>
        <w:pStyle w:val="ListParagraph"/>
        <w:spacing w:line="240" w:lineRule="auto"/>
        <w:ind w:left="0" w:firstLine="567"/>
        <w:rPr>
          <w:rFonts w:ascii="Cambria" w:hAnsi="Cambria"/>
          <w:bCs/>
          <w:color w:val="000000"/>
          <w:sz w:val="22"/>
          <w:lang w:val="sv-SE"/>
        </w:rPr>
      </w:pPr>
      <w:r w:rsidRPr="00C20EE1">
        <w:rPr>
          <w:rFonts w:ascii="Cambria" w:hAnsi="Cambria"/>
          <w:bCs/>
          <w:color w:val="000000"/>
          <w:sz w:val="22"/>
          <w:lang w:val="sv-SE"/>
        </w:rPr>
        <w:t>T</w:t>
      </w:r>
      <w:r w:rsidR="000C2467" w:rsidRPr="00C20EE1">
        <w:rPr>
          <w:rFonts w:ascii="Cambria" w:hAnsi="Cambria"/>
          <w:bCs/>
          <w:color w:val="000000"/>
          <w:sz w:val="22"/>
          <w:lang w:val="sv-SE"/>
        </w:rPr>
        <w:t xml:space="preserve">he </w:t>
      </w:r>
      <w:r w:rsidRPr="00C20EE1">
        <w:rPr>
          <w:rFonts w:ascii="Cambria" w:hAnsi="Cambria"/>
          <w:bCs/>
          <w:color w:val="000000"/>
          <w:sz w:val="22"/>
          <w:lang w:val="sv-SE"/>
        </w:rPr>
        <w:t>research aims to study</w:t>
      </w:r>
      <w:r w:rsidR="000C2467" w:rsidRPr="00C20EE1">
        <w:rPr>
          <w:rFonts w:ascii="Cambria" w:hAnsi="Cambria"/>
          <w:bCs/>
          <w:color w:val="000000"/>
          <w:sz w:val="22"/>
          <w:lang w:val="sv-SE"/>
        </w:rPr>
        <w:t xml:space="preserve"> how to manage the Instagram @indonesiabaik.id media account as a medium for disseminating public information</w:t>
      </w:r>
      <w:r w:rsidRPr="00C20EE1">
        <w:rPr>
          <w:rFonts w:ascii="Cambria" w:hAnsi="Cambria"/>
          <w:bCs/>
          <w:color w:val="000000"/>
          <w:sz w:val="22"/>
          <w:lang w:val="sv-SE"/>
        </w:rPr>
        <w:t>. The research contributes to understanding the effective management of social media platforms, specifically Instagram, as a tool for disseminating public information. By focusing on the case of the @indonesiabaik.id account, the study provides insights into strategies and practices that can optimize social media usage for public communication, enhancing engagement, information accessibility, and public awareness. This research is valuable for public institutions, government agencies, and media managers seeking to utilize social media to effectively communicate with the public.</w:t>
      </w:r>
    </w:p>
    <w:p w14:paraId="00CDAD2F" w14:textId="77777777" w:rsidR="000C2467" w:rsidRPr="00C20EE1" w:rsidRDefault="000C2467" w:rsidP="000C2467">
      <w:pPr>
        <w:spacing w:after="0" w:line="240" w:lineRule="auto"/>
        <w:jc w:val="both"/>
        <w:rPr>
          <w:rFonts w:ascii="Cambria" w:hAnsi="Cambria" w:cs="Times New Roman"/>
        </w:rPr>
      </w:pPr>
    </w:p>
    <w:p w14:paraId="4FDAC9B6" w14:textId="77777777" w:rsidR="004005F2" w:rsidRPr="003657F9" w:rsidRDefault="004005F2" w:rsidP="004005F2">
      <w:pPr>
        <w:spacing w:after="0" w:line="240" w:lineRule="auto"/>
        <w:jc w:val="both"/>
        <w:rPr>
          <w:rFonts w:ascii="Cambria" w:hAnsi="Cambria" w:cs="Times New Roman"/>
          <w:b/>
          <w:bCs/>
          <w:sz w:val="24"/>
          <w:szCs w:val="24"/>
          <w:lang w:val="en-US"/>
        </w:rPr>
      </w:pPr>
      <w:r w:rsidRPr="003657F9">
        <w:rPr>
          <w:rFonts w:ascii="Cambria" w:hAnsi="Cambria" w:cs="Times New Roman"/>
          <w:b/>
          <w:bCs/>
          <w:sz w:val="24"/>
          <w:szCs w:val="24"/>
        </w:rPr>
        <w:t>METHODS</w:t>
      </w:r>
    </w:p>
    <w:p w14:paraId="5AEB1B3F" w14:textId="64ED085A" w:rsidR="004005F2" w:rsidRPr="0053050E" w:rsidRDefault="00F50BA4" w:rsidP="0053050E">
      <w:pPr>
        <w:pStyle w:val="ListParagraph"/>
        <w:spacing w:line="240" w:lineRule="auto"/>
        <w:ind w:left="0" w:firstLine="567"/>
        <w:rPr>
          <w:rFonts w:ascii="Cambria" w:hAnsi="Cambria" w:cs="Times New Roman"/>
          <w:sz w:val="22"/>
          <w:szCs w:val="20"/>
        </w:rPr>
      </w:pPr>
      <w:r w:rsidRPr="0053050E">
        <w:rPr>
          <w:rFonts w:ascii="Cambria" w:hAnsi="Cambria" w:cs="Times New Roman"/>
          <w:sz w:val="22"/>
          <w:szCs w:val="20"/>
        </w:rPr>
        <w:t>This research employs a qualitative approach to gather in-depth narratives and detailed accounts from informants. Data collection was conducted through in-depth interviews, observations, and literature studies. The data analysis followed several stages: preparing and organizing the data, reviewing it to gain an overall understanding, sorting and categorizing it by topic, coding the data to identify key themes, and presenting the findings in a narrative form. Finally, the data was interpreted to answer the research questions and provide meaningful insights.</w:t>
      </w:r>
    </w:p>
    <w:p w14:paraId="7D62A4CD" w14:textId="77777777" w:rsidR="000C2467" w:rsidRPr="00C05210" w:rsidRDefault="000C2467" w:rsidP="004005F2">
      <w:pPr>
        <w:spacing w:after="0" w:line="240" w:lineRule="auto"/>
        <w:rPr>
          <w:rFonts w:ascii="Cambria" w:hAnsi="Cambria" w:cs="Times New Roman"/>
          <w:lang w:val="en-US"/>
        </w:rPr>
      </w:pPr>
    </w:p>
    <w:p w14:paraId="5C997CAC" w14:textId="4C1F4585" w:rsidR="004005F2" w:rsidRPr="00C05210" w:rsidRDefault="004005F2" w:rsidP="00DA4D23">
      <w:pPr>
        <w:autoSpaceDE w:val="0"/>
        <w:autoSpaceDN w:val="0"/>
        <w:adjustRightInd w:val="0"/>
        <w:spacing w:after="0" w:line="240" w:lineRule="auto"/>
        <w:jc w:val="both"/>
        <w:rPr>
          <w:rFonts w:ascii="Cambria" w:hAnsi="Cambria" w:cs="Times New Roman"/>
          <w:b/>
          <w:bCs/>
          <w:i/>
          <w:iCs/>
          <w:color w:val="000000"/>
          <w:lang w:val="en-US"/>
        </w:rPr>
      </w:pPr>
      <w:r w:rsidRPr="003657F9">
        <w:rPr>
          <w:rFonts w:ascii="Cambria" w:hAnsi="Cambria" w:cs="Times New Roman"/>
          <w:b/>
          <w:sz w:val="24"/>
          <w:szCs w:val="24"/>
        </w:rPr>
        <w:t xml:space="preserve">RESULTS </w:t>
      </w:r>
    </w:p>
    <w:p w14:paraId="1D7BF6CA" w14:textId="77777777" w:rsidR="00DA4D23" w:rsidRPr="00C20EE1" w:rsidRDefault="00DA4D23" w:rsidP="00DA4D23">
      <w:pPr>
        <w:autoSpaceDE w:val="0"/>
        <w:autoSpaceDN w:val="0"/>
        <w:adjustRightInd w:val="0"/>
        <w:spacing w:after="0" w:line="240" w:lineRule="auto"/>
        <w:jc w:val="both"/>
        <w:rPr>
          <w:rFonts w:ascii="Cambria" w:hAnsi="Cambria" w:cs="Times New Roman"/>
          <w:b/>
          <w:color w:val="000000"/>
          <w:lang w:val="en-US"/>
        </w:rPr>
      </w:pPr>
      <w:r w:rsidRPr="00C20EE1">
        <w:rPr>
          <w:rFonts w:ascii="Cambria" w:hAnsi="Cambria" w:cs="Times New Roman"/>
          <w:b/>
          <w:color w:val="000000"/>
        </w:rPr>
        <w:t xml:space="preserve">Management of Instagram social media @indonesiabaik.id as a medium for disseminating public information </w:t>
      </w:r>
    </w:p>
    <w:p w14:paraId="37B762FF" w14:textId="3FF1ED91"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The @indonesiabaik.id account tries to describe a data about public information in the form of government programs that are packaged in a more attractive visual form, aiming to describe information about government openly so that the public can understand and be interested in government programs. This was revealed by the key informant, as the managing editor of Indonesiabaik.id, the key informant said that: "Indonesia Well, if we call it a platform, yes, a social media platform whose focus is on visualizing government data. So we have a lot of data, the government has a lot of data from all kinds of data, namely data on central government programs, ministries, then there are institutions, local governments also exist. Usually, the language of government programs is clear, so we try to simplify and display interesting visualizations so that these data can be accepted by the public that is easy to understand, easy to understand and easy to obtain, finally on that basis we try to make visualizations from existing data, then it has happened that the content is made, then we distribute it through social media. So why on social media because at that time our target was the younger generation, so who was indeed active on social media. So we focus on social media platforms, especially on Instagram."</w:t>
      </w:r>
    </w:p>
    <w:p w14:paraId="529B2DE5" w14:textId="6B29DC36"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Indonesiabaik.id also uses various social media platforms for the dissemination of information including Facebook, Twitter, Tiktok, Youtube. However, Instagram social media is used as its main </w:t>
      </w:r>
      <w:r w:rsidRPr="00C20EE1">
        <w:rPr>
          <w:rFonts w:ascii="Cambria" w:hAnsi="Cambria" w:cs="Times New Roman"/>
          <w:sz w:val="22"/>
        </w:rPr>
        <w:lastRenderedPageBreak/>
        <w:t>platform for disseminating content. According to informant 3 that: "Instagram social media is like I said it's the main platform, so we post the main one there that we keep according to the brand there, but we adjust the content to the same agenda setting, that means from the government, the priority of the information presented, well we also participate in it, now automatically because Instagram is the main one that other social media platforms are, yes, just participate,  we go back to all as well. So the content is more almost arguably on other platforms,"</w:t>
      </w:r>
    </w:p>
    <w:p w14:paraId="263C8EBF" w14:textId="77777777" w:rsidR="00DA4D23" w:rsidRPr="00C20EE1" w:rsidRDefault="00DA4D23" w:rsidP="00DA4D23">
      <w:pPr>
        <w:autoSpaceDE w:val="0"/>
        <w:autoSpaceDN w:val="0"/>
        <w:adjustRightInd w:val="0"/>
        <w:spacing w:after="0" w:line="240" w:lineRule="auto"/>
        <w:jc w:val="both"/>
        <w:rPr>
          <w:rFonts w:ascii="Cambria" w:hAnsi="Cambria" w:cs="Times New Roman"/>
          <w:bCs/>
          <w:color w:val="000000"/>
          <w:lang w:val="en-US"/>
        </w:rPr>
      </w:pPr>
    </w:p>
    <w:p w14:paraId="71D266DA" w14:textId="7C0D9C53" w:rsidR="004005F2" w:rsidRPr="00C20EE1" w:rsidRDefault="00DA4D23" w:rsidP="00DA4D23">
      <w:pPr>
        <w:autoSpaceDE w:val="0"/>
        <w:autoSpaceDN w:val="0"/>
        <w:adjustRightInd w:val="0"/>
        <w:spacing w:after="0" w:line="240" w:lineRule="auto"/>
        <w:jc w:val="center"/>
        <w:rPr>
          <w:rFonts w:ascii="Cambria" w:hAnsi="Cambria" w:cs="Times New Roman"/>
          <w:b/>
          <w:color w:val="000000"/>
          <w:lang w:val="en-US"/>
        </w:rPr>
      </w:pPr>
      <w:r w:rsidRPr="00C20EE1">
        <w:rPr>
          <w:rFonts w:ascii="Cambria" w:hAnsi="Cambria" w:cs="Times New Roman"/>
          <w:b/>
          <w:color w:val="000000"/>
        </w:rPr>
        <w:t xml:space="preserve">Table 1. </w:t>
      </w:r>
      <w:r w:rsidRPr="00C20EE1">
        <w:rPr>
          <w:rFonts w:ascii="Cambria" w:hAnsi="Cambria" w:cs="Times New Roman"/>
          <w:bCs/>
          <w:color w:val="000000"/>
        </w:rPr>
        <w:t xml:space="preserve">Social </w:t>
      </w:r>
      <w:r w:rsidR="00F50BA4" w:rsidRPr="00C20EE1">
        <w:rPr>
          <w:rFonts w:ascii="Cambria" w:hAnsi="Cambria" w:cs="Times New Roman"/>
          <w:bCs/>
          <w:color w:val="000000"/>
        </w:rPr>
        <w:t>Media Profiles Used</w:t>
      </w:r>
    </w:p>
    <w:tbl>
      <w:tblPr>
        <w:tblStyle w:val="TableGrid"/>
        <w:tblW w:w="0" w:type="auto"/>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3233"/>
        <w:gridCol w:w="5746"/>
      </w:tblGrid>
      <w:tr w:rsidR="00DA4D23" w:rsidRPr="00C20EE1" w14:paraId="2F660FE6" w14:textId="77777777" w:rsidTr="00F50BA4">
        <w:trPr>
          <w:trHeight w:val="20"/>
        </w:trPr>
        <w:tc>
          <w:tcPr>
            <w:tcW w:w="0" w:type="auto"/>
            <w:vAlign w:val="center"/>
          </w:tcPr>
          <w:p w14:paraId="29D732C1" w14:textId="520F1C49" w:rsidR="00DA4D23" w:rsidRPr="00C20EE1" w:rsidRDefault="00DA4D23" w:rsidP="00F50BA4">
            <w:pPr>
              <w:pStyle w:val="BodyText"/>
              <w:spacing w:after="0"/>
              <w:ind w:firstLine="0"/>
              <w:jc w:val="center"/>
              <w:rPr>
                <w:rFonts w:ascii="Cambria" w:eastAsia="SimSun" w:hAnsi="Cambria"/>
                <w:b/>
                <w:bCs/>
                <w:szCs w:val="22"/>
              </w:rPr>
            </w:pPr>
            <w:r w:rsidRPr="00C20EE1">
              <w:rPr>
                <w:rFonts w:ascii="Cambria" w:eastAsia="SimSun" w:hAnsi="Cambria"/>
                <w:b/>
                <w:bCs/>
                <w:szCs w:val="22"/>
              </w:rPr>
              <w:t>Social Media</w:t>
            </w:r>
            <w:r w:rsidR="00F50BA4" w:rsidRPr="00C20EE1">
              <w:rPr>
                <w:rFonts w:ascii="Cambria" w:eastAsia="SimSun" w:hAnsi="Cambria"/>
                <w:b/>
                <w:bCs/>
                <w:szCs w:val="22"/>
              </w:rPr>
              <w:t xml:space="preserve"> </w:t>
            </w:r>
            <w:r w:rsidRPr="00C20EE1">
              <w:rPr>
                <w:rFonts w:ascii="Cambria" w:eastAsia="SimSun" w:hAnsi="Cambria"/>
                <w:b/>
                <w:bCs/>
                <w:szCs w:val="22"/>
              </w:rPr>
              <w:t>Indonesiabaik.id</w:t>
            </w:r>
          </w:p>
        </w:tc>
        <w:tc>
          <w:tcPr>
            <w:tcW w:w="0" w:type="auto"/>
            <w:vAlign w:val="center"/>
          </w:tcPr>
          <w:p w14:paraId="3FC2CE03" w14:textId="77777777" w:rsidR="00DA4D23" w:rsidRPr="00C20EE1" w:rsidRDefault="00DA4D23" w:rsidP="00F50BA4">
            <w:pPr>
              <w:pStyle w:val="BodyText"/>
              <w:spacing w:after="0"/>
              <w:ind w:firstLine="0"/>
              <w:jc w:val="center"/>
              <w:rPr>
                <w:rFonts w:ascii="Cambria" w:eastAsia="SimSun" w:hAnsi="Cambria"/>
                <w:b/>
                <w:bCs/>
                <w:szCs w:val="22"/>
              </w:rPr>
            </w:pPr>
            <w:r w:rsidRPr="00C20EE1">
              <w:rPr>
                <w:rFonts w:ascii="Cambria" w:eastAsia="SimSun" w:hAnsi="Cambria"/>
                <w:b/>
                <w:bCs/>
                <w:szCs w:val="22"/>
              </w:rPr>
              <w:t>Account Profile and Its Followers</w:t>
            </w:r>
          </w:p>
        </w:tc>
      </w:tr>
      <w:tr w:rsidR="00DA4D23" w:rsidRPr="00C20EE1" w14:paraId="7BF1C525" w14:textId="77777777" w:rsidTr="00F50BA4">
        <w:trPr>
          <w:trHeight w:val="20"/>
        </w:trPr>
        <w:tc>
          <w:tcPr>
            <w:tcW w:w="0" w:type="auto"/>
            <w:vAlign w:val="center"/>
          </w:tcPr>
          <w:p w14:paraId="797CB6FA" w14:textId="77777777" w:rsidR="00DA4D23" w:rsidRPr="00C20EE1" w:rsidRDefault="00DA4D23" w:rsidP="00F50BA4">
            <w:pPr>
              <w:pStyle w:val="BodyText"/>
              <w:spacing w:after="0"/>
              <w:ind w:firstLine="0"/>
              <w:jc w:val="center"/>
              <w:rPr>
                <w:rFonts w:ascii="Cambria" w:eastAsia="SimSun" w:hAnsi="Cambria"/>
                <w:szCs w:val="22"/>
              </w:rPr>
            </w:pPr>
            <w:r w:rsidRPr="00C20EE1">
              <w:rPr>
                <w:rFonts w:ascii="Cambria" w:eastAsia="SimSun" w:hAnsi="Cambria"/>
                <w:szCs w:val="22"/>
              </w:rPr>
              <w:t>Instagram @indonesiabaik.id</w:t>
            </w:r>
          </w:p>
        </w:tc>
        <w:tc>
          <w:tcPr>
            <w:tcW w:w="0" w:type="auto"/>
            <w:vAlign w:val="center"/>
          </w:tcPr>
          <w:p w14:paraId="40849F83"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noProof/>
                <w:szCs w:val="22"/>
              </w:rPr>
              <w:drawing>
                <wp:inline distT="0" distB="0" distL="114300" distR="114300" wp14:anchorId="155D30B7" wp14:editId="33229966">
                  <wp:extent cx="3155950" cy="939800"/>
                  <wp:effectExtent l="0" t="0" r="6350" b="0"/>
                  <wp:docPr id="25" name="Picture 25" descr="WhatsApp Image 2023-07-12 at 16.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WhatsApp Image 2023-07-12 at 16.14.22"/>
                          <pic:cNvPicPr>
                            <a:picLocks noChangeAspect="1"/>
                          </pic:cNvPicPr>
                        </pic:nvPicPr>
                        <pic:blipFill>
                          <a:blip r:embed="rId10"/>
                          <a:stretch>
                            <a:fillRect/>
                          </a:stretch>
                        </pic:blipFill>
                        <pic:spPr>
                          <a:xfrm>
                            <a:off x="0" y="0"/>
                            <a:ext cx="3155950" cy="939800"/>
                          </a:xfrm>
                          <a:prstGeom prst="rect">
                            <a:avLst/>
                          </a:prstGeom>
                        </pic:spPr>
                      </pic:pic>
                    </a:graphicData>
                  </a:graphic>
                </wp:inline>
              </w:drawing>
            </w:r>
          </w:p>
          <w:p w14:paraId="3AE846D2"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szCs w:val="22"/>
              </w:rPr>
              <w:t>*Data as of 8/7/2023</w:t>
            </w:r>
          </w:p>
        </w:tc>
      </w:tr>
      <w:tr w:rsidR="00DA4D23" w:rsidRPr="00C20EE1" w14:paraId="6BFE3840" w14:textId="77777777" w:rsidTr="00F50BA4">
        <w:trPr>
          <w:trHeight w:val="20"/>
        </w:trPr>
        <w:tc>
          <w:tcPr>
            <w:tcW w:w="0" w:type="auto"/>
            <w:vAlign w:val="center"/>
          </w:tcPr>
          <w:p w14:paraId="05251B00" w14:textId="77777777" w:rsidR="00DA4D23" w:rsidRPr="00C20EE1" w:rsidRDefault="00DA4D23" w:rsidP="00F50BA4">
            <w:pPr>
              <w:pStyle w:val="BodyText"/>
              <w:spacing w:after="0"/>
              <w:ind w:firstLine="0"/>
              <w:jc w:val="center"/>
              <w:rPr>
                <w:rFonts w:ascii="Cambria" w:eastAsia="SimSun" w:hAnsi="Cambria"/>
                <w:szCs w:val="22"/>
              </w:rPr>
            </w:pPr>
            <w:r w:rsidRPr="00C20EE1">
              <w:rPr>
                <w:rFonts w:ascii="Cambria" w:eastAsia="SimSun" w:hAnsi="Cambria"/>
                <w:szCs w:val="22"/>
              </w:rPr>
              <w:t>Twitter @IndonesiaBaikId</w:t>
            </w:r>
          </w:p>
        </w:tc>
        <w:tc>
          <w:tcPr>
            <w:tcW w:w="0" w:type="auto"/>
            <w:vAlign w:val="center"/>
          </w:tcPr>
          <w:p w14:paraId="7B897A88"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noProof/>
                <w:szCs w:val="22"/>
              </w:rPr>
              <w:drawing>
                <wp:inline distT="0" distB="0" distL="114300" distR="114300" wp14:anchorId="5163AB61" wp14:editId="77B29375">
                  <wp:extent cx="3505200" cy="1079500"/>
                  <wp:effectExtent l="0" t="0" r="0" b="6350"/>
                  <wp:docPr id="24" name="Picture 24" descr="WhatsApp Image 2023-07-12 at 16.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WhatsApp Image 2023-07-12 at 16.20.57"/>
                          <pic:cNvPicPr>
                            <a:picLocks noChangeAspect="1"/>
                          </pic:cNvPicPr>
                        </pic:nvPicPr>
                        <pic:blipFill>
                          <a:blip r:embed="rId11"/>
                          <a:stretch>
                            <a:fillRect/>
                          </a:stretch>
                        </pic:blipFill>
                        <pic:spPr>
                          <a:xfrm>
                            <a:off x="0" y="0"/>
                            <a:ext cx="3505200" cy="1079500"/>
                          </a:xfrm>
                          <a:prstGeom prst="rect">
                            <a:avLst/>
                          </a:prstGeom>
                        </pic:spPr>
                      </pic:pic>
                    </a:graphicData>
                  </a:graphic>
                </wp:inline>
              </w:drawing>
            </w:r>
          </w:p>
          <w:p w14:paraId="642EA1B3"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szCs w:val="22"/>
              </w:rPr>
              <w:t>*Data as of 12/7/2023</w:t>
            </w:r>
          </w:p>
        </w:tc>
      </w:tr>
      <w:tr w:rsidR="00DA4D23" w:rsidRPr="00C20EE1" w14:paraId="5D9B2991" w14:textId="77777777" w:rsidTr="00F50BA4">
        <w:trPr>
          <w:trHeight w:val="20"/>
        </w:trPr>
        <w:tc>
          <w:tcPr>
            <w:tcW w:w="0" w:type="auto"/>
            <w:vAlign w:val="center"/>
          </w:tcPr>
          <w:p w14:paraId="12C0E27E" w14:textId="77777777" w:rsidR="00DA4D23" w:rsidRPr="00C20EE1" w:rsidRDefault="00DA4D23" w:rsidP="00F50BA4">
            <w:pPr>
              <w:pStyle w:val="BodyText"/>
              <w:spacing w:after="0"/>
              <w:ind w:firstLine="0"/>
              <w:jc w:val="center"/>
              <w:rPr>
                <w:rFonts w:ascii="Cambria" w:eastAsia="SimSun" w:hAnsi="Cambria"/>
                <w:szCs w:val="22"/>
              </w:rPr>
            </w:pPr>
            <w:r w:rsidRPr="00C20EE1">
              <w:rPr>
                <w:rFonts w:ascii="Cambria" w:eastAsia="SimSun" w:hAnsi="Cambria"/>
                <w:szCs w:val="22"/>
              </w:rPr>
              <w:t>FacebookIndonesiaBaikId</w:t>
            </w:r>
          </w:p>
        </w:tc>
        <w:tc>
          <w:tcPr>
            <w:tcW w:w="0" w:type="auto"/>
            <w:vAlign w:val="center"/>
          </w:tcPr>
          <w:p w14:paraId="0CBDBD57"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noProof/>
                <w:szCs w:val="22"/>
              </w:rPr>
              <w:drawing>
                <wp:inline distT="0" distB="0" distL="114300" distR="114300" wp14:anchorId="18CFECF0" wp14:editId="7BC1695B">
                  <wp:extent cx="3479800" cy="1174750"/>
                  <wp:effectExtent l="0" t="0" r="6350" b="6350"/>
                  <wp:docPr id="29" name="Picture 29" descr="WhatsApp Image 2023-07-12 at 16.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WhatsApp Image 2023-07-12 at 16.32.46"/>
                          <pic:cNvPicPr>
                            <a:picLocks noChangeAspect="1"/>
                          </pic:cNvPicPr>
                        </pic:nvPicPr>
                        <pic:blipFill>
                          <a:blip r:embed="rId12"/>
                          <a:stretch>
                            <a:fillRect/>
                          </a:stretch>
                        </pic:blipFill>
                        <pic:spPr>
                          <a:xfrm>
                            <a:off x="0" y="0"/>
                            <a:ext cx="3479800" cy="1174750"/>
                          </a:xfrm>
                          <a:prstGeom prst="rect">
                            <a:avLst/>
                          </a:prstGeom>
                        </pic:spPr>
                      </pic:pic>
                    </a:graphicData>
                  </a:graphic>
                </wp:inline>
              </w:drawing>
            </w:r>
          </w:p>
          <w:p w14:paraId="6615639B"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szCs w:val="22"/>
              </w:rPr>
              <w:t>*Data as of 12/7/2023</w:t>
            </w:r>
          </w:p>
        </w:tc>
      </w:tr>
      <w:tr w:rsidR="00DA4D23" w:rsidRPr="00C20EE1" w14:paraId="783A4288" w14:textId="77777777" w:rsidTr="00F50BA4">
        <w:trPr>
          <w:trHeight w:val="20"/>
        </w:trPr>
        <w:tc>
          <w:tcPr>
            <w:tcW w:w="0" w:type="auto"/>
            <w:vAlign w:val="center"/>
          </w:tcPr>
          <w:p w14:paraId="24968DF9" w14:textId="77777777" w:rsidR="00DA4D23" w:rsidRPr="00C20EE1" w:rsidRDefault="00DA4D23" w:rsidP="00F50BA4">
            <w:pPr>
              <w:pStyle w:val="BodyText"/>
              <w:spacing w:after="0"/>
              <w:ind w:firstLine="0"/>
              <w:jc w:val="center"/>
              <w:rPr>
                <w:rFonts w:ascii="Cambria" w:eastAsia="SimSun" w:hAnsi="Cambria"/>
                <w:szCs w:val="22"/>
              </w:rPr>
            </w:pPr>
            <w:r w:rsidRPr="00C20EE1">
              <w:rPr>
                <w:rFonts w:ascii="Cambria" w:eastAsia="SimSun" w:hAnsi="Cambria"/>
                <w:szCs w:val="22"/>
              </w:rPr>
              <w:t>YouTube IndonesiaBaikID</w:t>
            </w:r>
          </w:p>
        </w:tc>
        <w:tc>
          <w:tcPr>
            <w:tcW w:w="0" w:type="auto"/>
            <w:vAlign w:val="center"/>
          </w:tcPr>
          <w:p w14:paraId="3ED14B52"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noProof/>
                <w:szCs w:val="22"/>
              </w:rPr>
              <w:drawing>
                <wp:inline distT="0" distB="0" distL="114300" distR="114300" wp14:anchorId="45F3D4C6" wp14:editId="36368E91">
                  <wp:extent cx="3511550" cy="1092200"/>
                  <wp:effectExtent l="0" t="0" r="0" b="0"/>
                  <wp:docPr id="31" name="Picture 31" descr="WhatsApp Image 2023-07-12 at 16.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WhatsApp Image 2023-07-12 at 16.41.09"/>
                          <pic:cNvPicPr>
                            <a:picLocks noChangeAspect="1"/>
                          </pic:cNvPicPr>
                        </pic:nvPicPr>
                        <pic:blipFill>
                          <a:blip r:embed="rId13"/>
                          <a:stretch>
                            <a:fillRect/>
                          </a:stretch>
                        </pic:blipFill>
                        <pic:spPr>
                          <a:xfrm>
                            <a:off x="0" y="0"/>
                            <a:ext cx="3511550" cy="1092200"/>
                          </a:xfrm>
                          <a:prstGeom prst="rect">
                            <a:avLst/>
                          </a:prstGeom>
                        </pic:spPr>
                      </pic:pic>
                    </a:graphicData>
                  </a:graphic>
                </wp:inline>
              </w:drawing>
            </w:r>
          </w:p>
          <w:p w14:paraId="7E4355A9"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szCs w:val="22"/>
              </w:rPr>
              <w:t>*Data as of 12/7/2023</w:t>
            </w:r>
          </w:p>
        </w:tc>
      </w:tr>
      <w:tr w:rsidR="00DA4D23" w:rsidRPr="00C20EE1" w14:paraId="2D14E335" w14:textId="77777777" w:rsidTr="00F50BA4">
        <w:trPr>
          <w:trHeight w:val="20"/>
        </w:trPr>
        <w:tc>
          <w:tcPr>
            <w:tcW w:w="0" w:type="auto"/>
            <w:vAlign w:val="center"/>
          </w:tcPr>
          <w:p w14:paraId="6E174B46" w14:textId="77777777" w:rsidR="00DA4D23" w:rsidRPr="00C20EE1" w:rsidRDefault="00DA4D23" w:rsidP="00F50BA4">
            <w:pPr>
              <w:pStyle w:val="BodyText"/>
              <w:spacing w:after="0"/>
              <w:ind w:firstLine="0"/>
              <w:jc w:val="center"/>
              <w:rPr>
                <w:rFonts w:ascii="Cambria" w:eastAsia="SimSun" w:hAnsi="Cambria"/>
                <w:szCs w:val="22"/>
              </w:rPr>
            </w:pPr>
            <w:r w:rsidRPr="00C20EE1">
              <w:rPr>
                <w:rFonts w:ascii="Cambria" w:eastAsia="SimSun" w:hAnsi="Cambria"/>
                <w:szCs w:val="22"/>
              </w:rPr>
              <w:t>TikTok @indonesiabaik.id</w:t>
            </w:r>
          </w:p>
        </w:tc>
        <w:tc>
          <w:tcPr>
            <w:tcW w:w="0" w:type="auto"/>
            <w:vAlign w:val="center"/>
          </w:tcPr>
          <w:p w14:paraId="0EAF9D9D"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noProof/>
                <w:szCs w:val="22"/>
              </w:rPr>
              <w:drawing>
                <wp:inline distT="0" distB="0" distL="114300" distR="114300" wp14:anchorId="660813F6" wp14:editId="5EF2A28D">
                  <wp:extent cx="3479800" cy="831850"/>
                  <wp:effectExtent l="0" t="0" r="6350" b="6350"/>
                  <wp:docPr id="32" name="Picture 32" descr="WhatsApp Image 2023-07-12 at 16.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WhatsApp Image 2023-07-12 at 16.47.19"/>
                          <pic:cNvPicPr>
                            <a:picLocks noChangeAspect="1"/>
                          </pic:cNvPicPr>
                        </pic:nvPicPr>
                        <pic:blipFill>
                          <a:blip r:embed="rId14"/>
                          <a:stretch>
                            <a:fillRect/>
                          </a:stretch>
                        </pic:blipFill>
                        <pic:spPr>
                          <a:xfrm>
                            <a:off x="0" y="0"/>
                            <a:ext cx="3479800" cy="831850"/>
                          </a:xfrm>
                          <a:prstGeom prst="rect">
                            <a:avLst/>
                          </a:prstGeom>
                        </pic:spPr>
                      </pic:pic>
                    </a:graphicData>
                  </a:graphic>
                </wp:inline>
              </w:drawing>
            </w:r>
          </w:p>
          <w:p w14:paraId="023E5A25" w14:textId="77777777" w:rsidR="00DA4D23" w:rsidRPr="00C20EE1" w:rsidRDefault="00DA4D23" w:rsidP="00F50BA4">
            <w:pPr>
              <w:pStyle w:val="BodyText"/>
              <w:spacing w:after="0"/>
              <w:ind w:firstLine="0"/>
              <w:jc w:val="center"/>
              <w:rPr>
                <w:rFonts w:ascii="Cambria" w:eastAsia="SimSun" w:hAnsi="Cambria"/>
                <w:i/>
                <w:iCs/>
                <w:szCs w:val="22"/>
              </w:rPr>
            </w:pPr>
            <w:r w:rsidRPr="00C20EE1">
              <w:rPr>
                <w:rFonts w:ascii="Cambria" w:eastAsia="SimSun" w:hAnsi="Cambria"/>
                <w:i/>
                <w:iCs/>
                <w:szCs w:val="22"/>
              </w:rPr>
              <w:t>*Data as of 12/7/2023</w:t>
            </w:r>
          </w:p>
        </w:tc>
      </w:tr>
    </w:tbl>
    <w:p w14:paraId="56870B70" w14:textId="77777777" w:rsidR="00B15FC4" w:rsidRPr="00C20EE1" w:rsidRDefault="00DA4D23" w:rsidP="00DA4D23">
      <w:pPr>
        <w:autoSpaceDE w:val="0"/>
        <w:autoSpaceDN w:val="0"/>
        <w:adjustRightInd w:val="0"/>
        <w:spacing w:after="0" w:line="240" w:lineRule="auto"/>
        <w:jc w:val="both"/>
        <w:rPr>
          <w:rFonts w:ascii="Cambria" w:hAnsi="Cambria" w:cs="Times New Roman"/>
          <w:bCs/>
          <w:color w:val="000000"/>
        </w:rPr>
      </w:pPr>
      <w:r w:rsidRPr="00C20EE1">
        <w:rPr>
          <w:rFonts w:ascii="Cambria" w:hAnsi="Cambria" w:cs="Times New Roman"/>
          <w:bCs/>
          <w:color w:val="000000"/>
        </w:rPr>
        <w:tab/>
      </w:r>
    </w:p>
    <w:p w14:paraId="7507F641" w14:textId="029A5AA6"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The choice of Instagram social media is because it is considered more relevant to spread the type of content from Indonesiabaik.id and attract the involvement of the community, especially the younger generation as the target audience of Indonesiabaik.id, namely the age of 18 to 34 who are critical, starting to care about the government, and the majority are included because of infographic content. The @indonesiabaik.id account as a media from the Ministry of Communication and Information in disseminating public information about various government institutions such as ministries and non-ministries is motivated by the implementation of Presidential Instruction No. 9 of 2015 through the Single Narrative.  As part of the government, Indonesiabaik.id uses social media to encourage public information disclosure as a form of transparency in realizing good governance. As revealed by informant </w:t>
      </w:r>
      <w:r w:rsidRPr="00C20EE1">
        <w:rPr>
          <w:rFonts w:ascii="Cambria" w:hAnsi="Cambria" w:cs="Times New Roman"/>
          <w:sz w:val="22"/>
        </w:rPr>
        <w:lastRenderedPageBreak/>
        <w:t>1: "We want to realize good government or one of them is government transparency to the public. Indonesia Baik is specific, for example, the target is for young people aged 18-34 years because the target may be with information in the government not reaching them, so yes, the purpose of Indonesia Baik is to convey information in a way that is easier for our teenagers to understand, but so that the truth is maintained so that it does not become gossip, we also always insert data. That's why the tagline we bring is "Young People Love Data."</w:t>
      </w:r>
    </w:p>
    <w:p w14:paraId="4D7F1AC4" w14:textId="4CCA292C"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The @indonesiabaik.id account seeks to minimize the occurrence of misunderstandings that occur between the public and the government due to the lack of accurate information that circulates and the content cannot be accounted for as true or hoaxes in the community. The author also made indirect observations by observing the Instagram account @indonesiabaik.id, content posts uploaded on the @indonesiabaik.id account disseminated public information from various ministries and non-ministries, discussing government policies and programs, such as the Ministry of Health, the Ministry of Energy and Mineral Resources, the General Election Commission, the Ministry of Transportation, the Ministry of Religion, the National Police, BMKG, the Ministry of Environment and Forestry, Bank Indonesia, PSSI, the Secretariat Cabinet, BPJS, Ministry of PAN-RB, and others. The content uploaded by the @indonesiabaik.id account filters information such as one of which is being hotly discussed as an effort to socialize to the public, here are some content posts uploaded by the @indonesiabaik.id account. </w:t>
      </w:r>
    </w:p>
    <w:p w14:paraId="5442C65F" w14:textId="4FF3EA3C"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In terms of public information presented in front of its followers, this account also pays attention to the type of public information needs it has. As we know that there are four information needs, namely the current need approach, everyday need approach, exhaustic need approach and Catching-up need approach</w:t>
      </w:r>
      <w:r w:rsidR="00173168" w:rsidRPr="00C20EE1">
        <w:rPr>
          <w:rFonts w:ascii="Cambria" w:hAnsi="Cambria" w:cs="Times New Roman"/>
          <w:sz w:val="22"/>
        </w:rPr>
        <w:t xml:space="preserve"> </w:t>
      </w:r>
      <w:sdt>
        <w:sdtPr>
          <w:rPr>
            <w:rFonts w:ascii="Cambria" w:hAnsi="Cambria" w:cs="Times New Roman"/>
            <w:color w:val="000000"/>
            <w:sz w:val="22"/>
          </w:rPr>
          <w:tag w:val="MENDELEY_CITATION_v3_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"/>
          <w:id w:val="-1555612002"/>
          <w:placeholder>
            <w:docPart w:val="DefaultPlaceholder_-1854013440"/>
          </w:placeholder>
        </w:sdtPr>
        <w:sdtContent>
          <w:r w:rsidR="0058495A" w:rsidRPr="00C20EE1">
            <w:rPr>
              <w:rFonts w:ascii="Cambria" w:hAnsi="Cambria" w:cs="Times New Roman"/>
              <w:color w:val="000000"/>
              <w:sz w:val="22"/>
            </w:rPr>
            <w:t>(Fatmawati, 2015)</w:t>
          </w:r>
        </w:sdtContent>
      </w:sdt>
      <w:r w:rsidRPr="00C20EE1">
        <w:rPr>
          <w:rFonts w:ascii="Cambria" w:hAnsi="Cambria" w:cs="Times New Roman"/>
          <w:sz w:val="22"/>
        </w:rPr>
        <w:t xml:space="preserve">. The results and explanations include: 1. Current need approach, namely the management of information on social media based on public information needs as examples of information about BPJS health, anthrax diseases and others. 2. Everyday Need Approach: This approach focuses on meeting the needs of daily information that are routine and necessary for daily activities. This information helps the public carry out their daily activities better. Example: @indonediabaik Instagram account posts tips on choosing quality sacrificial animals and in accordance with sharia, another example: How to make a SIM C in detail. 3. Exhaustive Need Approach: This approach provides very detailed and comprehensive information. Usually, this is related to the topic of not being trapped in online gambling by providing a complete review, then about the Jabodetabek Light Rail Transit (LRT) public transportation as a government program to maximize mass transportation in cities. 4. Catching-up Need Approach: This approach focuses on meeting the needs of information for the public who want to catch up with information or events that have occurred. Example: This account highlights the needs of the 2024 CASN formation (Prospective State Civil Apparatus) then also about the Garuda National Team (Indonesian National Football Team that has the opportunity to qualify for the World Cup, and others). The bottom line is that social media can be more effective in conveying information according to the specific needs of its public, ensuring that they get relevant and timely information. </w:t>
      </w:r>
    </w:p>
    <w:p w14:paraId="5FA23CD5" w14:textId="77777777" w:rsidR="00B15FC4" w:rsidRPr="00C20EE1" w:rsidRDefault="00B15FC4" w:rsidP="00DA4D23">
      <w:pPr>
        <w:autoSpaceDE w:val="0"/>
        <w:autoSpaceDN w:val="0"/>
        <w:adjustRightInd w:val="0"/>
        <w:spacing w:after="0" w:line="240" w:lineRule="auto"/>
        <w:jc w:val="both"/>
        <w:rPr>
          <w:rFonts w:ascii="Cambria" w:hAnsi="Cambria" w:cs="Times New Roman"/>
          <w:bCs/>
          <w:color w:val="000000"/>
          <w:lang w:val="en-US"/>
        </w:rPr>
      </w:pPr>
    </w:p>
    <w:p w14:paraId="55DFD4A4" w14:textId="2A4B38FC" w:rsidR="00DA4D23" w:rsidRPr="00C20EE1" w:rsidRDefault="00DA4D23" w:rsidP="00DA4D23">
      <w:pPr>
        <w:autoSpaceDE w:val="0"/>
        <w:autoSpaceDN w:val="0"/>
        <w:adjustRightInd w:val="0"/>
        <w:spacing w:after="0" w:line="240" w:lineRule="auto"/>
        <w:jc w:val="center"/>
        <w:rPr>
          <w:rFonts w:ascii="Cambria" w:hAnsi="Cambria" w:cs="Times New Roman"/>
          <w:b/>
          <w:color w:val="000000"/>
          <w:lang w:val="en-US"/>
        </w:rPr>
      </w:pPr>
      <w:r w:rsidRPr="00C20EE1">
        <w:rPr>
          <w:rFonts w:ascii="Cambria" w:hAnsi="Cambria" w:cs="Times New Roman"/>
          <w:b/>
          <w:color w:val="000000"/>
        </w:rPr>
        <w:t>Table</w:t>
      </w:r>
      <w:r w:rsidR="0053050E" w:rsidRPr="00C20EE1">
        <w:rPr>
          <w:rFonts w:ascii="Cambria" w:hAnsi="Cambria" w:cs="Times New Roman"/>
          <w:b/>
          <w:color w:val="000000"/>
        </w:rPr>
        <w:t xml:space="preserve"> </w:t>
      </w:r>
      <w:r w:rsidRPr="00C20EE1">
        <w:rPr>
          <w:rFonts w:ascii="Cambria" w:hAnsi="Cambria" w:cs="Times New Roman"/>
          <w:b/>
          <w:color w:val="000000"/>
        </w:rPr>
        <w:t xml:space="preserve">2. </w:t>
      </w:r>
      <w:r w:rsidRPr="00C20EE1">
        <w:rPr>
          <w:rFonts w:ascii="Cambria" w:hAnsi="Cambria" w:cs="Times New Roman"/>
          <w:bCs/>
          <w:color w:val="000000"/>
        </w:rPr>
        <w:t>Account Information</w:t>
      </w:r>
      <w:r w:rsidR="0053050E" w:rsidRPr="00C20EE1">
        <w:rPr>
          <w:rFonts w:ascii="Cambria" w:hAnsi="Cambria" w:cs="Times New Roman"/>
          <w:bCs/>
          <w:color w:val="000000"/>
        </w:rPr>
        <w:t xml:space="preserve"> Description</w:t>
      </w:r>
      <w:r w:rsidRPr="00C20EE1">
        <w:rPr>
          <w:rFonts w:ascii="Cambria" w:hAnsi="Cambria" w:cs="Times New Roman"/>
          <w:bCs/>
          <w:color w:val="000000"/>
        </w:rPr>
        <w:t xml:space="preserve"> for Public</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79"/>
        <w:gridCol w:w="5759"/>
      </w:tblGrid>
      <w:tr w:rsidR="00DA4D23" w:rsidRPr="00C20EE1" w14:paraId="13E38BB9" w14:textId="77777777" w:rsidTr="0053050E">
        <w:trPr>
          <w:trHeight w:val="79"/>
          <w:jc w:val="center"/>
        </w:trPr>
        <w:tc>
          <w:tcPr>
            <w:tcW w:w="0" w:type="auto"/>
            <w:vAlign w:val="center"/>
          </w:tcPr>
          <w:p w14:paraId="552DD4EE" w14:textId="5A364BD3" w:rsidR="00DA4D23" w:rsidRPr="00C20EE1" w:rsidRDefault="0053050E" w:rsidP="0053050E">
            <w:pPr>
              <w:spacing w:after="0" w:line="240" w:lineRule="auto"/>
              <w:jc w:val="center"/>
              <w:rPr>
                <w:rFonts w:ascii="Cambria" w:hAnsi="Cambria"/>
                <w:b/>
                <w:bCs/>
              </w:rPr>
            </w:pPr>
            <w:r w:rsidRPr="00C20EE1">
              <w:rPr>
                <w:rFonts w:ascii="Cambria" w:hAnsi="Cambria"/>
                <w:b/>
                <w:bCs/>
              </w:rPr>
              <w:t xml:space="preserve">Indonesiabaik.id </w:t>
            </w:r>
            <w:r w:rsidR="00DA4D23" w:rsidRPr="00C20EE1">
              <w:rPr>
                <w:rFonts w:ascii="Cambria" w:hAnsi="Cambria"/>
                <w:b/>
                <w:bCs/>
              </w:rPr>
              <w:t xml:space="preserve">Instagram Account Content </w:t>
            </w:r>
          </w:p>
        </w:tc>
        <w:tc>
          <w:tcPr>
            <w:tcW w:w="0" w:type="auto"/>
            <w:vAlign w:val="center"/>
          </w:tcPr>
          <w:p w14:paraId="5A4E9629" w14:textId="750B80B7" w:rsidR="00DA4D23" w:rsidRPr="00C20EE1" w:rsidRDefault="0053050E" w:rsidP="0053050E">
            <w:pPr>
              <w:spacing w:after="0" w:line="240" w:lineRule="auto"/>
              <w:jc w:val="center"/>
              <w:rPr>
                <w:rFonts w:ascii="Cambria" w:hAnsi="Cambria"/>
                <w:b/>
                <w:bCs/>
              </w:rPr>
            </w:pPr>
            <w:r w:rsidRPr="00C20EE1">
              <w:rPr>
                <w:rFonts w:ascii="Cambria" w:hAnsi="Cambria"/>
                <w:b/>
                <w:bCs/>
              </w:rPr>
              <w:t>Description</w:t>
            </w:r>
          </w:p>
        </w:tc>
      </w:tr>
      <w:tr w:rsidR="00DA4D23" w:rsidRPr="00C20EE1" w14:paraId="276509FC" w14:textId="77777777" w:rsidTr="0053050E">
        <w:trPr>
          <w:trHeight w:val="20"/>
          <w:jc w:val="center"/>
        </w:trPr>
        <w:tc>
          <w:tcPr>
            <w:tcW w:w="0" w:type="auto"/>
            <w:vAlign w:val="center"/>
          </w:tcPr>
          <w:p w14:paraId="1B73F01B" w14:textId="77777777" w:rsidR="00DA4D23" w:rsidRPr="00C20EE1" w:rsidRDefault="00DA4D23" w:rsidP="0053050E">
            <w:pPr>
              <w:spacing w:after="0" w:line="240" w:lineRule="auto"/>
              <w:jc w:val="center"/>
              <w:rPr>
                <w:rFonts w:ascii="Cambria" w:hAnsi="Cambria"/>
              </w:rPr>
            </w:pPr>
            <w:r w:rsidRPr="00C20EE1">
              <w:rPr>
                <w:rFonts w:ascii="Cambria" w:hAnsi="Cambria"/>
                <w:noProof/>
              </w:rPr>
              <w:drawing>
                <wp:inline distT="0" distB="0" distL="114300" distR="114300" wp14:anchorId="74B4146F" wp14:editId="3B80CA95">
                  <wp:extent cx="1676400" cy="1003300"/>
                  <wp:effectExtent l="0" t="0" r="0" b="6350"/>
                  <wp:docPr id="33" name="Picture 33" descr="WhatsApp Image 2023-07-09 at 21.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WhatsApp Image 2023-07-09 at 21.03.39"/>
                          <pic:cNvPicPr>
                            <a:picLocks noChangeAspect="1"/>
                          </pic:cNvPicPr>
                        </pic:nvPicPr>
                        <pic:blipFill>
                          <a:blip r:embed="rId15"/>
                          <a:stretch>
                            <a:fillRect/>
                          </a:stretch>
                        </pic:blipFill>
                        <pic:spPr>
                          <a:xfrm>
                            <a:off x="0" y="0"/>
                            <a:ext cx="1676400" cy="1003300"/>
                          </a:xfrm>
                          <a:prstGeom prst="rect">
                            <a:avLst/>
                          </a:prstGeom>
                        </pic:spPr>
                      </pic:pic>
                    </a:graphicData>
                  </a:graphic>
                </wp:inline>
              </w:drawing>
            </w:r>
          </w:p>
          <w:p w14:paraId="49CF029E" w14:textId="77777777" w:rsidR="00DA4D23" w:rsidRPr="00C20EE1" w:rsidRDefault="00DA4D23" w:rsidP="0053050E">
            <w:pPr>
              <w:spacing w:after="0" w:line="240" w:lineRule="auto"/>
              <w:jc w:val="center"/>
              <w:rPr>
                <w:rFonts w:ascii="Cambria" w:hAnsi="Cambria"/>
                <w:i/>
                <w:iCs/>
              </w:rPr>
            </w:pPr>
            <w:r w:rsidRPr="00C20EE1">
              <w:rPr>
                <w:rFonts w:ascii="Cambria" w:hAnsi="Cambria"/>
                <w:i/>
                <w:iCs/>
              </w:rPr>
              <w:t>Source: Ministry of Health</w:t>
            </w:r>
          </w:p>
        </w:tc>
        <w:tc>
          <w:tcPr>
            <w:tcW w:w="0" w:type="auto"/>
            <w:vAlign w:val="center"/>
          </w:tcPr>
          <w:p w14:paraId="25A433D4" w14:textId="77777777" w:rsidR="00DA4D23" w:rsidRPr="00C20EE1" w:rsidRDefault="00DA4D23" w:rsidP="0053050E">
            <w:pPr>
              <w:spacing w:after="0" w:line="240" w:lineRule="auto"/>
              <w:jc w:val="center"/>
              <w:rPr>
                <w:rFonts w:ascii="Cambria" w:hAnsi="Cambria"/>
              </w:rPr>
            </w:pPr>
            <w:r w:rsidRPr="00C20EE1">
              <w:rPr>
                <w:rFonts w:ascii="Cambria" w:hAnsi="Cambria"/>
              </w:rPr>
              <w:t>On June 8, 2023, the Instagram account @indonesiabaik.id uploaded content regarding information about anthrax disease. The disease has become a concern of the Ministry of Health and the Yogyakarta Instimewa Regional Government because it has caused some residents of Gunung Kidul Regency to die. In the content, it informs about what Anthrax disease is and how to prevent it. This is related to the lives of the people and public order.</w:t>
            </w:r>
          </w:p>
        </w:tc>
      </w:tr>
      <w:tr w:rsidR="00DA4D23" w:rsidRPr="00C20EE1" w14:paraId="4D568573" w14:textId="77777777" w:rsidTr="0053050E">
        <w:trPr>
          <w:trHeight w:val="20"/>
          <w:jc w:val="center"/>
        </w:trPr>
        <w:tc>
          <w:tcPr>
            <w:tcW w:w="0" w:type="auto"/>
            <w:vAlign w:val="center"/>
          </w:tcPr>
          <w:p w14:paraId="6A3CC456" w14:textId="77777777" w:rsidR="00DA4D23" w:rsidRPr="00C20EE1" w:rsidRDefault="00DA4D23" w:rsidP="0053050E">
            <w:pPr>
              <w:pStyle w:val="NormalWeb"/>
              <w:spacing w:before="0" w:beforeAutospacing="0" w:after="0" w:afterAutospacing="0"/>
              <w:jc w:val="center"/>
              <w:rPr>
                <w:rFonts w:ascii="Cambria" w:hAnsi="Cambria"/>
                <w:noProof/>
                <w:sz w:val="22"/>
                <w:szCs w:val="22"/>
              </w:rPr>
            </w:pPr>
            <w:r w:rsidRPr="00C20EE1">
              <w:rPr>
                <w:rFonts w:ascii="Cambria" w:hAnsi="Cambria"/>
                <w:noProof/>
                <w:sz w:val="22"/>
                <w:szCs w:val="22"/>
              </w:rPr>
              <w:lastRenderedPageBreak/>
              <w:drawing>
                <wp:inline distT="0" distB="0" distL="0" distR="0" wp14:anchorId="56E88208" wp14:editId="30D146D2">
                  <wp:extent cx="2241550" cy="1549400"/>
                  <wp:effectExtent l="0" t="0" r="6350" b="0"/>
                  <wp:docPr id="1031735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1550" cy="1549400"/>
                          </a:xfrm>
                          <a:prstGeom prst="rect">
                            <a:avLst/>
                          </a:prstGeom>
                          <a:noFill/>
                          <a:ln>
                            <a:noFill/>
                          </a:ln>
                        </pic:spPr>
                      </pic:pic>
                    </a:graphicData>
                  </a:graphic>
                </wp:inline>
              </w:drawing>
            </w:r>
          </w:p>
        </w:tc>
        <w:tc>
          <w:tcPr>
            <w:tcW w:w="0" w:type="auto"/>
            <w:vAlign w:val="center"/>
          </w:tcPr>
          <w:p w14:paraId="3845157F" w14:textId="77777777" w:rsidR="00DA4D23" w:rsidRPr="00C20EE1" w:rsidRDefault="00DA4D23" w:rsidP="0053050E">
            <w:pPr>
              <w:spacing w:after="0" w:line="240" w:lineRule="auto"/>
              <w:jc w:val="center"/>
              <w:rPr>
                <w:rFonts w:ascii="Cambria" w:hAnsi="Cambria"/>
              </w:rPr>
            </w:pPr>
            <w:r w:rsidRPr="00C20EE1">
              <w:rPr>
                <w:rFonts w:ascii="Cambria" w:hAnsi="Cambria"/>
              </w:rPr>
              <w:t>On June 10, 2024, the Instagram account @indonesiabaik.id uploaded public information content regarding tips for choosing quality sacrificial animals and in accordance with sharia</w:t>
            </w:r>
          </w:p>
        </w:tc>
      </w:tr>
      <w:tr w:rsidR="00DA4D23" w:rsidRPr="00C20EE1" w14:paraId="39A395FA" w14:textId="77777777" w:rsidTr="0053050E">
        <w:trPr>
          <w:trHeight w:val="20"/>
          <w:jc w:val="center"/>
        </w:trPr>
        <w:tc>
          <w:tcPr>
            <w:tcW w:w="0" w:type="auto"/>
            <w:vAlign w:val="center"/>
          </w:tcPr>
          <w:p w14:paraId="0B4A5E3A" w14:textId="77777777" w:rsidR="00DA4D23" w:rsidRPr="00C20EE1" w:rsidRDefault="00DA4D23" w:rsidP="0053050E">
            <w:pPr>
              <w:spacing w:after="0" w:line="240" w:lineRule="auto"/>
              <w:jc w:val="center"/>
              <w:rPr>
                <w:rFonts w:ascii="Cambria" w:hAnsi="Cambria"/>
              </w:rPr>
            </w:pPr>
            <w:r w:rsidRPr="00C20EE1">
              <w:rPr>
                <w:rFonts w:ascii="Cambria" w:hAnsi="Cambria"/>
                <w:noProof/>
              </w:rPr>
              <w:drawing>
                <wp:inline distT="0" distB="0" distL="114300" distR="114300" wp14:anchorId="6796BEED" wp14:editId="1D2785BB">
                  <wp:extent cx="901700" cy="1454150"/>
                  <wp:effectExtent l="0" t="0" r="0" b="0"/>
                  <wp:docPr id="3" name="Picture 3" descr="WhatsApp Image 2023-08-29 at 14.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3-08-29 at 14.49.56"/>
                          <pic:cNvPicPr>
                            <a:picLocks noChangeAspect="1"/>
                          </pic:cNvPicPr>
                        </pic:nvPicPr>
                        <pic:blipFill>
                          <a:blip r:embed="rId17"/>
                          <a:stretch>
                            <a:fillRect/>
                          </a:stretch>
                        </pic:blipFill>
                        <pic:spPr>
                          <a:xfrm>
                            <a:off x="0" y="0"/>
                            <a:ext cx="901700" cy="1454150"/>
                          </a:xfrm>
                          <a:prstGeom prst="rect">
                            <a:avLst/>
                          </a:prstGeom>
                        </pic:spPr>
                      </pic:pic>
                    </a:graphicData>
                  </a:graphic>
                </wp:inline>
              </w:drawing>
            </w:r>
            <w:r w:rsidRPr="00C20EE1">
              <w:rPr>
                <w:rFonts w:ascii="Cambria" w:hAnsi="Cambria"/>
                <w:noProof/>
              </w:rPr>
              <w:drawing>
                <wp:inline distT="0" distB="0" distL="114300" distR="114300" wp14:anchorId="10422589" wp14:editId="54A6C100">
                  <wp:extent cx="869950" cy="1621155"/>
                  <wp:effectExtent l="0" t="0" r="6350" b="0"/>
                  <wp:docPr id="5" name="Picture 5" descr="WhatsApp Image 2023-08-29 at 14.49.5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3-08-29 at 14.49.56 (1)"/>
                          <pic:cNvPicPr>
                            <a:picLocks noChangeAspect="1"/>
                          </pic:cNvPicPr>
                        </pic:nvPicPr>
                        <pic:blipFill>
                          <a:blip r:embed="rId18"/>
                          <a:stretch>
                            <a:fillRect/>
                          </a:stretch>
                        </pic:blipFill>
                        <pic:spPr>
                          <a:xfrm>
                            <a:off x="0" y="0"/>
                            <a:ext cx="874022" cy="1628743"/>
                          </a:xfrm>
                          <a:prstGeom prst="rect">
                            <a:avLst/>
                          </a:prstGeom>
                        </pic:spPr>
                      </pic:pic>
                    </a:graphicData>
                  </a:graphic>
                </wp:inline>
              </w:drawing>
            </w:r>
          </w:p>
          <w:p w14:paraId="3F0D9B8E" w14:textId="1A7D9424" w:rsidR="00DA4D23" w:rsidRPr="00C20EE1" w:rsidRDefault="00DA4D23" w:rsidP="0053050E">
            <w:pPr>
              <w:spacing w:after="0" w:line="240" w:lineRule="auto"/>
              <w:jc w:val="center"/>
              <w:rPr>
                <w:rFonts w:ascii="Cambria" w:hAnsi="Cambria"/>
                <w:i/>
                <w:iCs/>
              </w:rPr>
            </w:pPr>
            <w:r w:rsidRPr="00C20EE1">
              <w:rPr>
                <w:rFonts w:ascii="Cambria" w:hAnsi="Cambria"/>
                <w:i/>
                <w:iCs/>
              </w:rPr>
              <w:t>S</w:t>
            </w:r>
            <w:r w:rsidR="0053050E" w:rsidRPr="00C20EE1">
              <w:rPr>
                <w:rFonts w:ascii="Cambria" w:hAnsi="Cambria"/>
                <w:i/>
                <w:iCs/>
              </w:rPr>
              <w:t>ource</w:t>
            </w:r>
            <w:r w:rsidRPr="00C20EE1">
              <w:rPr>
                <w:rFonts w:ascii="Cambria" w:hAnsi="Cambria"/>
                <w:i/>
                <w:iCs/>
              </w:rPr>
              <w:t xml:space="preserve">: </w:t>
            </w:r>
            <w:r w:rsidR="0053050E" w:rsidRPr="00C20EE1">
              <w:rPr>
                <w:rFonts w:ascii="Cambria" w:hAnsi="Cambria"/>
                <w:i/>
                <w:iCs/>
              </w:rPr>
              <w:t>Korlantas Polri</w:t>
            </w:r>
          </w:p>
        </w:tc>
        <w:tc>
          <w:tcPr>
            <w:tcW w:w="0" w:type="auto"/>
            <w:vAlign w:val="center"/>
          </w:tcPr>
          <w:p w14:paraId="0815712E" w14:textId="1A62E756" w:rsidR="00DA4D23" w:rsidRPr="00C20EE1" w:rsidRDefault="00DA4D23" w:rsidP="0053050E">
            <w:pPr>
              <w:spacing w:after="0" w:line="240" w:lineRule="auto"/>
              <w:jc w:val="center"/>
              <w:rPr>
                <w:rFonts w:ascii="Cambria" w:hAnsi="Cambria"/>
              </w:rPr>
            </w:pPr>
            <w:r w:rsidRPr="00C20EE1">
              <w:rPr>
                <w:rFonts w:ascii="Cambria" w:hAnsi="Cambria"/>
              </w:rPr>
              <w:t>On August 8, 2023, the Instagram account @indonesiabaik.id uploaded public information content regarding the latest policy regarding the Driver's License (SIM) C practice exam issued by the National Police Traffic Corps (Korlantas) which will be enforced starting Monday, August 7, 2023. In the content uploaded by the @indonesiabaik.id account, it informs by displaying a schematic image of the SIM C practice exam along with some exam materials that need to be considered.</w:t>
            </w:r>
          </w:p>
        </w:tc>
      </w:tr>
      <w:tr w:rsidR="00DA4D23" w:rsidRPr="00C20EE1" w14:paraId="02D9B2FC" w14:textId="77777777" w:rsidTr="0053050E">
        <w:trPr>
          <w:trHeight w:val="20"/>
          <w:jc w:val="center"/>
        </w:trPr>
        <w:tc>
          <w:tcPr>
            <w:tcW w:w="0" w:type="auto"/>
            <w:vAlign w:val="center"/>
          </w:tcPr>
          <w:p w14:paraId="53BD6E5D" w14:textId="77777777" w:rsidR="00DA4D23" w:rsidRPr="00C20EE1" w:rsidRDefault="00DA4D23" w:rsidP="0053050E">
            <w:pPr>
              <w:spacing w:after="0" w:line="240" w:lineRule="auto"/>
              <w:jc w:val="center"/>
              <w:rPr>
                <w:rFonts w:ascii="Cambria" w:hAnsi="Cambria"/>
              </w:rPr>
            </w:pPr>
            <w:r w:rsidRPr="00C20EE1">
              <w:rPr>
                <w:rFonts w:ascii="Cambria" w:hAnsi="Cambria"/>
                <w:noProof/>
              </w:rPr>
              <w:drawing>
                <wp:inline distT="0" distB="0" distL="114300" distR="114300" wp14:anchorId="1C46FABD" wp14:editId="6A0DE10D">
                  <wp:extent cx="1676400" cy="952500"/>
                  <wp:effectExtent l="0" t="0" r="0" b="0"/>
                  <wp:docPr id="42" name="Picture 42" descr="WhatsApp Image 2023-08-29 at 16.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WhatsApp Image 2023-08-29 at 16.12.53"/>
                          <pic:cNvPicPr>
                            <a:picLocks noChangeAspect="1"/>
                          </pic:cNvPicPr>
                        </pic:nvPicPr>
                        <pic:blipFill>
                          <a:blip r:embed="rId19"/>
                          <a:stretch>
                            <a:fillRect/>
                          </a:stretch>
                        </pic:blipFill>
                        <pic:spPr>
                          <a:xfrm>
                            <a:off x="0" y="0"/>
                            <a:ext cx="1676400" cy="952500"/>
                          </a:xfrm>
                          <a:prstGeom prst="rect">
                            <a:avLst/>
                          </a:prstGeom>
                        </pic:spPr>
                      </pic:pic>
                    </a:graphicData>
                  </a:graphic>
                </wp:inline>
              </w:drawing>
            </w:r>
          </w:p>
          <w:p w14:paraId="253FB7C2" w14:textId="77777777" w:rsidR="00DA4D23" w:rsidRPr="00C20EE1" w:rsidRDefault="00DA4D23" w:rsidP="0053050E">
            <w:pPr>
              <w:spacing w:after="0" w:line="240" w:lineRule="auto"/>
              <w:jc w:val="center"/>
              <w:rPr>
                <w:rFonts w:ascii="Cambria" w:hAnsi="Cambria"/>
                <w:b/>
                <w:bCs/>
                <w:i/>
                <w:iCs/>
              </w:rPr>
            </w:pPr>
            <w:r w:rsidRPr="00C20EE1">
              <w:rPr>
                <w:rFonts w:ascii="Cambria" w:hAnsi="Cambria"/>
                <w:i/>
                <w:iCs/>
              </w:rPr>
              <w:t>Source: Ministry of Transportation</w:t>
            </w:r>
          </w:p>
        </w:tc>
        <w:tc>
          <w:tcPr>
            <w:tcW w:w="0" w:type="auto"/>
            <w:vAlign w:val="center"/>
          </w:tcPr>
          <w:p w14:paraId="18795C61" w14:textId="77777777" w:rsidR="00DA4D23" w:rsidRPr="00C20EE1" w:rsidRDefault="00DA4D23" w:rsidP="0053050E">
            <w:pPr>
              <w:spacing w:after="0" w:line="240" w:lineRule="auto"/>
              <w:jc w:val="center"/>
              <w:rPr>
                <w:rFonts w:ascii="Cambria" w:hAnsi="Cambria"/>
                <w:b/>
                <w:bCs/>
              </w:rPr>
            </w:pPr>
            <w:r w:rsidRPr="00C20EE1">
              <w:rPr>
                <w:rFonts w:ascii="Cambria" w:hAnsi="Cambria"/>
              </w:rPr>
              <w:t xml:space="preserve">On July 21, 2023, the Instagram account @indonesiabaik.id uploaded public information content about public transportation regarding </w:t>
            </w:r>
            <w:r w:rsidRPr="00C20EE1">
              <w:rPr>
                <w:rFonts w:ascii="Cambria" w:eastAsia="SimSun" w:hAnsi="Cambria"/>
                <w:color w:val="222222"/>
                <w:shd w:val="clear" w:color="auto" w:fill="FFFFFF"/>
              </w:rPr>
              <w:t xml:space="preserve"> the Jabodetabek Light Rail Transit (LRT) Train as a </w:t>
            </w:r>
            <w:r w:rsidRPr="00C20EE1">
              <w:rPr>
                <w:rFonts w:ascii="Cambria" w:eastAsia="sans-serif" w:hAnsi="Cambria"/>
                <w:color w:val="000000"/>
                <w:shd w:val="clear" w:color="auto" w:fill="FFFFFF"/>
              </w:rPr>
              <w:t xml:space="preserve">government program to maximize mass transportation in urban areas. In the uploaded content, it informs that the Jabodetabek LRT public transportation </w:t>
            </w:r>
            <w:r w:rsidRPr="00C20EE1">
              <w:rPr>
                <w:rFonts w:ascii="Cambria" w:eastAsia="SimSun" w:hAnsi="Cambria"/>
                <w:color w:val="222222"/>
                <w:shd w:val="clear" w:color="auto" w:fill="FFFFFF"/>
              </w:rPr>
              <w:t>will start operating in August 2023 and describes the fares of the public transportation.</w:t>
            </w:r>
          </w:p>
        </w:tc>
      </w:tr>
    </w:tbl>
    <w:p w14:paraId="40352469" w14:textId="77777777" w:rsidR="001C3BFC" w:rsidRPr="00C20EE1" w:rsidRDefault="001C3BFC" w:rsidP="00DA4D23">
      <w:pPr>
        <w:autoSpaceDE w:val="0"/>
        <w:autoSpaceDN w:val="0"/>
        <w:adjustRightInd w:val="0"/>
        <w:spacing w:after="0" w:line="240" w:lineRule="auto"/>
        <w:jc w:val="both"/>
        <w:rPr>
          <w:rFonts w:ascii="Cambria" w:hAnsi="Cambria" w:cs="Times New Roman"/>
          <w:bCs/>
          <w:color w:val="000000"/>
          <w:lang w:val="en-US"/>
        </w:rPr>
      </w:pPr>
    </w:p>
    <w:p w14:paraId="56BF9DC9" w14:textId="7204E0E8" w:rsidR="00DA4D23" w:rsidRPr="00C20EE1" w:rsidRDefault="00DA4D23" w:rsidP="00DA4D23">
      <w:pPr>
        <w:autoSpaceDE w:val="0"/>
        <w:autoSpaceDN w:val="0"/>
        <w:adjustRightInd w:val="0"/>
        <w:spacing w:after="0" w:line="240" w:lineRule="auto"/>
        <w:jc w:val="both"/>
        <w:rPr>
          <w:rFonts w:ascii="Cambria" w:hAnsi="Cambria" w:cs="Times New Roman"/>
          <w:b/>
          <w:color w:val="000000"/>
          <w:lang w:val="en-US"/>
        </w:rPr>
      </w:pPr>
      <w:r w:rsidRPr="00C20EE1">
        <w:rPr>
          <w:rFonts w:ascii="Cambria" w:hAnsi="Cambria" w:cs="Times New Roman"/>
          <w:b/>
          <w:color w:val="000000"/>
        </w:rPr>
        <w:t xml:space="preserve">Instagram as a New Form of Media </w:t>
      </w:r>
    </w:p>
    <w:p w14:paraId="10151126" w14:textId="6054A1D6"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Instagram as a new form of media, plays an important role in supporting the sustainability of @indonesiabaik.id account activities. As well as the interconnectedness, in this case, the internet is the main source of the presence of the @indonesiabaik.id Instagram account. This is because Instagram social media actually needs the internet to access. The @indonesiabaik.id Instagram account and its followers or other Instagram users exchange information supported by the internet so that there is a connection. Second, there is access to individual audiences as senders and recipients of messages. The @indonesiabaik.id Instagram account uses the direct message (DM) feature provided by Instagram as a means to send and receive messages that allow between fellow Instagram users or followers of the @indonesiabaik.id account in exchanging messages. Later the messages sent are private, only the sender and receiver will check it. </w:t>
      </w:r>
    </w:p>
    <w:p w14:paraId="133F8C37" w14:textId="15C276CF"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Instagram as a new media presents interactivity between users. In the Instagram account, @indonesiabaik.id uses one of Instagram's features, namely the comment feature, providing Instagram users to be able to interact in the comment column available in every uploaded content. The Instagram account @indonesiabaik.id responds to the comments of its followers regarding their opinions or perspectives on the uploaded content so that there is an interactive social interaction, by implementing two-way communication or more.</w:t>
      </w:r>
    </w:p>
    <w:p w14:paraId="07F2D04F" w14:textId="66D644E5"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In this case, Instagram users can access information from the @indonesiabaik.id account open to anyone and the information disseminated by the @indonesiabaik.id account can be accessed anywhere and anytime and not limited by time. Then the findings in the 4 stages in the management of @indonesiabaik.id Account information are as follows</w:t>
      </w:r>
      <w:r w:rsidR="0053050E" w:rsidRPr="00C20EE1">
        <w:rPr>
          <w:rFonts w:ascii="Cambria" w:hAnsi="Cambria" w:cs="Times New Roman"/>
          <w:sz w:val="22"/>
        </w:rPr>
        <w:t>.</w:t>
      </w:r>
    </w:p>
    <w:p w14:paraId="5ADCC4F8" w14:textId="77777777" w:rsidR="001C3BFC" w:rsidRPr="00C20EE1" w:rsidRDefault="001C3BFC" w:rsidP="00DA4D23">
      <w:pPr>
        <w:autoSpaceDE w:val="0"/>
        <w:autoSpaceDN w:val="0"/>
        <w:adjustRightInd w:val="0"/>
        <w:spacing w:after="0" w:line="240" w:lineRule="auto"/>
        <w:jc w:val="both"/>
        <w:rPr>
          <w:rFonts w:ascii="Cambria" w:hAnsi="Cambria" w:cs="Times New Roman"/>
          <w:b/>
          <w:color w:val="000000"/>
          <w:lang w:val="en-US"/>
        </w:rPr>
      </w:pPr>
    </w:p>
    <w:p w14:paraId="092E0E44" w14:textId="572C5599" w:rsidR="00DA4D23" w:rsidRPr="00C20EE1" w:rsidRDefault="00DA4D23" w:rsidP="00DA4D23">
      <w:pPr>
        <w:autoSpaceDE w:val="0"/>
        <w:autoSpaceDN w:val="0"/>
        <w:adjustRightInd w:val="0"/>
        <w:spacing w:after="0" w:line="240" w:lineRule="auto"/>
        <w:jc w:val="both"/>
        <w:rPr>
          <w:rFonts w:ascii="Cambria" w:hAnsi="Cambria" w:cs="Times New Roman"/>
          <w:b/>
          <w:color w:val="000000"/>
          <w:lang w:val="en-US"/>
        </w:rPr>
      </w:pPr>
      <w:r w:rsidRPr="00C20EE1">
        <w:rPr>
          <w:rFonts w:ascii="Cambria" w:hAnsi="Cambria" w:cs="Times New Roman"/>
          <w:b/>
          <w:color w:val="000000"/>
        </w:rPr>
        <w:t>Planning Stage</w:t>
      </w:r>
    </w:p>
    <w:p w14:paraId="2B38163E" w14:textId="13A2B167" w:rsidR="00DA4D23" w:rsidRPr="00C20EE1" w:rsidRDefault="00DA4D23" w:rsidP="0053050E">
      <w:pPr>
        <w:autoSpaceDE w:val="0"/>
        <w:autoSpaceDN w:val="0"/>
        <w:adjustRightInd w:val="0"/>
        <w:spacing w:after="0" w:line="240" w:lineRule="auto"/>
        <w:jc w:val="both"/>
        <w:rPr>
          <w:rFonts w:ascii="Cambria" w:hAnsi="Cambria" w:cs="Times New Roman"/>
          <w:b/>
          <w:i/>
          <w:iCs/>
          <w:color w:val="000000"/>
        </w:rPr>
      </w:pPr>
      <w:r w:rsidRPr="00C20EE1">
        <w:rPr>
          <w:rFonts w:ascii="Cambria" w:hAnsi="Cambria" w:cs="Times New Roman"/>
          <w:b/>
          <w:i/>
          <w:iCs/>
          <w:color w:val="000000"/>
        </w:rPr>
        <w:t xml:space="preserve">Defining Content Issues </w:t>
      </w:r>
    </w:p>
    <w:p w14:paraId="21BA04D8" w14:textId="16AAABFA"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Indonesiabaik.id planning the preparation of content to produce a content, starting from determining the issue. The choice of issues in the news is something that must be done for every media. </w:t>
      </w:r>
      <w:r w:rsidRPr="00C20EE1">
        <w:rPr>
          <w:rFonts w:ascii="Cambria" w:hAnsi="Cambria" w:cs="Times New Roman"/>
          <w:sz w:val="22"/>
        </w:rPr>
        <w:lastRenderedPageBreak/>
        <w:t>Each media has its own strategy or way of choosing the issues that are developed in the news. In determining an issue to be discussed, Indonesiabaik.id refers to the four pillars that have been established as a reference in creating content. This is according to the statement of the results of the interview by the key informant "The content of the content, we have 4 pillars of government programs in accordance with our tagline, which is to be the main reference for government program information for the younger generation, so yes, government programs are definitely the main ones. Then the second is a daily issue or popular information in which there is a grid that is up-to-date, then there is a rather light one, then there is a third such as how to tips and tricks content, it's about Indonesia, content about Indonesia, for example, unique facts, for example, tourists in Bali are up, then the fourth is information education.</w:t>
      </w:r>
    </w:p>
    <w:p w14:paraId="78588E69" w14:textId="2CE635CC"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The issue that will be raised by the Instagram account @indonesiabaik.id refers to the agenda setting meeting with the Directorate of Media Management of Communication and Informatics as the one that oversees the running of the Indonesiabaik.id program and the internal meetings of the Indonesiabaik.id team. This was revealed by informant 1;" So what we plan the content will be approximately related to these 4 pillars. So, for example, the first one regarding government programs and public service education mostly refers to the agenda setting of the Directorate of Media Management, so if it was under the auspices of the Directorate General of IKP, then under it there is the Directorate of Media Management. Every week we have an agenda setting to determine what priority issues must be conveyed to the community. Of those priority issues, we are in terms of limited content production, we only have 24 content in one week. So the priorities are divided, while the setting agenda is usually very many issues that must be discussed, so we sort out which one is approximately a priority, the same for a year, usually we also refer to the government's Priority Work Plan (RKP) which has been planned by the President. Then from the agenda setting of the week after we sorted it, we input, especially in government programs and public service information education, after that we divided it again for a week we made a team discussion plan, later after we agreed then we submitted it to the Directorate, this content is what we make for the next week. Then another pillar of the daily issue, we usually look at what is crowded and then we decide whether to raise it or not. After we decide to appoint a new one, from there we determine what kind of content the format will be, usually the daily issue is still not far from the government program, so 75% of our content is related to the government. Only then is the last thing about Indonesia that we usually relax like for example information about the largest cinema in Indonesia or maybe the area of Indonesia or the area of a region"</w:t>
      </w:r>
    </w:p>
    <w:p w14:paraId="3FFAA08E" w14:textId="2A76DC17" w:rsidR="0053050E" w:rsidRPr="00C20EE1" w:rsidRDefault="00DA4D23" w:rsidP="0053050E">
      <w:pPr>
        <w:pStyle w:val="ListParagraph"/>
        <w:spacing w:line="240" w:lineRule="auto"/>
        <w:ind w:left="0" w:firstLine="567"/>
        <w:rPr>
          <w:rFonts w:ascii="Cambria" w:hAnsi="Cambria" w:cs="Times New Roman"/>
          <w:bCs/>
          <w:color w:val="000000"/>
          <w:sz w:val="22"/>
        </w:rPr>
      </w:pPr>
      <w:r w:rsidRPr="00C20EE1">
        <w:rPr>
          <w:rFonts w:ascii="Cambria" w:hAnsi="Cambria" w:cs="Times New Roman"/>
          <w:sz w:val="22"/>
        </w:rPr>
        <w:t xml:space="preserve">The agenda setting meeting is carried out every week and the internal team Indonesiabaik.id hold a meeting every day to determine the issues to be raised. The issues discussed in the agenda setting meeting will later be selected by the Indonesiabaik.id team in an internal meeting. Instagram @indonesiabaik.id in determining the issue to produce a content refers to the agenda setting at the Directorate of Media Management of the Directorate General of Information and Public Communication of Kominfo which is carried out once a week, the issues discussed from the agenda setting meeting are usually based on the public interest that must be conveyed, after the agenda setting meeting an internal meeting will be held every day to sort out the issues from the agenda setting meeting and determine what issues will be made into a content. </w:t>
      </w:r>
    </w:p>
    <w:p w14:paraId="282348DF" w14:textId="77777777" w:rsidR="0053050E" w:rsidRPr="00C20EE1" w:rsidRDefault="0053050E" w:rsidP="0053050E">
      <w:pPr>
        <w:autoSpaceDE w:val="0"/>
        <w:autoSpaceDN w:val="0"/>
        <w:adjustRightInd w:val="0"/>
        <w:spacing w:after="0" w:line="240" w:lineRule="auto"/>
        <w:jc w:val="both"/>
        <w:rPr>
          <w:rFonts w:ascii="Cambria" w:hAnsi="Cambria" w:cs="Times New Roman"/>
          <w:bCs/>
          <w:color w:val="000000"/>
          <w:lang w:val="en-US"/>
        </w:rPr>
      </w:pPr>
    </w:p>
    <w:p w14:paraId="04DC1F9B" w14:textId="0CEE2C39" w:rsidR="00DA4D23" w:rsidRPr="00C20EE1" w:rsidRDefault="00DA4D23" w:rsidP="0053050E">
      <w:pPr>
        <w:autoSpaceDE w:val="0"/>
        <w:autoSpaceDN w:val="0"/>
        <w:adjustRightInd w:val="0"/>
        <w:spacing w:after="0" w:line="240" w:lineRule="auto"/>
        <w:jc w:val="both"/>
        <w:rPr>
          <w:rFonts w:ascii="Cambria" w:hAnsi="Cambria" w:cs="Times New Roman"/>
          <w:b/>
          <w:i/>
          <w:iCs/>
          <w:color w:val="000000"/>
          <w:lang w:val="en-US"/>
        </w:rPr>
      </w:pPr>
      <w:r w:rsidRPr="00C20EE1">
        <w:rPr>
          <w:rFonts w:ascii="Cambria" w:hAnsi="Cambria" w:cs="Times New Roman"/>
          <w:b/>
          <w:i/>
          <w:iCs/>
          <w:color w:val="000000"/>
        </w:rPr>
        <w:t>Organizing Stage</w:t>
      </w:r>
    </w:p>
    <w:p w14:paraId="0BB53030" w14:textId="1242DF22"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In media organizations, there are various jobs that need to be regulated in a labor division structure. The organization in Indonesiabaik.id is structurally headed by the editor-in-chief. In addition, in producing the content of the @indonesiabaik.id account, there is a technical production department that is arranged by the editor and assisted by several teams. This was conveyed by a key informant: "The staff is outside of me, yes, if from the official structure that is a civil servant, there is the Director in charge of the editor, then there is Mas Dimas the deputy editor-in-chief, then there is me as the managing editor who is a civil servant. If technically there are 10 people consisting of 1 editor who is in direct contact with children to manage their content, then there are 2 copywriters who make content scripts, 2 graphic designers, 2 content creators or video editors for short videos, 1 data base, 1 social media coordinator or social media analyst as a social media admin overall,  on social media, we also seconded friends of public relations from civil servants Kominfo, each social media has an additional admin, finally 1 IT team whose focus is on managing Indonesiabaik.id website. That's 10 people." This is also supported by informant 1, saying that: "There are 10 in addition to the managing editor, deputy editor-in-chief, and editor-in-chief." Assignment in producing content, there is a division of small teams that </w:t>
      </w:r>
      <w:r w:rsidRPr="00C20EE1">
        <w:rPr>
          <w:rFonts w:ascii="Cambria" w:hAnsi="Cambria" w:cs="Times New Roman"/>
          <w:sz w:val="22"/>
        </w:rPr>
        <w:lastRenderedPageBreak/>
        <w:t>are responsible for creating one content consisting of 1 team of 3 people. This was conveyed by the Key Informant saying that: "This task is specifically for the content team, yes, we have 2 copywriters, scriptwriters, 2 designers, 2 video editors. That week we had about 27 content consisting of 20 infographics and 7 videos. It is to be made in 5 days. Now that's what determines it, it's clear that 1 team consists of 3 people in making 1 content."</w:t>
      </w:r>
    </w:p>
    <w:p w14:paraId="3B7FF2F6" w14:textId="26291CCE" w:rsidR="0053050E"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The stage of organizing the management of content production on social media issued Indonesiabaik.id coordinated by the editor in charge of the production process, the copywriter in charge of content writing, the graphic design in charge of visual design for infographics, the video editor in charge of making videos. Meanwhile, the person responsible for technical social media management is a social media specialist. </w:t>
      </w:r>
    </w:p>
    <w:p w14:paraId="16EEF121" w14:textId="77777777" w:rsidR="0053050E" w:rsidRPr="00C20EE1" w:rsidRDefault="0053050E" w:rsidP="0053050E">
      <w:pPr>
        <w:autoSpaceDE w:val="0"/>
        <w:autoSpaceDN w:val="0"/>
        <w:adjustRightInd w:val="0"/>
        <w:spacing w:after="0" w:line="240" w:lineRule="auto"/>
        <w:jc w:val="both"/>
        <w:rPr>
          <w:rFonts w:ascii="Cambria" w:hAnsi="Cambria" w:cs="Times New Roman"/>
          <w:bCs/>
          <w:color w:val="000000"/>
          <w:lang w:val="en-US"/>
        </w:rPr>
      </w:pPr>
    </w:p>
    <w:p w14:paraId="2CDFF091" w14:textId="3698973E" w:rsidR="00DA4D23" w:rsidRPr="00C20EE1" w:rsidRDefault="00DA4D23" w:rsidP="0053050E">
      <w:pPr>
        <w:autoSpaceDE w:val="0"/>
        <w:autoSpaceDN w:val="0"/>
        <w:adjustRightInd w:val="0"/>
        <w:spacing w:after="0" w:line="240" w:lineRule="auto"/>
        <w:jc w:val="both"/>
        <w:rPr>
          <w:rFonts w:ascii="Cambria" w:hAnsi="Cambria" w:cs="Times New Roman"/>
          <w:b/>
          <w:i/>
          <w:iCs/>
          <w:color w:val="000000"/>
          <w:lang w:val="en-US"/>
        </w:rPr>
      </w:pPr>
      <w:r w:rsidRPr="00C20EE1">
        <w:rPr>
          <w:rFonts w:ascii="Cambria" w:hAnsi="Cambria" w:cs="Times New Roman"/>
          <w:b/>
          <w:i/>
          <w:iCs/>
          <w:color w:val="000000"/>
        </w:rPr>
        <w:t>Actuating Stage</w:t>
      </w:r>
    </w:p>
    <w:p w14:paraId="4D3BF883" w14:textId="733D895D" w:rsidR="0053050E"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Planning and organizing will not run well if it is not followed by the implementation of responsible organizational work. The implementation of work must be in line with the work plan that has been prepared. Actuating includes leadership and coordination. At the implementation stage, it includes two things, namely the process of compiling or writing a message and the process of delivering a message. The @indonesiabaik.id account displays content that is timeless or the information is not limited to a certain time range in compiling messages. Indonesiabaik.id confirm that the content of the content is valid, they include the date of production and the source in the content created. This was revealed by informant 1, saying that: "One way to make our content valid, we always include the source in our content and the date of production. So if there is a problem like earlier, we produce content, for example, on the 12th, then there is a virtual problem and we have to change, even if the change is only one or two sentences, the content will be revised and we will give the production on a new date. The problem is that there have been incidents, especially when we talk about data, for example, this data is valid for now but next year it is not necessarily or it may not be valid." In carrying out the task, leadership plays an important role in providing direction. As for the briefings carried out in, the running Indonesiabaik.id is more than one for the content that is simple and not convoluted. As well as trying to build communication by coordinating directly with the Indonesiabaik.id team, providing direction when there is content to be created.</w:t>
      </w:r>
    </w:p>
    <w:p w14:paraId="396DFF3D" w14:textId="77777777" w:rsidR="0053050E" w:rsidRPr="00C20EE1" w:rsidRDefault="0053050E" w:rsidP="0053050E">
      <w:pPr>
        <w:autoSpaceDE w:val="0"/>
        <w:autoSpaceDN w:val="0"/>
        <w:adjustRightInd w:val="0"/>
        <w:spacing w:after="0" w:line="240" w:lineRule="auto"/>
        <w:jc w:val="both"/>
        <w:rPr>
          <w:rFonts w:ascii="Cambria" w:hAnsi="Cambria" w:cs="Times New Roman"/>
          <w:bCs/>
          <w:color w:val="000000"/>
          <w:lang w:val="en-US"/>
        </w:rPr>
      </w:pPr>
    </w:p>
    <w:p w14:paraId="367B46D8" w14:textId="10B98D4A" w:rsidR="00DA4D23" w:rsidRPr="00C20EE1" w:rsidRDefault="00DA4D23" w:rsidP="0053050E">
      <w:pPr>
        <w:autoSpaceDE w:val="0"/>
        <w:autoSpaceDN w:val="0"/>
        <w:adjustRightInd w:val="0"/>
        <w:spacing w:after="0" w:line="240" w:lineRule="auto"/>
        <w:jc w:val="both"/>
        <w:rPr>
          <w:rFonts w:ascii="Cambria" w:hAnsi="Cambria" w:cs="Times New Roman"/>
          <w:b/>
          <w:i/>
          <w:iCs/>
          <w:color w:val="000000"/>
          <w:lang w:val="en-US"/>
        </w:rPr>
      </w:pPr>
      <w:r w:rsidRPr="00C20EE1">
        <w:rPr>
          <w:rFonts w:ascii="Cambria" w:hAnsi="Cambria" w:cs="Times New Roman"/>
          <w:b/>
          <w:i/>
          <w:iCs/>
          <w:color w:val="000000"/>
        </w:rPr>
        <w:t>Controlling Stage</w:t>
      </w:r>
    </w:p>
    <w:p w14:paraId="3259A3D6" w14:textId="003365D3"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 xml:space="preserve">The supervision stage is carried out so that unexpected things do not happen or minimize unexpected things. As for conducting supervision to prevent errors, content is re-checked by editors in accordance with the existing SOP (System Operation Prosedure). This supervision stage also returns to the editorial meeting which brings together the editor-in-chief, with the ranks of the editorial team under him, to find out the progress of their work so that it can be used as material for consideration and evaluation. This was conveyed by the key informant, Andrean Finaka as the managing editor of Indonesiabaik.id, said that: "We have a report every month that this content has been made anything, how much exposure, how much engagement, then which content has the highest viewers and which viewers are the lowest. Well, that's it, so we can see that later if from this low content, we will try to analyze whether the content is not right, whether the timing is not right, so we try to analyze every month, we improve it, we develop it again, for example, in terms of the content, in terms of the time of the post, and in terms of the content. The evaluation meeting in the latest year is once a month, including the evaluation is delivered by the director or sub-directorate coordinator. For the team, the brefing is carried out daily and weekly, yes, the whole team. </w:t>
      </w:r>
    </w:p>
    <w:p w14:paraId="33EF1AA4" w14:textId="640961B5"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Management on social media Intsgram @indonesiabaik on the implementation of social media management based on the 4Cs (Context, Communication, Collaboration, Connection)</w:t>
      </w:r>
      <w:r w:rsidR="0053050E" w:rsidRPr="00C20EE1">
        <w:rPr>
          <w:rFonts w:ascii="Cambria" w:hAnsi="Cambria" w:cs="Times New Roman"/>
          <w:sz w:val="22"/>
        </w:rPr>
        <w:t>:</w:t>
      </w:r>
    </w:p>
    <w:p w14:paraId="76DDCD82" w14:textId="519CF112" w:rsidR="00DA4D23" w:rsidRPr="00C20EE1" w:rsidRDefault="00DA4D23" w:rsidP="0053050E">
      <w:pPr>
        <w:pStyle w:val="ListParagraph"/>
        <w:numPr>
          <w:ilvl w:val="0"/>
          <w:numId w:val="45"/>
        </w:numPr>
        <w:autoSpaceDE w:val="0"/>
        <w:autoSpaceDN w:val="0"/>
        <w:adjustRightInd w:val="0"/>
        <w:spacing w:line="240" w:lineRule="auto"/>
        <w:ind w:left="900"/>
        <w:rPr>
          <w:rFonts w:ascii="Cambria" w:hAnsi="Cambria" w:cs="Times New Roman"/>
          <w:bCs/>
          <w:color w:val="000000"/>
          <w:sz w:val="22"/>
        </w:rPr>
      </w:pPr>
      <w:r w:rsidRPr="00C20EE1">
        <w:rPr>
          <w:rFonts w:ascii="Cambria" w:hAnsi="Cambria" w:cs="Times New Roman"/>
          <w:bCs/>
          <w:color w:val="000000"/>
          <w:sz w:val="22"/>
        </w:rPr>
        <w:t>Context @indonesiabaik.id by managing messages to be conveyed in accordance with 4 pillars, namely government programs, popular information, information education and about Indonesia. The tagline is 'The Young People Like Data' as complete as possible to be the main reference for government program information for the younger generation, the language is made simple, not complicated, and displays interesting visualizations so that data that can be accepted by the public that is easy to understand, easy to understand and easy to obtain</w:t>
      </w:r>
    </w:p>
    <w:p w14:paraId="3621DC74" w14:textId="17100DE0" w:rsidR="00DA4D23" w:rsidRPr="00C20EE1" w:rsidRDefault="00DA4D23" w:rsidP="0053050E">
      <w:pPr>
        <w:pStyle w:val="ListParagraph"/>
        <w:numPr>
          <w:ilvl w:val="0"/>
          <w:numId w:val="45"/>
        </w:numPr>
        <w:autoSpaceDE w:val="0"/>
        <w:autoSpaceDN w:val="0"/>
        <w:adjustRightInd w:val="0"/>
        <w:spacing w:line="240" w:lineRule="auto"/>
        <w:ind w:left="900"/>
        <w:rPr>
          <w:rFonts w:ascii="Cambria" w:hAnsi="Cambria" w:cs="Times New Roman"/>
          <w:bCs/>
          <w:color w:val="000000"/>
          <w:sz w:val="22"/>
        </w:rPr>
      </w:pPr>
      <w:r w:rsidRPr="00C20EE1">
        <w:rPr>
          <w:rFonts w:ascii="Cambria" w:hAnsi="Cambria" w:cs="Times New Roman"/>
          <w:bCs/>
          <w:color w:val="000000"/>
          <w:sz w:val="22"/>
        </w:rPr>
        <w:t xml:space="preserve">@indonesiabaik.id Communication Management is the management of delivering messages so that they can be understood so that they can stay connected with their followers or followers, such as following developments by looking at content trends spread on Instagram. Using short </w:t>
      </w:r>
      <w:r w:rsidRPr="00C20EE1">
        <w:rPr>
          <w:rFonts w:ascii="Cambria" w:hAnsi="Cambria" w:cs="Times New Roman"/>
          <w:bCs/>
          <w:color w:val="000000"/>
          <w:sz w:val="22"/>
        </w:rPr>
        <w:lastRenderedPageBreak/>
        <w:t xml:space="preserve">videos whose frames are upright is not horizontal according to the tastes of the younger generation. </w:t>
      </w:r>
    </w:p>
    <w:p w14:paraId="4C131B17" w14:textId="5DF109EA" w:rsidR="00DA4D23" w:rsidRPr="00C20EE1" w:rsidRDefault="00DA4D23" w:rsidP="0053050E">
      <w:pPr>
        <w:pStyle w:val="ListParagraph"/>
        <w:numPr>
          <w:ilvl w:val="0"/>
          <w:numId w:val="45"/>
        </w:numPr>
        <w:autoSpaceDE w:val="0"/>
        <w:autoSpaceDN w:val="0"/>
        <w:adjustRightInd w:val="0"/>
        <w:spacing w:line="240" w:lineRule="auto"/>
        <w:ind w:left="900"/>
        <w:rPr>
          <w:rFonts w:ascii="Cambria" w:hAnsi="Cambria" w:cs="Times New Roman"/>
          <w:bCs/>
          <w:color w:val="000000"/>
          <w:sz w:val="22"/>
        </w:rPr>
      </w:pPr>
      <w:r w:rsidRPr="00C20EE1">
        <w:rPr>
          <w:rFonts w:ascii="Cambria" w:hAnsi="Cambria" w:cs="Times New Roman"/>
          <w:bCs/>
          <w:color w:val="000000"/>
          <w:sz w:val="22"/>
        </w:rPr>
        <w:t>@indonesiabaik.id In fulfilling the information to be presented, by managing collaboration with related parties in publishing information, @indonesiabaik.id disseminates public information from various ministries and non-ministries, discusses government policies and programs, such as the Ministry of Health, the Ministry of Energy and Mineral Resources, the General Election Commission, the Ministry of Transportation, the Ministry of Religion,  The National Police, BMKG, the Ministry of Environment and Forestry, Bank Indonesia, PSSI, the Cabinet Secretariat, BPJS, the Ministry of PAN-RB, and others. The Instagram account @indonesiabaik.id also has a training community called SohIB to establish relationships with its followers</w:t>
      </w:r>
    </w:p>
    <w:p w14:paraId="1403301A" w14:textId="0316310D" w:rsidR="00DA4D23" w:rsidRPr="00C20EE1" w:rsidRDefault="00DA4D23" w:rsidP="0053050E">
      <w:pPr>
        <w:pStyle w:val="ListParagraph"/>
        <w:numPr>
          <w:ilvl w:val="0"/>
          <w:numId w:val="45"/>
        </w:numPr>
        <w:autoSpaceDE w:val="0"/>
        <w:autoSpaceDN w:val="0"/>
        <w:adjustRightInd w:val="0"/>
        <w:spacing w:line="240" w:lineRule="auto"/>
        <w:ind w:left="900"/>
        <w:rPr>
          <w:rFonts w:ascii="Cambria" w:hAnsi="Cambria" w:cs="Times New Roman"/>
          <w:bCs/>
          <w:color w:val="000000"/>
          <w:sz w:val="22"/>
        </w:rPr>
      </w:pPr>
      <w:r w:rsidRPr="00C20EE1">
        <w:rPr>
          <w:rFonts w:ascii="Cambria" w:hAnsi="Cambria" w:cs="Times New Roman"/>
          <w:bCs/>
          <w:color w:val="000000"/>
          <w:sz w:val="22"/>
        </w:rPr>
        <w:t>Connection Management @indonesiabaik.id Connection management is sustainable with the aim of maintaining relationships between followers and establishing closeness. Conduct Two-Way Communication, which means that the @indonesiabaik.id account also implements two-way communication to its audience, such as using captions containing questions, especially followers to give each other feedback on published information. Always do quick responses, @indonesiabaik.id account using the comment feature</w:t>
      </w:r>
    </w:p>
    <w:p w14:paraId="5B17B69E" w14:textId="7D2CD507" w:rsidR="00DA4D23" w:rsidRPr="00C20EE1" w:rsidRDefault="00DA4D23" w:rsidP="0053050E">
      <w:pPr>
        <w:pStyle w:val="ListParagraph"/>
        <w:spacing w:line="240" w:lineRule="auto"/>
        <w:ind w:left="0" w:firstLine="567"/>
        <w:rPr>
          <w:rFonts w:ascii="Cambria" w:hAnsi="Cambria" w:cs="Times New Roman"/>
          <w:sz w:val="22"/>
        </w:rPr>
      </w:pPr>
      <w:r w:rsidRPr="00C20EE1">
        <w:rPr>
          <w:rFonts w:ascii="Cambria" w:hAnsi="Cambria" w:cs="Times New Roman"/>
          <w:sz w:val="22"/>
        </w:rPr>
        <w:t>Overall, in the process of managing the @indonesiabaik.id account, there are obstacles, among other things, because in the process of producing content the @indonesiabaik.id account is still constrained by time, such as in following issues that are being hotly discussed by the public, the @indonesiabaik.id account has to wait for official sources for data due to the absence of field coverage. In addition, there are limited human resources both in the production process and social media admins, especially Instagram.</w:t>
      </w:r>
    </w:p>
    <w:p w14:paraId="44E1E901" w14:textId="77777777" w:rsidR="004005F2" w:rsidRPr="0053050E" w:rsidRDefault="004005F2" w:rsidP="0053050E">
      <w:pPr>
        <w:pStyle w:val="ListParagraph"/>
        <w:spacing w:line="240" w:lineRule="auto"/>
        <w:ind w:left="0" w:firstLine="567"/>
        <w:rPr>
          <w:rFonts w:ascii="Cambria" w:hAnsi="Cambria" w:cs="Times New Roman"/>
          <w:sz w:val="22"/>
          <w:szCs w:val="20"/>
        </w:rPr>
      </w:pPr>
    </w:p>
    <w:p w14:paraId="29B49252" w14:textId="77777777" w:rsidR="004005F2" w:rsidRPr="00C05210" w:rsidRDefault="004005F2" w:rsidP="004005F2">
      <w:pPr>
        <w:autoSpaceDE w:val="0"/>
        <w:autoSpaceDN w:val="0"/>
        <w:adjustRightInd w:val="0"/>
        <w:spacing w:after="0" w:line="240" w:lineRule="auto"/>
        <w:jc w:val="both"/>
        <w:rPr>
          <w:rFonts w:ascii="Cambria" w:hAnsi="Cambria" w:cs="Times New Roman"/>
          <w:b/>
          <w:lang w:val="en-US"/>
        </w:rPr>
      </w:pPr>
      <w:r w:rsidRPr="00C05210">
        <w:rPr>
          <w:rFonts w:ascii="Cambria" w:hAnsi="Cambria" w:cs="Times New Roman"/>
          <w:b/>
        </w:rPr>
        <w:t>CONCLUSION</w:t>
      </w:r>
    </w:p>
    <w:p w14:paraId="2D7B387A" w14:textId="75E10D9E" w:rsidR="0058495A" w:rsidRPr="0053050E" w:rsidRDefault="0058495A" w:rsidP="0053050E">
      <w:pPr>
        <w:pStyle w:val="ListParagraph"/>
        <w:spacing w:line="240" w:lineRule="auto"/>
        <w:ind w:left="0" w:firstLine="567"/>
        <w:rPr>
          <w:rFonts w:ascii="Cambria" w:hAnsi="Cambria" w:cs="Times New Roman"/>
          <w:sz w:val="22"/>
          <w:szCs w:val="20"/>
        </w:rPr>
      </w:pPr>
      <w:r>
        <w:rPr>
          <w:rFonts w:ascii="Cambria" w:hAnsi="Cambria" w:cs="Times New Roman"/>
          <w:sz w:val="22"/>
          <w:szCs w:val="20"/>
        </w:rPr>
        <w:t>Indonesiabaik.id uses Instagram as a new media platform to disseminate public information about the government. The platform follows Denis McQuail's New Media theory, involving planning, organizing, implementing, and supervising content. The content is prepared through agenda setting, internal team meetings, and small teams of three people. Implementation involves writing content, designing infographics or short videos, and uploading content. Supervision is carried out through evaluation meetings with the editorial board and internal evaluations every week. Social media management is based on the 4 Cs analysis, including managing context, communication, collaboration, and connection with information sources, particularly with younger generation followers. Future research should explore the effectiveness of content strategies, including how different formats impact user engagement, retention, and information dissemination. Additionally, investigating audience feedback and interaction could provide insights into optimizing social media strategies for public information dissemination.</w:t>
      </w:r>
    </w:p>
    <w:p w14:paraId="1963E62E" w14:textId="77777777" w:rsidR="001C3BFC" w:rsidRPr="00C05210" w:rsidRDefault="001C3BFC" w:rsidP="00C51961">
      <w:pPr>
        <w:autoSpaceDE w:val="0"/>
        <w:autoSpaceDN w:val="0"/>
        <w:adjustRightInd w:val="0"/>
        <w:spacing w:after="0" w:line="240" w:lineRule="auto"/>
        <w:jc w:val="both"/>
        <w:rPr>
          <w:rFonts w:ascii="Cambria" w:hAnsi="Cambria" w:cs="Times New Roman"/>
          <w:lang w:val="en-US"/>
        </w:rPr>
      </w:pPr>
    </w:p>
    <w:p w14:paraId="07EE6B01" w14:textId="147C3602" w:rsidR="00A145F5" w:rsidRDefault="004005F2" w:rsidP="00173168">
      <w:pPr>
        <w:tabs>
          <w:tab w:val="left" w:pos="2580"/>
          <w:tab w:val="center" w:pos="3969"/>
          <w:tab w:val="left" w:pos="6345"/>
        </w:tabs>
        <w:spacing w:after="0" w:line="240" w:lineRule="auto"/>
        <w:rPr>
          <w:rFonts w:ascii="Cambria" w:hAnsi="Cambria" w:cs="Times New Roman"/>
          <w:shd w:val="clear" w:color="auto" w:fill="FFFFFF"/>
          <w:lang w:val="en-US"/>
        </w:rPr>
      </w:pPr>
      <w:r w:rsidRPr="00C05210">
        <w:rPr>
          <w:rFonts w:ascii="Cambria" w:hAnsi="Cambria" w:cs="Times New Roman"/>
          <w:b/>
        </w:rPr>
        <w:t>REFERENCES</w:t>
      </w:r>
      <w:bookmarkEnd w:id="0"/>
      <w:bookmarkEnd w:id="1"/>
    </w:p>
    <w:sdt>
      <w:sdtPr>
        <w:rPr>
          <w:rFonts w:ascii="Cambria" w:hAnsi="Cambria" w:cs="Times New Roman"/>
          <w:color w:val="000000"/>
          <w:shd w:val="clear" w:color="auto" w:fill="FFFFFF"/>
          <w:lang w:val="en-US"/>
        </w:rPr>
        <w:tag w:val="MENDELEY_BIBLIOGRAPHY"/>
        <w:id w:val="1607545018"/>
        <w:placeholder>
          <w:docPart w:val="DefaultPlaceholder_-1854013440"/>
        </w:placeholder>
      </w:sdtPr>
      <w:sdtContent>
        <w:p w14:paraId="31626D53" w14:textId="77777777" w:rsidR="0058495A" w:rsidRPr="0058495A" w:rsidRDefault="0058495A" w:rsidP="0058495A">
          <w:pPr>
            <w:autoSpaceDE w:val="0"/>
            <w:autoSpaceDN w:val="0"/>
            <w:spacing w:after="0" w:line="240" w:lineRule="auto"/>
            <w:ind w:hanging="480"/>
            <w:jc w:val="both"/>
            <w:divId w:val="1649674669"/>
            <w:rPr>
              <w:rFonts w:ascii="Cambria" w:eastAsia="Times New Roman" w:hAnsi="Cambria"/>
              <w:sz w:val="24"/>
              <w:szCs w:val="24"/>
            </w:rPr>
          </w:pPr>
          <w:r w:rsidRPr="0058495A">
            <w:rPr>
              <w:rFonts w:ascii="Cambria" w:eastAsia="Times New Roman" w:hAnsi="Cambria"/>
            </w:rPr>
            <w:t xml:space="preserve">Annur, C. M. (2023). </w:t>
          </w:r>
          <w:r w:rsidRPr="0058495A">
            <w:rPr>
              <w:rFonts w:ascii="Cambria" w:eastAsia="Times New Roman" w:hAnsi="Cambria"/>
              <w:i/>
              <w:iCs/>
            </w:rPr>
            <w:t>Survei KIC: Mayoritas Masyarakat Indonesia Mengakses Informasi di Media Sosial</w:t>
          </w:r>
          <w:r w:rsidRPr="0058495A">
            <w:rPr>
              <w:rFonts w:ascii="Cambria" w:eastAsia="Times New Roman" w:hAnsi="Cambria"/>
            </w:rPr>
            <w:t>. Katadata Media Network.</w:t>
          </w:r>
        </w:p>
        <w:p w14:paraId="2808C9BE" w14:textId="77777777" w:rsidR="0058495A" w:rsidRPr="0058495A" w:rsidRDefault="0058495A" w:rsidP="0058495A">
          <w:pPr>
            <w:autoSpaceDE w:val="0"/>
            <w:autoSpaceDN w:val="0"/>
            <w:spacing w:after="0" w:line="240" w:lineRule="auto"/>
            <w:ind w:hanging="480"/>
            <w:jc w:val="both"/>
            <w:divId w:val="466358649"/>
            <w:rPr>
              <w:rFonts w:ascii="Cambria" w:eastAsia="Times New Roman" w:hAnsi="Cambria"/>
            </w:rPr>
          </w:pPr>
          <w:r w:rsidRPr="0058495A">
            <w:rPr>
              <w:rFonts w:ascii="Cambria" w:eastAsia="Times New Roman" w:hAnsi="Cambria"/>
            </w:rPr>
            <w:t xml:space="preserve">APJII. (2023). </w:t>
          </w:r>
          <w:r w:rsidRPr="0058495A">
            <w:rPr>
              <w:rFonts w:ascii="Cambria" w:eastAsia="Times New Roman" w:hAnsi="Cambria"/>
              <w:i/>
              <w:iCs/>
            </w:rPr>
            <w:t>Pengguna Internet Indonesia 215,63 Juta pada 2022-2023</w:t>
          </w:r>
          <w:r w:rsidRPr="0058495A">
            <w:rPr>
              <w:rFonts w:ascii="Cambria" w:eastAsia="Times New Roman" w:hAnsi="Cambria"/>
            </w:rPr>
            <w:t>. APJII.</w:t>
          </w:r>
        </w:p>
        <w:p w14:paraId="74304786" w14:textId="77777777" w:rsidR="0058495A" w:rsidRPr="0058495A" w:rsidRDefault="0058495A" w:rsidP="0058495A">
          <w:pPr>
            <w:autoSpaceDE w:val="0"/>
            <w:autoSpaceDN w:val="0"/>
            <w:spacing w:after="0" w:line="240" w:lineRule="auto"/>
            <w:ind w:hanging="480"/>
            <w:jc w:val="both"/>
            <w:divId w:val="1131051222"/>
            <w:rPr>
              <w:rFonts w:ascii="Cambria" w:eastAsia="Times New Roman" w:hAnsi="Cambria"/>
            </w:rPr>
          </w:pPr>
          <w:r w:rsidRPr="0058495A">
            <w:rPr>
              <w:rFonts w:ascii="Cambria" w:eastAsia="Times New Roman" w:hAnsi="Cambria"/>
            </w:rPr>
            <w:t xml:space="preserve">Fatmawati, E. (2015). </w:t>
          </w:r>
          <w:r w:rsidRPr="0058495A">
            <w:rPr>
              <w:rFonts w:ascii="Cambria" w:eastAsia="Times New Roman" w:hAnsi="Cambria"/>
              <w:i/>
              <w:iCs/>
            </w:rPr>
            <w:t>Kebutuhan Informasi Pemustaka dalam Teori dan Praktek</w:t>
          </w:r>
          <w:r w:rsidRPr="0058495A">
            <w:rPr>
              <w:rFonts w:ascii="Cambria" w:eastAsia="Times New Roman" w:hAnsi="Cambria"/>
            </w:rPr>
            <w:t>. Info Persada.</w:t>
          </w:r>
        </w:p>
        <w:p w14:paraId="7B34E726" w14:textId="77777777" w:rsidR="0058495A" w:rsidRPr="0058495A" w:rsidRDefault="0058495A" w:rsidP="0058495A">
          <w:pPr>
            <w:autoSpaceDE w:val="0"/>
            <w:autoSpaceDN w:val="0"/>
            <w:spacing w:after="0" w:line="240" w:lineRule="auto"/>
            <w:ind w:hanging="480"/>
            <w:jc w:val="both"/>
            <w:divId w:val="855193939"/>
            <w:rPr>
              <w:rFonts w:ascii="Cambria" w:eastAsia="Times New Roman" w:hAnsi="Cambria"/>
            </w:rPr>
          </w:pPr>
          <w:r w:rsidRPr="0058495A">
            <w:rPr>
              <w:rFonts w:ascii="Cambria" w:eastAsia="Times New Roman" w:hAnsi="Cambria"/>
            </w:rPr>
            <w:t xml:space="preserve">Hastrida, A. (2021). Process of Government Social Media Management : Benefit and Risk. </w:t>
          </w:r>
          <w:r w:rsidRPr="0058495A">
            <w:rPr>
              <w:rFonts w:ascii="Cambria" w:eastAsia="Times New Roman" w:hAnsi="Cambria"/>
              <w:i/>
              <w:iCs/>
            </w:rPr>
            <w:t>Jurnal Penelitian Komunikasi Dan Opini Publik</w:t>
          </w:r>
          <w:r w:rsidRPr="0058495A">
            <w:rPr>
              <w:rFonts w:ascii="Cambria" w:eastAsia="Times New Roman" w:hAnsi="Cambria"/>
            </w:rPr>
            <w:t xml:space="preserve">, </w:t>
          </w:r>
          <w:r w:rsidRPr="0058495A">
            <w:rPr>
              <w:rFonts w:ascii="Cambria" w:eastAsia="Times New Roman" w:hAnsi="Cambria"/>
              <w:i/>
              <w:iCs/>
            </w:rPr>
            <w:t>25</w:t>
          </w:r>
          <w:r w:rsidRPr="0058495A">
            <w:rPr>
              <w:rFonts w:ascii="Cambria" w:eastAsia="Times New Roman" w:hAnsi="Cambria"/>
            </w:rPr>
            <w:t>(2).</w:t>
          </w:r>
        </w:p>
        <w:p w14:paraId="3794863B" w14:textId="77777777" w:rsidR="0058495A" w:rsidRPr="0058495A" w:rsidRDefault="0058495A" w:rsidP="0058495A">
          <w:pPr>
            <w:autoSpaceDE w:val="0"/>
            <w:autoSpaceDN w:val="0"/>
            <w:spacing w:after="0" w:line="240" w:lineRule="auto"/>
            <w:ind w:hanging="480"/>
            <w:jc w:val="both"/>
            <w:divId w:val="468596486"/>
            <w:rPr>
              <w:rFonts w:ascii="Cambria" w:eastAsia="Times New Roman" w:hAnsi="Cambria"/>
            </w:rPr>
          </w:pPr>
          <w:r w:rsidRPr="0058495A">
            <w:rPr>
              <w:rFonts w:ascii="Cambria" w:eastAsia="Times New Roman" w:hAnsi="Cambria"/>
            </w:rPr>
            <w:t xml:space="preserve">Imamov, M., &amp; Semenikhina, N. (2021). The impact of the digital revolution on the global economy. </w:t>
          </w:r>
          <w:r w:rsidRPr="0058495A">
            <w:rPr>
              <w:rFonts w:ascii="Cambria" w:eastAsia="Times New Roman" w:hAnsi="Cambria"/>
              <w:i/>
              <w:iCs/>
            </w:rPr>
            <w:t>Linguistics and Culture Review</w:t>
          </w:r>
          <w:r w:rsidRPr="0058495A">
            <w:rPr>
              <w:rFonts w:ascii="Cambria" w:eastAsia="Times New Roman" w:hAnsi="Cambria"/>
            </w:rPr>
            <w:t xml:space="preserve">, </w:t>
          </w:r>
          <w:r w:rsidRPr="0058495A">
            <w:rPr>
              <w:rFonts w:ascii="Cambria" w:eastAsia="Times New Roman" w:hAnsi="Cambria"/>
              <w:i/>
              <w:iCs/>
            </w:rPr>
            <w:t>5</w:t>
          </w:r>
          <w:r w:rsidRPr="0058495A">
            <w:rPr>
              <w:rFonts w:ascii="Cambria" w:eastAsia="Times New Roman" w:hAnsi="Cambria"/>
            </w:rPr>
            <w:t>(S4). https://doi.org/10.21744/lingcure.v5ns4.1775</w:t>
          </w:r>
        </w:p>
        <w:p w14:paraId="57EE4ECA" w14:textId="77777777" w:rsidR="0058495A" w:rsidRPr="0058495A" w:rsidRDefault="0058495A" w:rsidP="0058495A">
          <w:pPr>
            <w:autoSpaceDE w:val="0"/>
            <w:autoSpaceDN w:val="0"/>
            <w:spacing w:after="0" w:line="240" w:lineRule="auto"/>
            <w:ind w:hanging="480"/>
            <w:jc w:val="both"/>
            <w:divId w:val="1092093427"/>
            <w:rPr>
              <w:rFonts w:ascii="Cambria" w:eastAsia="Times New Roman" w:hAnsi="Cambria"/>
            </w:rPr>
          </w:pPr>
          <w:r w:rsidRPr="0058495A">
            <w:rPr>
              <w:rFonts w:ascii="Cambria" w:eastAsia="Times New Roman" w:hAnsi="Cambria"/>
            </w:rPr>
            <w:t xml:space="preserve">Khan, M. N., Ashraf, M. A., Seinen, D., Khan, K. U., &amp; Laar, R. A. (2021). Social Media for Knowledge Acquisition and Dissemination: The Impact of the COVID-19 Pandemic on Collaborative Learning Driven Social Media Adoption. </w:t>
          </w:r>
          <w:r w:rsidRPr="0058495A">
            <w:rPr>
              <w:rFonts w:ascii="Cambria" w:eastAsia="Times New Roman" w:hAnsi="Cambria"/>
              <w:i/>
              <w:iCs/>
            </w:rPr>
            <w:t>Frontiers in Psychology</w:t>
          </w:r>
          <w:r w:rsidRPr="0058495A">
            <w:rPr>
              <w:rFonts w:ascii="Cambria" w:eastAsia="Times New Roman" w:hAnsi="Cambria"/>
            </w:rPr>
            <w:t xml:space="preserve">, </w:t>
          </w:r>
          <w:r w:rsidRPr="0058495A">
            <w:rPr>
              <w:rFonts w:ascii="Cambria" w:eastAsia="Times New Roman" w:hAnsi="Cambria"/>
              <w:i/>
              <w:iCs/>
            </w:rPr>
            <w:t>12</w:t>
          </w:r>
          <w:r w:rsidRPr="0058495A">
            <w:rPr>
              <w:rFonts w:ascii="Cambria" w:eastAsia="Times New Roman" w:hAnsi="Cambria"/>
            </w:rPr>
            <w:t>. https://doi.org/10.3389/fpsyg.2021.648253</w:t>
          </w:r>
        </w:p>
        <w:p w14:paraId="6C516E8D" w14:textId="77777777" w:rsidR="0058495A" w:rsidRPr="0058495A" w:rsidRDefault="0058495A" w:rsidP="0058495A">
          <w:pPr>
            <w:autoSpaceDE w:val="0"/>
            <w:autoSpaceDN w:val="0"/>
            <w:spacing w:after="0" w:line="240" w:lineRule="auto"/>
            <w:ind w:hanging="480"/>
            <w:jc w:val="both"/>
            <w:divId w:val="1838113074"/>
            <w:rPr>
              <w:rFonts w:ascii="Cambria" w:eastAsia="Times New Roman" w:hAnsi="Cambria"/>
            </w:rPr>
          </w:pPr>
          <w:r w:rsidRPr="0058495A">
            <w:rPr>
              <w:rFonts w:ascii="Cambria" w:eastAsia="Times New Roman" w:hAnsi="Cambria"/>
            </w:rPr>
            <w:t xml:space="preserve">Kington, R. S., Arnesen, S., Chou, W.-Y. S., Curry, S. J., Lazer, D., &amp; Villarruel, A. M. (2021). Identifying Credible Sources of Health Information in Social Media: Principles and Attributes. </w:t>
          </w:r>
          <w:r w:rsidRPr="0058495A">
            <w:rPr>
              <w:rFonts w:ascii="Cambria" w:eastAsia="Times New Roman" w:hAnsi="Cambria"/>
              <w:i/>
              <w:iCs/>
            </w:rPr>
            <w:t>NAM Perspectives</w:t>
          </w:r>
          <w:r w:rsidRPr="0058495A">
            <w:rPr>
              <w:rFonts w:ascii="Cambria" w:eastAsia="Times New Roman" w:hAnsi="Cambria"/>
            </w:rPr>
            <w:t>. https://doi.org/10.31478/202107a</w:t>
          </w:r>
        </w:p>
        <w:p w14:paraId="0B0B08E4" w14:textId="77777777" w:rsidR="0058495A" w:rsidRPr="0058495A" w:rsidRDefault="0058495A" w:rsidP="0058495A">
          <w:pPr>
            <w:autoSpaceDE w:val="0"/>
            <w:autoSpaceDN w:val="0"/>
            <w:spacing w:after="0" w:line="240" w:lineRule="auto"/>
            <w:ind w:hanging="480"/>
            <w:jc w:val="both"/>
            <w:divId w:val="1869294879"/>
            <w:rPr>
              <w:rFonts w:ascii="Cambria" w:eastAsia="Times New Roman" w:hAnsi="Cambria"/>
            </w:rPr>
          </w:pPr>
          <w:r w:rsidRPr="0058495A">
            <w:rPr>
              <w:rFonts w:ascii="Cambria" w:eastAsia="Times New Roman" w:hAnsi="Cambria"/>
            </w:rPr>
            <w:t xml:space="preserve">Kominfo. (2017). </w:t>
          </w:r>
          <w:r w:rsidRPr="0058495A">
            <w:rPr>
              <w:rFonts w:ascii="Cambria" w:eastAsia="Times New Roman" w:hAnsi="Cambria"/>
              <w:i/>
              <w:iCs/>
            </w:rPr>
            <w:t>Situs Ini Lahir karena “Terinspirasi” Hoax</w:t>
          </w:r>
          <w:r w:rsidRPr="0058495A">
            <w:rPr>
              <w:rFonts w:ascii="Cambria" w:eastAsia="Times New Roman" w:hAnsi="Cambria"/>
            </w:rPr>
            <w:t>. Kominfo.</w:t>
          </w:r>
        </w:p>
        <w:p w14:paraId="4160DB6F" w14:textId="77777777" w:rsidR="0058495A" w:rsidRPr="0058495A" w:rsidRDefault="0058495A" w:rsidP="0058495A">
          <w:pPr>
            <w:autoSpaceDE w:val="0"/>
            <w:autoSpaceDN w:val="0"/>
            <w:spacing w:after="0" w:line="240" w:lineRule="auto"/>
            <w:ind w:hanging="480"/>
            <w:jc w:val="both"/>
            <w:divId w:val="1948391655"/>
            <w:rPr>
              <w:rFonts w:ascii="Cambria" w:eastAsia="Times New Roman" w:hAnsi="Cambria"/>
            </w:rPr>
          </w:pPr>
          <w:r w:rsidRPr="0058495A">
            <w:rPr>
              <w:rFonts w:ascii="Cambria" w:eastAsia="Times New Roman" w:hAnsi="Cambria"/>
            </w:rPr>
            <w:t xml:space="preserve">Kominfo. (2018). </w:t>
          </w:r>
          <w:r w:rsidRPr="0058495A">
            <w:rPr>
              <w:rFonts w:ascii="Cambria" w:eastAsia="Times New Roman" w:hAnsi="Cambria"/>
              <w:i/>
              <w:iCs/>
            </w:rPr>
            <w:t>Program Indonesiabaik.id Kemkominfo Raih Penghargaan Tertinggi PBB</w:t>
          </w:r>
          <w:r w:rsidRPr="0058495A">
            <w:rPr>
              <w:rFonts w:ascii="Cambria" w:eastAsia="Times New Roman" w:hAnsi="Cambria"/>
            </w:rPr>
            <w:t>. Kominfo.</w:t>
          </w:r>
        </w:p>
        <w:p w14:paraId="3BCF0B8A" w14:textId="77777777" w:rsidR="0058495A" w:rsidRPr="0058495A" w:rsidRDefault="0058495A" w:rsidP="0058495A">
          <w:pPr>
            <w:autoSpaceDE w:val="0"/>
            <w:autoSpaceDN w:val="0"/>
            <w:spacing w:after="0" w:line="240" w:lineRule="auto"/>
            <w:ind w:hanging="480"/>
            <w:jc w:val="both"/>
            <w:divId w:val="2123987118"/>
            <w:rPr>
              <w:rFonts w:ascii="Cambria" w:eastAsia="Times New Roman" w:hAnsi="Cambria"/>
            </w:rPr>
          </w:pPr>
          <w:r w:rsidRPr="0058495A">
            <w:rPr>
              <w:rFonts w:ascii="Cambria" w:eastAsia="Times New Roman" w:hAnsi="Cambria"/>
            </w:rPr>
            <w:lastRenderedPageBreak/>
            <w:t xml:space="preserve">Marani, I. N., Subarkah, A., &amp; Wijayanto, A. (2020). The Use of Computer Mediated Communication (CMC) in Distance Learning During Covid-19 Pandemic: Pros and Cons. </w:t>
          </w:r>
          <w:r w:rsidRPr="0058495A">
            <w:rPr>
              <w:rFonts w:ascii="Cambria" w:eastAsia="Times New Roman" w:hAnsi="Cambria"/>
              <w:i/>
              <w:iCs/>
            </w:rPr>
            <w:t>6th International Conference on Social and Political Sciences (ICOSAPS 2020)</w:t>
          </w:r>
          <w:r w:rsidRPr="0058495A">
            <w:rPr>
              <w:rFonts w:ascii="Cambria" w:eastAsia="Times New Roman" w:hAnsi="Cambria"/>
            </w:rPr>
            <w:t>. https://doi.org/10.2991/assehr.k.201219.015</w:t>
          </w:r>
        </w:p>
        <w:p w14:paraId="10FA7B49" w14:textId="77777777" w:rsidR="0058495A" w:rsidRPr="0058495A" w:rsidRDefault="0058495A" w:rsidP="0058495A">
          <w:pPr>
            <w:autoSpaceDE w:val="0"/>
            <w:autoSpaceDN w:val="0"/>
            <w:spacing w:after="0" w:line="240" w:lineRule="auto"/>
            <w:ind w:hanging="480"/>
            <w:jc w:val="both"/>
            <w:divId w:val="562102476"/>
            <w:rPr>
              <w:rFonts w:ascii="Cambria" w:eastAsia="Times New Roman" w:hAnsi="Cambria"/>
            </w:rPr>
          </w:pPr>
          <w:r w:rsidRPr="0058495A">
            <w:rPr>
              <w:rFonts w:ascii="Cambria" w:eastAsia="Times New Roman" w:hAnsi="Cambria"/>
            </w:rPr>
            <w:t xml:space="preserve">Mustapha, I., Khan, N., &amp; Qureshi, M. I. (2022). Is Technology Affecting the Way Our Minds Operate? Digital Psychology of Users in the Era of Digitalization. In </w:t>
          </w:r>
          <w:r w:rsidRPr="0058495A">
            <w:rPr>
              <w:rFonts w:ascii="Cambria" w:eastAsia="Times New Roman" w:hAnsi="Cambria"/>
              <w:i/>
              <w:iCs/>
            </w:rPr>
            <w:t>Advanced Structured Materials</w:t>
          </w:r>
          <w:r w:rsidRPr="0058495A">
            <w:rPr>
              <w:rFonts w:ascii="Cambria" w:eastAsia="Times New Roman" w:hAnsi="Cambria"/>
            </w:rPr>
            <w:t xml:space="preserve"> (Vol. 174). Springer. https://doi.org/10.1007/978-3-031-01488-8_8</w:t>
          </w:r>
        </w:p>
        <w:p w14:paraId="7458644D" w14:textId="77777777" w:rsidR="0058495A" w:rsidRPr="0058495A" w:rsidRDefault="0058495A" w:rsidP="0058495A">
          <w:pPr>
            <w:autoSpaceDE w:val="0"/>
            <w:autoSpaceDN w:val="0"/>
            <w:spacing w:after="0" w:line="240" w:lineRule="auto"/>
            <w:ind w:hanging="480"/>
            <w:jc w:val="both"/>
            <w:divId w:val="428434063"/>
            <w:rPr>
              <w:rFonts w:ascii="Cambria" w:eastAsia="Times New Roman" w:hAnsi="Cambria"/>
            </w:rPr>
          </w:pPr>
          <w:r w:rsidRPr="0058495A">
            <w:rPr>
              <w:rFonts w:ascii="Cambria" w:eastAsia="Times New Roman" w:hAnsi="Cambria"/>
            </w:rPr>
            <w:t xml:space="preserve">Putri, A. V., &amp; Irwansyah, I. (2020). Communication Patterns and Media Technology Role in Organization and Society During Pandemic. </w:t>
          </w:r>
          <w:r w:rsidRPr="0058495A">
            <w:rPr>
              <w:rFonts w:ascii="Cambria" w:eastAsia="Times New Roman" w:hAnsi="Cambria"/>
              <w:i/>
              <w:iCs/>
            </w:rPr>
            <w:t>The Journal of Society and Media</w:t>
          </w:r>
          <w:r w:rsidRPr="0058495A">
            <w:rPr>
              <w:rFonts w:ascii="Cambria" w:eastAsia="Times New Roman" w:hAnsi="Cambria"/>
            </w:rPr>
            <w:t xml:space="preserve">, </w:t>
          </w:r>
          <w:r w:rsidRPr="0058495A">
            <w:rPr>
              <w:rFonts w:ascii="Cambria" w:eastAsia="Times New Roman" w:hAnsi="Cambria"/>
              <w:i/>
              <w:iCs/>
            </w:rPr>
            <w:t>4</w:t>
          </w:r>
          <w:r w:rsidRPr="0058495A">
            <w:rPr>
              <w:rFonts w:ascii="Cambria" w:eastAsia="Times New Roman" w:hAnsi="Cambria"/>
            </w:rPr>
            <w:t>(2). https://doi.org/10.26740/jsm.v4n2.p228-261</w:t>
          </w:r>
        </w:p>
        <w:p w14:paraId="7E0CD46E" w14:textId="77777777" w:rsidR="0058495A" w:rsidRPr="0058495A" w:rsidRDefault="0058495A" w:rsidP="0058495A">
          <w:pPr>
            <w:autoSpaceDE w:val="0"/>
            <w:autoSpaceDN w:val="0"/>
            <w:spacing w:after="0" w:line="240" w:lineRule="auto"/>
            <w:ind w:hanging="480"/>
            <w:jc w:val="both"/>
            <w:divId w:val="582105005"/>
            <w:rPr>
              <w:rFonts w:ascii="Cambria" w:eastAsia="Times New Roman" w:hAnsi="Cambria"/>
            </w:rPr>
          </w:pPr>
          <w:r w:rsidRPr="0058495A">
            <w:rPr>
              <w:rFonts w:ascii="Cambria" w:eastAsia="Times New Roman" w:hAnsi="Cambria"/>
            </w:rPr>
            <w:t xml:space="preserve">Solis, B., &amp; Kutcher, A. (2010). </w:t>
          </w:r>
          <w:r w:rsidRPr="0058495A">
            <w:rPr>
              <w:rFonts w:ascii="Cambria" w:eastAsia="Times New Roman" w:hAnsi="Cambria"/>
              <w:i/>
              <w:iCs/>
            </w:rPr>
            <w:t>Engage: The Complete Guide for Brands and Businesses to Build, Cultivate, and Measure Success in the New Web</w:t>
          </w:r>
          <w:r w:rsidRPr="0058495A">
            <w:rPr>
              <w:rFonts w:ascii="Cambria" w:eastAsia="Times New Roman" w:hAnsi="Cambria"/>
            </w:rPr>
            <w:t>. Wiley. https://books.google.co.id/books?id=AUczMkQo5F4C</w:t>
          </w:r>
        </w:p>
        <w:p w14:paraId="4D3E86E8" w14:textId="77777777" w:rsidR="0058495A" w:rsidRPr="0058495A" w:rsidRDefault="0058495A" w:rsidP="0058495A">
          <w:pPr>
            <w:autoSpaceDE w:val="0"/>
            <w:autoSpaceDN w:val="0"/>
            <w:spacing w:after="0" w:line="240" w:lineRule="auto"/>
            <w:ind w:hanging="480"/>
            <w:jc w:val="both"/>
            <w:divId w:val="575406284"/>
            <w:rPr>
              <w:rFonts w:ascii="Cambria" w:eastAsia="Times New Roman" w:hAnsi="Cambria"/>
            </w:rPr>
          </w:pPr>
          <w:r w:rsidRPr="0058495A">
            <w:rPr>
              <w:rFonts w:ascii="Cambria" w:eastAsia="Times New Roman" w:hAnsi="Cambria"/>
            </w:rPr>
            <w:t xml:space="preserve">Szymkowiak, A., Melović, B., Dabić, M., Jeganathan, K., &amp; Kundi, G. S. (2021). Information technology and Gen Z: The role of teachers, the internet, and technology in the education of young people. </w:t>
          </w:r>
          <w:r w:rsidRPr="0058495A">
            <w:rPr>
              <w:rFonts w:ascii="Cambria" w:eastAsia="Times New Roman" w:hAnsi="Cambria"/>
              <w:i/>
              <w:iCs/>
            </w:rPr>
            <w:t>Technology in Society</w:t>
          </w:r>
          <w:r w:rsidRPr="0058495A">
            <w:rPr>
              <w:rFonts w:ascii="Cambria" w:eastAsia="Times New Roman" w:hAnsi="Cambria"/>
            </w:rPr>
            <w:t xml:space="preserve">, </w:t>
          </w:r>
          <w:r w:rsidRPr="0058495A">
            <w:rPr>
              <w:rFonts w:ascii="Cambria" w:eastAsia="Times New Roman" w:hAnsi="Cambria"/>
              <w:i/>
              <w:iCs/>
            </w:rPr>
            <w:t>65</w:t>
          </w:r>
          <w:r w:rsidRPr="0058495A">
            <w:rPr>
              <w:rFonts w:ascii="Cambria" w:eastAsia="Times New Roman" w:hAnsi="Cambria"/>
            </w:rPr>
            <w:t>. https://doi.org/10.1016/j.techsoc.2021.101565</w:t>
          </w:r>
        </w:p>
        <w:p w14:paraId="72CA515D" w14:textId="77777777" w:rsidR="0058495A" w:rsidRPr="0058495A" w:rsidRDefault="0058495A" w:rsidP="0058495A">
          <w:pPr>
            <w:autoSpaceDE w:val="0"/>
            <w:autoSpaceDN w:val="0"/>
            <w:spacing w:after="0" w:line="240" w:lineRule="auto"/>
            <w:ind w:hanging="480"/>
            <w:jc w:val="both"/>
            <w:divId w:val="268393584"/>
            <w:rPr>
              <w:rFonts w:ascii="Cambria" w:eastAsia="Times New Roman" w:hAnsi="Cambria"/>
            </w:rPr>
          </w:pPr>
          <w:r w:rsidRPr="0058495A">
            <w:rPr>
              <w:rFonts w:ascii="Cambria" w:eastAsia="Times New Roman" w:hAnsi="Cambria"/>
            </w:rPr>
            <w:t xml:space="preserve">Thompson, N., Wang, X., &amp; Daya, P. (2020). Determinants of News Sharing Behavior on Social Media. </w:t>
          </w:r>
          <w:r w:rsidRPr="0058495A">
            <w:rPr>
              <w:rFonts w:ascii="Cambria" w:eastAsia="Times New Roman" w:hAnsi="Cambria"/>
              <w:i/>
              <w:iCs/>
            </w:rPr>
            <w:t>Journal of Computer Information Systems</w:t>
          </w:r>
          <w:r w:rsidRPr="0058495A">
            <w:rPr>
              <w:rFonts w:ascii="Cambria" w:eastAsia="Times New Roman" w:hAnsi="Cambria"/>
            </w:rPr>
            <w:t xml:space="preserve">, </w:t>
          </w:r>
          <w:r w:rsidRPr="0058495A">
            <w:rPr>
              <w:rFonts w:ascii="Cambria" w:eastAsia="Times New Roman" w:hAnsi="Cambria"/>
              <w:i/>
              <w:iCs/>
            </w:rPr>
            <w:t>60</w:t>
          </w:r>
          <w:r w:rsidRPr="0058495A">
            <w:rPr>
              <w:rFonts w:ascii="Cambria" w:eastAsia="Times New Roman" w:hAnsi="Cambria"/>
            </w:rPr>
            <w:t>(6). https://doi.org/10.1080/08874417.2019.1566803</w:t>
          </w:r>
        </w:p>
        <w:p w14:paraId="56A049E1" w14:textId="77777777" w:rsidR="0058495A" w:rsidRPr="0058495A" w:rsidRDefault="0058495A" w:rsidP="0058495A">
          <w:pPr>
            <w:autoSpaceDE w:val="0"/>
            <w:autoSpaceDN w:val="0"/>
            <w:spacing w:after="0" w:line="240" w:lineRule="auto"/>
            <w:ind w:hanging="480"/>
            <w:jc w:val="both"/>
            <w:divId w:val="1516074065"/>
            <w:rPr>
              <w:rFonts w:ascii="Cambria" w:eastAsia="Times New Roman" w:hAnsi="Cambria"/>
            </w:rPr>
          </w:pPr>
          <w:r w:rsidRPr="0058495A">
            <w:rPr>
              <w:rFonts w:ascii="Cambria" w:eastAsia="Times New Roman" w:hAnsi="Cambria"/>
            </w:rPr>
            <w:t xml:space="preserve">Tsfati, Y., Boomgaarden, H. G., Strömbäck, J., Vliegenthart, R., Damstra, A., &amp; Lindgren, E. (2020). Causes and consequences of mainstream media dissemination of fake news: literature review and synthesis. </w:t>
          </w:r>
          <w:r w:rsidRPr="0058495A">
            <w:rPr>
              <w:rFonts w:ascii="Cambria" w:eastAsia="Times New Roman" w:hAnsi="Cambria"/>
              <w:i/>
              <w:iCs/>
            </w:rPr>
            <w:t>Annals of the International Communication Association</w:t>
          </w:r>
          <w:r w:rsidRPr="0058495A">
            <w:rPr>
              <w:rFonts w:ascii="Cambria" w:eastAsia="Times New Roman" w:hAnsi="Cambria"/>
            </w:rPr>
            <w:t xml:space="preserve">, </w:t>
          </w:r>
          <w:r w:rsidRPr="0058495A">
            <w:rPr>
              <w:rFonts w:ascii="Cambria" w:eastAsia="Times New Roman" w:hAnsi="Cambria"/>
              <w:i/>
              <w:iCs/>
            </w:rPr>
            <w:t>44</w:t>
          </w:r>
          <w:r w:rsidRPr="0058495A">
            <w:rPr>
              <w:rFonts w:ascii="Cambria" w:eastAsia="Times New Roman" w:hAnsi="Cambria"/>
            </w:rPr>
            <w:t>(2). https://doi.org/10.1080/23808985.2020.1759443</w:t>
          </w:r>
        </w:p>
        <w:p w14:paraId="5E3F288F" w14:textId="77777777" w:rsidR="0058495A" w:rsidRPr="0058495A" w:rsidRDefault="0058495A" w:rsidP="0058495A">
          <w:pPr>
            <w:autoSpaceDE w:val="0"/>
            <w:autoSpaceDN w:val="0"/>
            <w:spacing w:after="0" w:line="240" w:lineRule="auto"/>
            <w:ind w:hanging="480"/>
            <w:jc w:val="both"/>
            <w:divId w:val="1223446247"/>
            <w:rPr>
              <w:rFonts w:ascii="Cambria" w:eastAsia="Times New Roman" w:hAnsi="Cambria"/>
            </w:rPr>
          </w:pPr>
          <w:r w:rsidRPr="0058495A">
            <w:rPr>
              <w:rFonts w:ascii="Cambria" w:eastAsia="Times New Roman" w:hAnsi="Cambria"/>
            </w:rPr>
            <w:t xml:space="preserve">Vraga, E. K., &amp; Tully, M. (2021). News literacy, social media behaviors, and skepticism toward information on social media. </w:t>
          </w:r>
          <w:r w:rsidRPr="0058495A">
            <w:rPr>
              <w:rFonts w:ascii="Cambria" w:eastAsia="Times New Roman" w:hAnsi="Cambria"/>
              <w:i/>
              <w:iCs/>
            </w:rPr>
            <w:t>Information Communication and Society</w:t>
          </w:r>
          <w:r w:rsidRPr="0058495A">
            <w:rPr>
              <w:rFonts w:ascii="Cambria" w:eastAsia="Times New Roman" w:hAnsi="Cambria"/>
            </w:rPr>
            <w:t xml:space="preserve">, </w:t>
          </w:r>
          <w:r w:rsidRPr="0058495A">
            <w:rPr>
              <w:rFonts w:ascii="Cambria" w:eastAsia="Times New Roman" w:hAnsi="Cambria"/>
              <w:i/>
              <w:iCs/>
            </w:rPr>
            <w:t>24</w:t>
          </w:r>
          <w:r w:rsidRPr="0058495A">
            <w:rPr>
              <w:rFonts w:ascii="Cambria" w:eastAsia="Times New Roman" w:hAnsi="Cambria"/>
            </w:rPr>
            <w:t>(2). https://doi.org/10.1080/1369118X.2019.1637445</w:t>
          </w:r>
        </w:p>
        <w:p w14:paraId="3803DE66" w14:textId="77777777" w:rsidR="0058495A" w:rsidRPr="0058495A" w:rsidRDefault="0058495A" w:rsidP="0058495A">
          <w:pPr>
            <w:autoSpaceDE w:val="0"/>
            <w:autoSpaceDN w:val="0"/>
            <w:spacing w:after="0" w:line="240" w:lineRule="auto"/>
            <w:ind w:hanging="480"/>
            <w:jc w:val="both"/>
            <w:divId w:val="901479477"/>
            <w:rPr>
              <w:rFonts w:ascii="Cambria" w:eastAsia="Times New Roman" w:hAnsi="Cambria"/>
            </w:rPr>
          </w:pPr>
          <w:r w:rsidRPr="0058495A">
            <w:rPr>
              <w:rFonts w:ascii="Cambria" w:eastAsia="Times New Roman" w:hAnsi="Cambria"/>
            </w:rPr>
            <w:t xml:space="preserve">We are Social. (2023). </w:t>
          </w:r>
          <w:r w:rsidRPr="0058495A">
            <w:rPr>
              <w:rFonts w:ascii="Cambria" w:eastAsia="Times New Roman" w:hAnsi="Cambria"/>
              <w:i/>
              <w:iCs/>
            </w:rPr>
            <w:t>Digital 2023: Global Overview Report</w:t>
          </w:r>
          <w:r w:rsidRPr="0058495A">
            <w:rPr>
              <w:rFonts w:ascii="Cambria" w:eastAsia="Times New Roman" w:hAnsi="Cambria"/>
            </w:rPr>
            <w:t>. We Are Social.</w:t>
          </w:r>
        </w:p>
        <w:p w14:paraId="0777D0D7" w14:textId="77777777" w:rsidR="0058495A" w:rsidRPr="0058495A" w:rsidRDefault="0058495A" w:rsidP="0058495A">
          <w:pPr>
            <w:autoSpaceDE w:val="0"/>
            <w:autoSpaceDN w:val="0"/>
            <w:spacing w:after="0" w:line="240" w:lineRule="auto"/>
            <w:ind w:hanging="480"/>
            <w:jc w:val="both"/>
            <w:divId w:val="1609434228"/>
            <w:rPr>
              <w:rFonts w:ascii="Cambria" w:eastAsia="Times New Roman" w:hAnsi="Cambria"/>
            </w:rPr>
          </w:pPr>
          <w:r w:rsidRPr="0058495A">
            <w:rPr>
              <w:rFonts w:ascii="Cambria" w:eastAsia="Times New Roman" w:hAnsi="Cambria"/>
            </w:rPr>
            <w:t xml:space="preserve">Wukich, C. (2022). Social media engagement forms in government: A structure-content framework. </w:t>
          </w:r>
          <w:r w:rsidRPr="0058495A">
            <w:rPr>
              <w:rFonts w:ascii="Cambria" w:eastAsia="Times New Roman" w:hAnsi="Cambria"/>
              <w:i/>
              <w:iCs/>
            </w:rPr>
            <w:t>Government Information Quarterly</w:t>
          </w:r>
          <w:r w:rsidRPr="0058495A">
            <w:rPr>
              <w:rFonts w:ascii="Cambria" w:eastAsia="Times New Roman" w:hAnsi="Cambria"/>
            </w:rPr>
            <w:t xml:space="preserve">, </w:t>
          </w:r>
          <w:r w:rsidRPr="0058495A">
            <w:rPr>
              <w:rFonts w:ascii="Cambria" w:eastAsia="Times New Roman" w:hAnsi="Cambria"/>
              <w:i/>
              <w:iCs/>
            </w:rPr>
            <w:t>39</w:t>
          </w:r>
          <w:r w:rsidRPr="0058495A">
            <w:rPr>
              <w:rFonts w:ascii="Cambria" w:eastAsia="Times New Roman" w:hAnsi="Cambria"/>
            </w:rPr>
            <w:t>(2). https://doi.org/10.1016/j.giq.2022.101684</w:t>
          </w:r>
        </w:p>
        <w:p w14:paraId="1A937D28" w14:textId="77777777" w:rsidR="0058495A" w:rsidRPr="0058495A" w:rsidRDefault="0058495A" w:rsidP="0058495A">
          <w:pPr>
            <w:autoSpaceDE w:val="0"/>
            <w:autoSpaceDN w:val="0"/>
            <w:spacing w:after="0" w:line="240" w:lineRule="auto"/>
            <w:ind w:hanging="480"/>
            <w:jc w:val="both"/>
            <w:divId w:val="912543344"/>
            <w:rPr>
              <w:rFonts w:ascii="Cambria" w:eastAsia="Times New Roman" w:hAnsi="Cambria"/>
            </w:rPr>
          </w:pPr>
          <w:r w:rsidRPr="0058495A">
            <w:rPr>
              <w:rFonts w:ascii="Cambria" w:eastAsia="Times New Roman" w:hAnsi="Cambria"/>
            </w:rPr>
            <w:t xml:space="preserve">Yuan, Y. P., Dwivedi, Y. K., Tan, G. W. H., Cham, T. H., Ooi, K. B., Aw, E. C. X., &amp; Currie, W. (2023). Government Digital Transformation: Understanding the Role of Government Social Media. </w:t>
          </w:r>
          <w:r w:rsidRPr="0058495A">
            <w:rPr>
              <w:rFonts w:ascii="Cambria" w:eastAsia="Times New Roman" w:hAnsi="Cambria"/>
              <w:i/>
              <w:iCs/>
            </w:rPr>
            <w:t>Government Information Quarterly</w:t>
          </w:r>
          <w:r w:rsidRPr="0058495A">
            <w:rPr>
              <w:rFonts w:ascii="Cambria" w:eastAsia="Times New Roman" w:hAnsi="Cambria"/>
            </w:rPr>
            <w:t xml:space="preserve">, </w:t>
          </w:r>
          <w:r w:rsidRPr="0058495A">
            <w:rPr>
              <w:rFonts w:ascii="Cambria" w:eastAsia="Times New Roman" w:hAnsi="Cambria"/>
              <w:i/>
              <w:iCs/>
            </w:rPr>
            <w:t>40</w:t>
          </w:r>
          <w:r w:rsidRPr="0058495A">
            <w:rPr>
              <w:rFonts w:ascii="Cambria" w:eastAsia="Times New Roman" w:hAnsi="Cambria"/>
            </w:rPr>
            <w:t>(1). https://doi.org/10.1016/j.giq.2022.101775</w:t>
          </w:r>
        </w:p>
        <w:p w14:paraId="0EC081B4" w14:textId="27353216" w:rsidR="00173168" w:rsidRPr="00173168" w:rsidRDefault="0058495A" w:rsidP="0058495A">
          <w:pPr>
            <w:tabs>
              <w:tab w:val="left" w:pos="2580"/>
              <w:tab w:val="center" w:pos="3969"/>
              <w:tab w:val="left" w:pos="6345"/>
            </w:tabs>
            <w:spacing w:after="0" w:line="240" w:lineRule="auto"/>
            <w:jc w:val="both"/>
            <w:rPr>
              <w:rFonts w:ascii="Cambria" w:hAnsi="Cambria" w:cs="Times New Roman"/>
              <w:shd w:val="clear" w:color="auto" w:fill="FFFFFF"/>
              <w:lang w:val="en-US"/>
            </w:rPr>
          </w:pPr>
          <w:r w:rsidRPr="0058495A">
            <w:rPr>
              <w:rFonts w:ascii="Cambria" w:eastAsia="Times New Roman" w:hAnsi="Cambria"/>
            </w:rPr>
            <w:t> </w:t>
          </w:r>
        </w:p>
      </w:sdtContent>
    </w:sdt>
    <w:sectPr w:rsidR="00173168" w:rsidRPr="00173168" w:rsidSect="00214C2E">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7DC01" w14:textId="77777777" w:rsidR="00D85245" w:rsidRDefault="00D85245" w:rsidP="003B736C">
      <w:pPr>
        <w:spacing w:after="0" w:line="240" w:lineRule="auto"/>
      </w:pPr>
      <w:r>
        <w:separator/>
      </w:r>
    </w:p>
  </w:endnote>
  <w:endnote w:type="continuationSeparator" w:id="0">
    <w:p w14:paraId="56AC97D8" w14:textId="77777777" w:rsidR="00D85245" w:rsidRDefault="00D85245"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Antonio">
    <w:altName w:val="Calibri"/>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5D3A" w14:textId="5084D19A" w:rsidR="00491296" w:rsidRPr="006C1431" w:rsidRDefault="00C51961" w:rsidP="00491296">
    <w:pPr>
      <w:pStyle w:val="Footer"/>
      <w:jc w:val="center"/>
      <w:rPr>
        <w:rFonts w:ascii="Cambria" w:hAnsi="Cambria"/>
      </w:rPr>
    </w:pPr>
    <w:r>
      <w:rPr>
        <w:rFonts w:ascii="Cambria" w:hAnsi="Cambria"/>
        <w:b/>
        <w:bCs/>
        <w:color w:val="FF3300"/>
      </w:rPr>
      <w:t>I</w:t>
    </w:r>
    <w:r w:rsidR="00EE7084">
      <w:rPr>
        <w:rFonts w:ascii="Cambria" w:hAnsi="Cambria"/>
        <w:b/>
        <w:bCs/>
        <w:color w:val="FF3300"/>
      </w:rPr>
      <w:t>JS</w:t>
    </w:r>
    <w:r>
      <w:rPr>
        <w:rFonts w:ascii="Cambria" w:hAnsi="Cambria"/>
        <w:b/>
        <w:bCs/>
        <w:color w:val="FF3300"/>
      </w:rPr>
      <w:t xml:space="preserve">SR </w:t>
    </w:r>
    <w:r w:rsidR="00491296" w:rsidRPr="006C1431">
      <w:rPr>
        <w:rFonts w:ascii="Cambria" w:hAnsi="Cambria"/>
      </w:rPr>
      <w:t xml:space="preserve">Page </w:t>
    </w:r>
    <w:r w:rsidR="00491296" w:rsidRPr="006C1431">
      <w:rPr>
        <w:rFonts w:ascii="Cambria" w:hAnsi="Cambria"/>
        <w:b/>
        <w:bCs/>
        <w:sz w:val="24"/>
        <w:szCs w:val="24"/>
      </w:rPr>
      <w:fldChar w:fldCharType="begin"/>
    </w:r>
    <w:r w:rsidR="00491296" w:rsidRPr="006C1431">
      <w:rPr>
        <w:rFonts w:ascii="Cambria" w:hAnsi="Cambria"/>
        <w:b/>
        <w:bCs/>
      </w:rPr>
      <w:instrText xml:space="preserve"> PAGE </w:instrText>
    </w:r>
    <w:r w:rsidR="00491296" w:rsidRPr="006C1431">
      <w:rPr>
        <w:rFonts w:ascii="Cambria" w:hAnsi="Cambria"/>
        <w:b/>
        <w:bCs/>
        <w:sz w:val="24"/>
        <w:szCs w:val="24"/>
      </w:rPr>
      <w:fldChar w:fldCharType="separate"/>
    </w:r>
    <w:r w:rsidR="000A59DC">
      <w:rPr>
        <w:rFonts w:ascii="Cambria" w:hAnsi="Cambria"/>
        <w:b/>
        <w:bCs/>
        <w:noProof/>
      </w:rPr>
      <w:t>6</w:t>
    </w:r>
    <w:r w:rsidR="00491296"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C66FE" w14:textId="77777777" w:rsidR="00491296" w:rsidRPr="00491296" w:rsidRDefault="00C51961"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FF3300"/>
      </w:rPr>
      <w:t xml:space="preserve">ICESR </w:t>
    </w:r>
    <w:r w:rsidR="00491296" w:rsidRPr="00C30E10">
      <w:rPr>
        <w:rFonts w:ascii="Cambria" w:hAnsi="Cambria"/>
      </w:rPr>
      <w:t xml:space="preserve">Page </w:t>
    </w:r>
    <w:r w:rsidR="00491296" w:rsidRPr="00C30E10">
      <w:rPr>
        <w:rFonts w:ascii="Cambria" w:hAnsi="Cambria"/>
        <w:b/>
        <w:bCs/>
        <w:sz w:val="24"/>
        <w:szCs w:val="24"/>
      </w:rPr>
      <w:fldChar w:fldCharType="begin"/>
    </w:r>
    <w:r w:rsidR="00491296" w:rsidRPr="00C30E10">
      <w:rPr>
        <w:rFonts w:ascii="Cambria" w:hAnsi="Cambria"/>
        <w:b/>
        <w:bCs/>
      </w:rPr>
      <w:instrText xml:space="preserve"> PAGE </w:instrText>
    </w:r>
    <w:r w:rsidR="00491296" w:rsidRPr="00C30E10">
      <w:rPr>
        <w:rFonts w:ascii="Cambria" w:hAnsi="Cambria"/>
        <w:b/>
        <w:bCs/>
        <w:sz w:val="24"/>
        <w:szCs w:val="24"/>
      </w:rPr>
      <w:fldChar w:fldCharType="separate"/>
    </w:r>
    <w:r w:rsidR="000A59DC">
      <w:rPr>
        <w:rFonts w:ascii="Cambria" w:hAnsi="Cambria"/>
        <w:b/>
        <w:bCs/>
        <w:noProof/>
      </w:rPr>
      <w:t>5</w:t>
    </w:r>
    <w:r w:rsidR="00491296"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619C9" w14:textId="77777777" w:rsidR="00491296" w:rsidRDefault="00C51961" w:rsidP="00491296">
    <w:pPr>
      <w:spacing w:after="0" w:line="240" w:lineRule="auto"/>
      <w:rPr>
        <w:rFonts w:ascii="Cambria" w:hAnsi="Cambria"/>
        <w:b/>
        <w:bCs/>
        <w:color w:val="003300"/>
        <w:lang w:val="en-ID"/>
      </w:rPr>
    </w:pPr>
    <w:r>
      <w:rPr>
        <w:noProof/>
      </w:rPr>
      <w:drawing>
        <wp:anchor distT="0" distB="0" distL="114300" distR="114300" simplePos="0" relativeHeight="251664896" behindDoc="0" locked="0" layoutInCell="1" allowOverlap="1" wp14:anchorId="5EDF7C72" wp14:editId="3EB61135">
          <wp:simplePos x="0" y="0"/>
          <wp:positionH relativeFrom="margin">
            <wp:posOffset>5387283</wp:posOffset>
          </wp:positionH>
          <wp:positionV relativeFrom="paragraph">
            <wp:posOffset>55435</wp:posOffset>
          </wp:positionV>
          <wp:extent cx="771099" cy="36519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771615" cy="365442"/>
                  </a:xfrm>
                  <a:prstGeom prst="rect">
                    <a:avLst/>
                  </a:prstGeom>
                  <a:ln/>
                </pic:spPr>
              </pic:pic>
            </a:graphicData>
          </a:graphic>
          <wp14:sizeRelH relativeFrom="margin">
            <wp14:pctWidth>0</wp14:pctWidth>
          </wp14:sizeRelH>
          <wp14:sizeRelV relativeFrom="margin">
            <wp14:pctHeight>0</wp14:pctHeight>
          </wp14:sizeRelV>
        </wp:anchor>
      </w:drawing>
    </w:r>
  </w:p>
  <w:p w14:paraId="1B37FF40" w14:textId="76039256" w:rsidR="00491296" w:rsidRPr="00491296" w:rsidRDefault="00C51961" w:rsidP="00491296">
    <w:pPr>
      <w:spacing w:after="0" w:line="240" w:lineRule="auto"/>
      <w:rPr>
        <w:rFonts w:ascii="Cambria" w:hAnsi="Cambria" w:cs="Times New Roman"/>
        <w:b/>
        <w:sz w:val="24"/>
        <w:szCs w:val="24"/>
        <w:lang w:val="en-ID"/>
      </w:rPr>
    </w:pPr>
    <w:r>
      <w:rPr>
        <w:rFonts w:ascii="Cambria" w:hAnsi="Cambria"/>
        <w:b/>
        <w:bCs/>
        <w:color w:val="003300"/>
      </w:rPr>
      <w:t xml:space="preserve">IJSSR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0A59DC">
      <w:rPr>
        <w:rFonts w:ascii="Cambria" w:hAnsi="Cambria"/>
        <w:b/>
        <w:bCs/>
        <w:noProof/>
      </w:rPr>
      <w:t>1</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B9062" w14:textId="77777777" w:rsidR="00D85245" w:rsidRDefault="00D85245" w:rsidP="003B736C">
      <w:pPr>
        <w:spacing w:after="0" w:line="240" w:lineRule="auto"/>
      </w:pPr>
      <w:r>
        <w:separator/>
      </w:r>
    </w:p>
  </w:footnote>
  <w:footnote w:type="continuationSeparator" w:id="0">
    <w:p w14:paraId="22A6470A" w14:textId="77777777" w:rsidR="00D85245" w:rsidRDefault="00D85245"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D395" w14:textId="0B55CB3B" w:rsidR="00491296" w:rsidRPr="003657F9" w:rsidRDefault="003657F9" w:rsidP="003657F9">
    <w:pPr>
      <w:pStyle w:val="Header"/>
      <w:pBdr>
        <w:bottom w:val="single" w:sz="4" w:space="1" w:color="auto"/>
      </w:pBdr>
      <w:tabs>
        <w:tab w:val="right" w:pos="9638"/>
      </w:tabs>
      <w:rPr>
        <w:rFonts w:ascii="Cambria" w:hAnsi="Cambria"/>
        <w:lang w:val="en-GB"/>
      </w:rPr>
    </w:pPr>
    <w:r>
      <w:rPr>
        <w:rFonts w:ascii="Cambria" w:hAnsi="Cambria"/>
        <w:b/>
        <w:bCs/>
        <w:color w:val="FF3300"/>
      </w:rPr>
      <w:t xml:space="preserve">International Journal of Social Service and Research </w:t>
    </w:r>
    <w:r>
      <w:rPr>
        <w:rFonts w:ascii="Cambria" w:hAnsi="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1D45" w14:textId="1EF719BA" w:rsidR="00491296" w:rsidRPr="00C20EE1" w:rsidRDefault="00C20EE1" w:rsidP="00C20EE1">
    <w:pPr>
      <w:pStyle w:val="Header"/>
      <w:pBdr>
        <w:bottom w:val="single" w:sz="4" w:space="1" w:color="auto"/>
      </w:pBdr>
      <w:jc w:val="right"/>
      <w:rPr>
        <w:rFonts w:ascii="Cambria" w:hAnsi="Cambria"/>
        <w:lang w:val="en-GB"/>
      </w:rPr>
    </w:pPr>
    <w:r w:rsidRPr="00C20EE1">
      <w:rPr>
        <w:rFonts w:ascii="Cambria" w:hAnsi="Cambria"/>
        <w:lang w:val="en-US"/>
      </w:rPr>
      <w:t>Sri Dewi Larasati, Dwi Kartikawati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bottom w:val="single" w:sz="4" w:space="0" w:color="auto"/>
      </w:tblBorders>
      <w:tblLook w:val="04A0" w:firstRow="1" w:lastRow="0" w:firstColumn="1" w:lastColumn="0" w:noHBand="0" w:noVBand="1"/>
    </w:tblPr>
    <w:tblGrid>
      <w:gridCol w:w="4814"/>
      <w:gridCol w:w="4814"/>
    </w:tblGrid>
    <w:tr w:rsidR="00C86F8D" w:rsidRPr="00F246D1" w14:paraId="1726C4A1" w14:textId="77777777" w:rsidTr="00C51961">
      <w:tc>
        <w:tcPr>
          <w:tcW w:w="4814" w:type="dxa"/>
          <w:shd w:val="clear" w:color="auto" w:fill="auto"/>
        </w:tcPr>
        <w:p w14:paraId="173F838F" w14:textId="77777777" w:rsidR="00491296" w:rsidRPr="00F246D1" w:rsidRDefault="00491296" w:rsidP="007171EB">
          <w:pPr>
            <w:pStyle w:val="Header"/>
            <w:jc w:val="center"/>
            <w:rPr>
              <w:rFonts w:ascii="Antonio" w:hAnsi="Antonio"/>
              <w:sz w:val="20"/>
              <w:lang w:val="en-GB"/>
            </w:rPr>
          </w:pPr>
        </w:p>
      </w:tc>
      <w:tc>
        <w:tcPr>
          <w:tcW w:w="4814" w:type="dxa"/>
          <w:shd w:val="clear" w:color="auto" w:fill="auto"/>
        </w:tcPr>
        <w:p w14:paraId="7AA6CCBA" w14:textId="77777777" w:rsidR="00491296" w:rsidRPr="00F246D1" w:rsidRDefault="00C86F8D" w:rsidP="00C86F8D">
          <w:pPr>
            <w:pStyle w:val="Header"/>
            <w:jc w:val="right"/>
            <w:rPr>
              <w:rFonts w:ascii="Calibri Light" w:hAnsi="Calibri Light"/>
              <w:sz w:val="20"/>
              <w:lang w:val="en-GB"/>
            </w:rPr>
          </w:pPr>
          <w:r w:rsidRPr="00C86F8D">
            <w:rPr>
              <w:rFonts w:ascii="Calibri Light" w:hAnsi="Calibri Light"/>
              <w:sz w:val="20"/>
            </w:rPr>
            <w:t>Attribution-ShareAlike 4.0 International (CC BY-SA 4.0)</w:t>
          </w:r>
          <w:r w:rsidRPr="008D6A90">
            <w:rPr>
              <w:b/>
              <w:bCs/>
              <w:noProof/>
              <w:color w:val="0000FF"/>
            </w:rPr>
            <w:drawing>
              <wp:inline distT="0" distB="0" distL="0" distR="0" wp14:anchorId="624C495B" wp14:editId="23A7165B">
                <wp:extent cx="838200" cy="295275"/>
                <wp:effectExtent l="0" t="0" r="0" b="9525"/>
                <wp:docPr id="10" name="Picture 10" descr="https://jurnal.syntax-idea.co.id/public/site/images/idea/88x31.pn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C08FC38" w14:textId="721A9C31" w:rsidR="00491296" w:rsidRPr="00B33078" w:rsidRDefault="00491296" w:rsidP="00F246D1">
          <w:pPr>
            <w:pStyle w:val="Header"/>
            <w:jc w:val="right"/>
            <w:rPr>
              <w:rFonts w:ascii="Cambria" w:hAnsi="Cambria"/>
              <w:lang w:val="en-GB"/>
            </w:rPr>
          </w:pPr>
          <w:r w:rsidRPr="00B33078">
            <w:rPr>
              <w:rFonts w:ascii="Cambria" w:hAnsi="Cambria"/>
            </w:rPr>
            <w:t>Vol. 4, No. 1</w:t>
          </w:r>
          <w:r w:rsidR="0058495A">
            <w:rPr>
              <w:rFonts w:ascii="Cambria" w:hAnsi="Cambria"/>
            </w:rPr>
            <w:t>0</w:t>
          </w:r>
          <w:r w:rsidRPr="00B33078">
            <w:rPr>
              <w:rFonts w:ascii="Cambria" w:hAnsi="Cambria"/>
            </w:rPr>
            <w:t xml:space="preserve">, </w:t>
          </w:r>
          <w:r w:rsidR="0058495A">
            <w:rPr>
              <w:rFonts w:ascii="Cambria" w:hAnsi="Cambria"/>
            </w:rPr>
            <w:t>October</w:t>
          </w:r>
          <w:r w:rsidRPr="00B33078">
            <w:rPr>
              <w:rFonts w:ascii="Cambria" w:hAnsi="Cambria"/>
            </w:rPr>
            <w:t xml:space="preserve"> 2024</w:t>
          </w:r>
        </w:p>
        <w:p w14:paraId="2FC0EBE7" w14:textId="77777777" w:rsidR="00491296" w:rsidRPr="00C86F8D" w:rsidRDefault="00C86F8D" w:rsidP="00C86F8D">
          <w:pPr>
            <w:pStyle w:val="Header"/>
            <w:jc w:val="right"/>
            <w:rPr>
              <w:rFonts w:ascii="Cambria" w:hAnsi="Cambria" w:cs="Helvetica"/>
              <w:b/>
              <w:bCs/>
              <w:i/>
              <w:iCs/>
              <w:color w:val="2C3E50"/>
            </w:rPr>
          </w:pPr>
          <w:r w:rsidRPr="00B73222">
            <w:rPr>
              <w:rStyle w:val="Emphasis"/>
              <w:rFonts w:ascii="Cambria" w:hAnsi="Cambria" w:cs="Helvetica"/>
              <w:b/>
              <w:bCs/>
              <w:color w:val="FF3300"/>
            </w:rPr>
            <w:t>e-</w:t>
          </w:r>
          <w:r w:rsidRPr="00B73222">
            <w:rPr>
              <w:rStyle w:val="Strong"/>
              <w:rFonts w:ascii="Cambria" w:hAnsi="Cambria" w:cs="Helvetica"/>
              <w:color w:val="FF3300"/>
            </w:rPr>
            <w:t>ISSN</w:t>
          </w:r>
          <w:r w:rsidRPr="00D845F5">
            <w:rPr>
              <w:rFonts w:ascii="Cambria" w:hAnsi="Cambria" w:cs="Helvetica"/>
              <w:color w:val="2C3E50"/>
            </w:rPr>
            <w:t>: </w:t>
          </w:r>
          <w:r w:rsidR="007171EB" w:rsidRPr="007171EB">
            <w:rPr>
              <w:rStyle w:val="Strong"/>
              <w:rFonts w:ascii="Cambria" w:hAnsi="Cambria" w:cs="Helvetica"/>
              <w:color w:val="385623"/>
            </w:rPr>
            <w:t xml:space="preserve">2807-8691 | </w:t>
          </w:r>
          <w:r w:rsidR="004A1074" w:rsidRPr="00B73222">
            <w:rPr>
              <w:rStyle w:val="Emphasis"/>
              <w:rFonts w:ascii="Cambria" w:hAnsi="Cambria" w:cs="Helvetica"/>
              <w:b/>
              <w:bCs/>
              <w:color w:val="FF3300"/>
            </w:rPr>
            <w:t>p-</w:t>
          </w:r>
          <w:r w:rsidR="004A1074" w:rsidRPr="00B73222">
            <w:rPr>
              <w:rStyle w:val="Strong"/>
              <w:rFonts w:ascii="Cambria" w:hAnsi="Cambria" w:cs="Helvetica"/>
              <w:color w:val="FF3300"/>
            </w:rPr>
            <w:t>ISSN</w:t>
          </w:r>
          <w:r w:rsidR="004A1074" w:rsidRPr="00D845F5">
            <w:rPr>
              <w:rFonts w:ascii="Cambria" w:hAnsi="Cambria" w:cs="Helvetica"/>
              <w:color w:val="2C3E50"/>
            </w:rPr>
            <w:t>: </w:t>
          </w:r>
          <w:r w:rsidR="007171EB" w:rsidRPr="007171EB">
            <w:rPr>
              <w:rStyle w:val="Strong"/>
              <w:rFonts w:ascii="Cambria" w:hAnsi="Cambria" w:cs="Helvetica"/>
              <w:color w:val="385623"/>
            </w:rPr>
            <w:t>2807-839X</w:t>
          </w:r>
        </w:p>
      </w:tc>
    </w:tr>
  </w:tbl>
  <w:p w14:paraId="45520172" w14:textId="77777777" w:rsidR="00491296" w:rsidRPr="00491296" w:rsidRDefault="00C51961" w:rsidP="00C86F8D">
    <w:pPr>
      <w:pStyle w:val="Header"/>
      <w:tabs>
        <w:tab w:val="clear" w:pos="4513"/>
        <w:tab w:val="clear" w:pos="9026"/>
        <w:tab w:val="left" w:pos="5460"/>
      </w:tabs>
      <w:rPr>
        <w:lang w:val="en-ID"/>
      </w:rPr>
    </w:pPr>
    <w:r>
      <w:rPr>
        <w:noProof/>
        <w:lang w:val="en-US"/>
      </w:rPr>
      <w:drawing>
        <wp:anchor distT="0" distB="0" distL="114300" distR="114300" simplePos="0" relativeHeight="251662848" behindDoc="0" locked="0" layoutInCell="1" allowOverlap="1" wp14:anchorId="5C1162EB" wp14:editId="220CC49D">
          <wp:simplePos x="0" y="0"/>
          <wp:positionH relativeFrom="column">
            <wp:posOffset>279400</wp:posOffset>
          </wp:positionH>
          <wp:positionV relativeFrom="paragraph">
            <wp:posOffset>-982980</wp:posOffset>
          </wp:positionV>
          <wp:extent cx="2238375" cy="1059815"/>
          <wp:effectExtent l="0" t="0" r="0" b="0"/>
          <wp:wrapNone/>
          <wp:docPr id="1026"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3">
                    <a:extLst>
                      <a:ext uri="{28A0092B-C50C-407E-A947-70E740481C1C}">
                        <a14:useLocalDpi xmlns:a14="http://schemas.microsoft.com/office/drawing/2010/main" val="0"/>
                      </a:ext>
                    </a:extLst>
                  </a:blip>
                  <a:srcRect/>
                  <a:stretch>
                    <a:fillRect/>
                  </a:stretch>
                </pic:blipFill>
                <pic:spPr>
                  <a:xfrm>
                    <a:off x="0" y="0"/>
                    <a:ext cx="2238375" cy="10598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64928"/>
    <w:multiLevelType w:val="multilevel"/>
    <w:tmpl w:val="803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F6503"/>
    <w:multiLevelType w:val="hybridMultilevel"/>
    <w:tmpl w:val="A9E4073E"/>
    <w:lvl w:ilvl="0" w:tplc="0409000F">
      <w:start w:val="1"/>
      <w:numFmt w:val="decimal"/>
      <w:lvlText w:val="%1."/>
      <w:lvlJc w:val="left"/>
      <w:pPr>
        <w:ind w:left="1287" w:hanging="360"/>
      </w:pPr>
    </w:lvl>
    <w:lvl w:ilvl="1" w:tplc="381AA6A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6D4E66"/>
    <w:multiLevelType w:val="multilevel"/>
    <w:tmpl w:val="C4B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3E6D9F"/>
    <w:multiLevelType w:val="multilevel"/>
    <w:tmpl w:val="54A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C46A03"/>
    <w:multiLevelType w:val="hybridMultilevel"/>
    <w:tmpl w:val="9D2C51C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1A32B5A"/>
    <w:multiLevelType w:val="hybridMultilevel"/>
    <w:tmpl w:val="0AC8EF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BF578C"/>
    <w:multiLevelType w:val="multilevel"/>
    <w:tmpl w:val="DBF6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29F4B6B"/>
    <w:multiLevelType w:val="multilevel"/>
    <w:tmpl w:val="001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84C0B9D"/>
    <w:multiLevelType w:val="multilevel"/>
    <w:tmpl w:val="709E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0AC4E3B"/>
    <w:multiLevelType w:val="hybridMultilevel"/>
    <w:tmpl w:val="CD3E5FEE"/>
    <w:lvl w:ilvl="0" w:tplc="616A9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0F8272B"/>
    <w:multiLevelType w:val="multilevel"/>
    <w:tmpl w:val="B86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1462FB"/>
    <w:multiLevelType w:val="multilevel"/>
    <w:tmpl w:val="FE9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00807"/>
    <w:multiLevelType w:val="multilevel"/>
    <w:tmpl w:val="5E0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2"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5E31529"/>
    <w:multiLevelType w:val="multilevel"/>
    <w:tmpl w:val="E9F0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B74FF3"/>
    <w:multiLevelType w:val="hybridMultilevel"/>
    <w:tmpl w:val="ED182F0E"/>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3585170"/>
    <w:multiLevelType w:val="multilevel"/>
    <w:tmpl w:val="9560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3"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61322428">
    <w:abstractNumId w:val="43"/>
  </w:num>
  <w:num w:numId="2" w16cid:durableId="1029451681">
    <w:abstractNumId w:val="23"/>
  </w:num>
  <w:num w:numId="3" w16cid:durableId="612520572">
    <w:abstractNumId w:val="19"/>
  </w:num>
  <w:num w:numId="4" w16cid:durableId="1214924641">
    <w:abstractNumId w:val="48"/>
  </w:num>
  <w:num w:numId="5" w16cid:durableId="1369990303">
    <w:abstractNumId w:val="40"/>
  </w:num>
  <w:num w:numId="6" w16cid:durableId="850069462">
    <w:abstractNumId w:val="51"/>
  </w:num>
  <w:num w:numId="7" w16cid:durableId="1652909809">
    <w:abstractNumId w:val="52"/>
  </w:num>
  <w:num w:numId="8" w16cid:durableId="502554654">
    <w:abstractNumId w:val="11"/>
  </w:num>
  <w:num w:numId="9" w16cid:durableId="1692150232">
    <w:abstractNumId w:val="41"/>
  </w:num>
  <w:num w:numId="10" w16cid:durableId="2022467094">
    <w:abstractNumId w:val="32"/>
  </w:num>
  <w:num w:numId="11" w16cid:durableId="1638678278">
    <w:abstractNumId w:val="44"/>
  </w:num>
  <w:num w:numId="12" w16cid:durableId="541480687">
    <w:abstractNumId w:val="27"/>
  </w:num>
  <w:num w:numId="13" w16cid:durableId="1662732848">
    <w:abstractNumId w:val="36"/>
  </w:num>
  <w:num w:numId="14" w16cid:durableId="1050961384">
    <w:abstractNumId w:val="12"/>
  </w:num>
  <w:num w:numId="15" w16cid:durableId="484589810">
    <w:abstractNumId w:val="5"/>
  </w:num>
  <w:num w:numId="16" w16cid:durableId="1228760003">
    <w:abstractNumId w:val="42"/>
  </w:num>
  <w:num w:numId="17" w16cid:durableId="1756854999">
    <w:abstractNumId w:val="37"/>
  </w:num>
  <w:num w:numId="18" w16cid:durableId="242684403">
    <w:abstractNumId w:val="8"/>
  </w:num>
  <w:num w:numId="19" w16cid:durableId="1552764095">
    <w:abstractNumId w:val="34"/>
  </w:num>
  <w:num w:numId="20" w16cid:durableId="987903576">
    <w:abstractNumId w:val="25"/>
  </w:num>
  <w:num w:numId="21" w16cid:durableId="24334520">
    <w:abstractNumId w:val="54"/>
  </w:num>
  <w:num w:numId="22" w16cid:durableId="678196572">
    <w:abstractNumId w:val="55"/>
  </w:num>
  <w:num w:numId="23" w16cid:durableId="426850679">
    <w:abstractNumId w:val="49"/>
  </w:num>
  <w:num w:numId="24" w16cid:durableId="487021766">
    <w:abstractNumId w:val="35"/>
  </w:num>
  <w:num w:numId="25" w16cid:durableId="1008362949">
    <w:abstractNumId w:val="6"/>
  </w:num>
  <w:num w:numId="26" w16cid:durableId="2037580419">
    <w:abstractNumId w:val="53"/>
  </w:num>
  <w:num w:numId="27" w16cid:durableId="2112503381">
    <w:abstractNumId w:val="3"/>
  </w:num>
  <w:num w:numId="28" w16cid:durableId="1854300841">
    <w:abstractNumId w:val="16"/>
  </w:num>
  <w:num w:numId="29" w16cid:durableId="1174613415">
    <w:abstractNumId w:val="21"/>
  </w:num>
  <w:num w:numId="30" w16cid:durableId="1743333562">
    <w:abstractNumId w:val="7"/>
  </w:num>
  <w:num w:numId="31" w16cid:durableId="2073578469">
    <w:abstractNumId w:val="45"/>
  </w:num>
  <w:num w:numId="32" w16cid:durableId="374433333">
    <w:abstractNumId w:val="15"/>
  </w:num>
  <w:num w:numId="33" w16cid:durableId="592397745">
    <w:abstractNumId w:val="20"/>
  </w:num>
  <w:num w:numId="34" w16cid:durableId="1925989696">
    <w:abstractNumId w:val="9"/>
  </w:num>
  <w:num w:numId="35" w16cid:durableId="1307050170">
    <w:abstractNumId w:val="39"/>
  </w:num>
  <w:num w:numId="36" w16cid:durableId="1546794983">
    <w:abstractNumId w:val="33"/>
  </w:num>
  <w:num w:numId="37" w16cid:durableId="1040059426">
    <w:abstractNumId w:val="38"/>
  </w:num>
  <w:num w:numId="38" w16cid:durableId="1715157421">
    <w:abstractNumId w:val="18"/>
  </w:num>
  <w:num w:numId="39" w16cid:durableId="1852064268">
    <w:abstractNumId w:val="22"/>
  </w:num>
  <w:num w:numId="40" w16cid:durableId="218636656">
    <w:abstractNumId w:val="0"/>
  </w:num>
  <w:num w:numId="41" w16cid:durableId="1185481555">
    <w:abstractNumId w:val="2"/>
  </w:num>
  <w:num w:numId="42" w16cid:durableId="1510412143">
    <w:abstractNumId w:val="28"/>
  </w:num>
  <w:num w:numId="43" w16cid:durableId="1757823500">
    <w:abstractNumId w:val="13"/>
  </w:num>
  <w:num w:numId="44" w16cid:durableId="738526651">
    <w:abstractNumId w:val="14"/>
  </w:num>
  <w:num w:numId="45" w16cid:durableId="482090165">
    <w:abstractNumId w:val="47"/>
  </w:num>
  <w:num w:numId="46" w16cid:durableId="655377413">
    <w:abstractNumId w:val="50"/>
  </w:num>
  <w:num w:numId="47" w16cid:durableId="2084641929">
    <w:abstractNumId w:val="30"/>
  </w:num>
  <w:num w:numId="48" w16cid:durableId="1124350410">
    <w:abstractNumId w:val="46"/>
  </w:num>
  <w:num w:numId="49" w16cid:durableId="1057779526">
    <w:abstractNumId w:val="17"/>
  </w:num>
  <w:num w:numId="50" w16cid:durableId="841746065">
    <w:abstractNumId w:val="24"/>
  </w:num>
  <w:num w:numId="51" w16cid:durableId="1026056113">
    <w:abstractNumId w:val="10"/>
  </w:num>
  <w:num w:numId="52" w16cid:durableId="907686783">
    <w:abstractNumId w:val="31"/>
  </w:num>
  <w:num w:numId="53" w16cid:durableId="597566095">
    <w:abstractNumId w:val="29"/>
  </w:num>
  <w:num w:numId="54" w16cid:durableId="351417285">
    <w:abstractNumId w:val="4"/>
  </w:num>
  <w:num w:numId="55" w16cid:durableId="898052402">
    <w:abstractNumId w:val="26"/>
  </w:num>
  <w:num w:numId="56" w16cid:durableId="131872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mirrorMargins/>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zQxMLQAsg0sDZV0lIJTi4sz8/NACgxNawEm0BNnLQAAAA=="/>
  </w:docVars>
  <w:rsids>
    <w:rsidRoot w:val="0061016D"/>
    <w:rsid w:val="000266E6"/>
    <w:rsid w:val="000605BA"/>
    <w:rsid w:val="00066D7A"/>
    <w:rsid w:val="00067F3E"/>
    <w:rsid w:val="0009400D"/>
    <w:rsid w:val="00096098"/>
    <w:rsid w:val="000A59DC"/>
    <w:rsid w:val="000C1E7C"/>
    <w:rsid w:val="000C2467"/>
    <w:rsid w:val="000C3584"/>
    <w:rsid w:val="000C6155"/>
    <w:rsid w:val="000E4301"/>
    <w:rsid w:val="00104461"/>
    <w:rsid w:val="00143625"/>
    <w:rsid w:val="001646C5"/>
    <w:rsid w:val="00173168"/>
    <w:rsid w:val="00186C4B"/>
    <w:rsid w:val="001956A4"/>
    <w:rsid w:val="001B0459"/>
    <w:rsid w:val="001B06F0"/>
    <w:rsid w:val="001B1BB7"/>
    <w:rsid w:val="001C3BFC"/>
    <w:rsid w:val="001D3723"/>
    <w:rsid w:val="00204E82"/>
    <w:rsid w:val="00214C2E"/>
    <w:rsid w:val="00234B41"/>
    <w:rsid w:val="00241094"/>
    <w:rsid w:val="00263086"/>
    <w:rsid w:val="00265D7C"/>
    <w:rsid w:val="002A3A57"/>
    <w:rsid w:val="002C0037"/>
    <w:rsid w:val="00301894"/>
    <w:rsid w:val="00324DFB"/>
    <w:rsid w:val="00327FE7"/>
    <w:rsid w:val="00335976"/>
    <w:rsid w:val="00350060"/>
    <w:rsid w:val="003657F9"/>
    <w:rsid w:val="00373C7E"/>
    <w:rsid w:val="00393CB2"/>
    <w:rsid w:val="003B736C"/>
    <w:rsid w:val="004005F2"/>
    <w:rsid w:val="00415707"/>
    <w:rsid w:val="004161B3"/>
    <w:rsid w:val="00430736"/>
    <w:rsid w:val="00473491"/>
    <w:rsid w:val="00491296"/>
    <w:rsid w:val="00493A07"/>
    <w:rsid w:val="004A1074"/>
    <w:rsid w:val="004A6EDA"/>
    <w:rsid w:val="004C35C1"/>
    <w:rsid w:val="004C482A"/>
    <w:rsid w:val="004D7D27"/>
    <w:rsid w:val="0050072A"/>
    <w:rsid w:val="0053050E"/>
    <w:rsid w:val="00551732"/>
    <w:rsid w:val="0055190E"/>
    <w:rsid w:val="005542EA"/>
    <w:rsid w:val="00576EE1"/>
    <w:rsid w:val="0058495A"/>
    <w:rsid w:val="005A63E8"/>
    <w:rsid w:val="005B2437"/>
    <w:rsid w:val="005C67B9"/>
    <w:rsid w:val="005D3522"/>
    <w:rsid w:val="005E620B"/>
    <w:rsid w:val="005E6238"/>
    <w:rsid w:val="005F496C"/>
    <w:rsid w:val="0061016D"/>
    <w:rsid w:val="00611BFA"/>
    <w:rsid w:val="00637F95"/>
    <w:rsid w:val="0067725F"/>
    <w:rsid w:val="00684AE4"/>
    <w:rsid w:val="006A625C"/>
    <w:rsid w:val="006B232B"/>
    <w:rsid w:val="006C1431"/>
    <w:rsid w:val="006C6B3C"/>
    <w:rsid w:val="006F0A19"/>
    <w:rsid w:val="007171EB"/>
    <w:rsid w:val="007243C1"/>
    <w:rsid w:val="00724F08"/>
    <w:rsid w:val="00737BAA"/>
    <w:rsid w:val="00781334"/>
    <w:rsid w:val="00783391"/>
    <w:rsid w:val="007952A0"/>
    <w:rsid w:val="00806495"/>
    <w:rsid w:val="00823BF6"/>
    <w:rsid w:val="008518E4"/>
    <w:rsid w:val="008526AB"/>
    <w:rsid w:val="00861513"/>
    <w:rsid w:val="00863F66"/>
    <w:rsid w:val="008A0A1C"/>
    <w:rsid w:val="008A28E7"/>
    <w:rsid w:val="008A5211"/>
    <w:rsid w:val="00926C72"/>
    <w:rsid w:val="00961D87"/>
    <w:rsid w:val="009676E0"/>
    <w:rsid w:val="00992B40"/>
    <w:rsid w:val="009A55BD"/>
    <w:rsid w:val="009B538A"/>
    <w:rsid w:val="009C25E1"/>
    <w:rsid w:val="009C4FAF"/>
    <w:rsid w:val="009E20A4"/>
    <w:rsid w:val="009F706E"/>
    <w:rsid w:val="009F744F"/>
    <w:rsid w:val="00A145F5"/>
    <w:rsid w:val="00A375B1"/>
    <w:rsid w:val="00A46A7C"/>
    <w:rsid w:val="00A513BE"/>
    <w:rsid w:val="00A97FCC"/>
    <w:rsid w:val="00AA42FF"/>
    <w:rsid w:val="00AD3D01"/>
    <w:rsid w:val="00AD4E08"/>
    <w:rsid w:val="00B15FC4"/>
    <w:rsid w:val="00B33078"/>
    <w:rsid w:val="00B507E9"/>
    <w:rsid w:val="00B73222"/>
    <w:rsid w:val="00B812B1"/>
    <w:rsid w:val="00B83951"/>
    <w:rsid w:val="00B92542"/>
    <w:rsid w:val="00BA254B"/>
    <w:rsid w:val="00BE2938"/>
    <w:rsid w:val="00BE3B38"/>
    <w:rsid w:val="00BE7DA8"/>
    <w:rsid w:val="00C05210"/>
    <w:rsid w:val="00C20EE1"/>
    <w:rsid w:val="00C30E10"/>
    <w:rsid w:val="00C51961"/>
    <w:rsid w:val="00C85850"/>
    <w:rsid w:val="00C86F8D"/>
    <w:rsid w:val="00CA01EC"/>
    <w:rsid w:val="00CB0A68"/>
    <w:rsid w:val="00CB5361"/>
    <w:rsid w:val="00CD5823"/>
    <w:rsid w:val="00D22D18"/>
    <w:rsid w:val="00D358B3"/>
    <w:rsid w:val="00D47380"/>
    <w:rsid w:val="00D53248"/>
    <w:rsid w:val="00D64B1D"/>
    <w:rsid w:val="00D723A2"/>
    <w:rsid w:val="00D756B1"/>
    <w:rsid w:val="00D82F8F"/>
    <w:rsid w:val="00D83434"/>
    <w:rsid w:val="00D845F5"/>
    <w:rsid w:val="00D85245"/>
    <w:rsid w:val="00D90050"/>
    <w:rsid w:val="00DA4D23"/>
    <w:rsid w:val="00DC23E7"/>
    <w:rsid w:val="00DD7C6E"/>
    <w:rsid w:val="00DE2FB4"/>
    <w:rsid w:val="00DE5470"/>
    <w:rsid w:val="00E352DA"/>
    <w:rsid w:val="00E55C4A"/>
    <w:rsid w:val="00E801B4"/>
    <w:rsid w:val="00E839DF"/>
    <w:rsid w:val="00E83E52"/>
    <w:rsid w:val="00EA4C3C"/>
    <w:rsid w:val="00EB3F95"/>
    <w:rsid w:val="00EC1DB9"/>
    <w:rsid w:val="00EC4990"/>
    <w:rsid w:val="00EE7084"/>
    <w:rsid w:val="00EF6A29"/>
    <w:rsid w:val="00F02A75"/>
    <w:rsid w:val="00F068FB"/>
    <w:rsid w:val="00F246D1"/>
    <w:rsid w:val="00F50BA4"/>
    <w:rsid w:val="00F62766"/>
    <w:rsid w:val="00F8237D"/>
    <w:rsid w:val="00FB02B0"/>
    <w:rsid w:val="00FC6916"/>
    <w:rsid w:val="00FD706B"/>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A3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qFormat/>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Body of text,Body of textCxSp,Body of text+1,Body of text+2,Body of text+3,List Paragraph11"/>
    <w:basedOn w:val="Normal"/>
    <w:link w:val="ListParagraphChar"/>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Body of text Char,Body of textCxSp Char,Body of text+1 Char,Body of text+2 Char,Body of text+3 Char,List Paragraph11 Char"/>
    <w:link w:val="ListParagraph"/>
    <w:qFormat/>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3657F9"/>
    <w:rPr>
      <w:color w:val="954F72" w:themeColor="followedHyperlink"/>
      <w:u w:val="single"/>
    </w:rPr>
  </w:style>
  <w:style w:type="character" w:styleId="UnresolvedMention">
    <w:name w:val="Unresolved Mention"/>
    <w:basedOn w:val="DefaultParagraphFont"/>
    <w:uiPriority w:val="99"/>
    <w:semiHidden/>
    <w:unhideWhenUsed/>
    <w:rsid w:val="005E6238"/>
    <w:rPr>
      <w:color w:val="605E5C"/>
      <w:shd w:val="clear" w:color="auto" w:fill="E1DFDD"/>
    </w:rPr>
  </w:style>
  <w:style w:type="character" w:styleId="PlaceholderText">
    <w:name w:val="Placeholder Text"/>
    <w:basedOn w:val="DefaultParagraphFont"/>
    <w:uiPriority w:val="99"/>
    <w:semiHidden/>
    <w:rsid w:val="00B15FC4"/>
    <w:rPr>
      <w:color w:val="808080"/>
    </w:rPr>
  </w:style>
  <w:style w:type="character" w:styleId="CommentReference">
    <w:name w:val="annotation reference"/>
    <w:basedOn w:val="DefaultParagraphFont"/>
    <w:uiPriority w:val="99"/>
    <w:semiHidden/>
    <w:unhideWhenUsed/>
    <w:rsid w:val="00823BF6"/>
    <w:rPr>
      <w:sz w:val="16"/>
      <w:szCs w:val="16"/>
    </w:rPr>
  </w:style>
  <w:style w:type="paragraph" w:styleId="CommentText">
    <w:name w:val="annotation text"/>
    <w:basedOn w:val="Normal"/>
    <w:link w:val="CommentTextChar"/>
    <w:uiPriority w:val="99"/>
    <w:unhideWhenUsed/>
    <w:rsid w:val="00823BF6"/>
    <w:pPr>
      <w:spacing w:line="240" w:lineRule="auto"/>
    </w:pPr>
    <w:rPr>
      <w:sz w:val="20"/>
      <w:szCs w:val="20"/>
    </w:rPr>
  </w:style>
  <w:style w:type="character" w:customStyle="1" w:styleId="CommentTextChar">
    <w:name w:val="Comment Text Char"/>
    <w:basedOn w:val="DefaultParagraphFont"/>
    <w:link w:val="CommentText"/>
    <w:uiPriority w:val="99"/>
    <w:rsid w:val="00823BF6"/>
    <w:rPr>
      <w:rFonts w:ascii="Calibri" w:hAnsi="Calibri"/>
      <w:lang w:val="id-ID" w:eastAsia="en-US"/>
    </w:rPr>
  </w:style>
  <w:style w:type="paragraph" w:styleId="CommentSubject">
    <w:name w:val="annotation subject"/>
    <w:basedOn w:val="CommentText"/>
    <w:next w:val="CommentText"/>
    <w:link w:val="CommentSubjectChar"/>
    <w:uiPriority w:val="99"/>
    <w:semiHidden/>
    <w:unhideWhenUsed/>
    <w:rsid w:val="00823BF6"/>
    <w:rPr>
      <w:b/>
      <w:bCs/>
    </w:rPr>
  </w:style>
  <w:style w:type="character" w:customStyle="1" w:styleId="CommentSubjectChar">
    <w:name w:val="Comment Subject Char"/>
    <w:basedOn w:val="CommentTextChar"/>
    <w:link w:val="CommentSubject"/>
    <w:uiPriority w:val="99"/>
    <w:semiHidden/>
    <w:rsid w:val="00823BF6"/>
    <w:rPr>
      <w:rFonts w:ascii="Calibri" w:hAnsi="Calibri"/>
      <w:b/>
      <w:bCs/>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02447">
      <w:bodyDiv w:val="1"/>
      <w:marLeft w:val="0"/>
      <w:marRight w:val="0"/>
      <w:marTop w:val="0"/>
      <w:marBottom w:val="0"/>
      <w:divBdr>
        <w:top w:val="none" w:sz="0" w:space="0" w:color="auto"/>
        <w:left w:val="none" w:sz="0" w:space="0" w:color="auto"/>
        <w:bottom w:val="none" w:sz="0" w:space="0" w:color="auto"/>
        <w:right w:val="none" w:sz="0" w:space="0" w:color="auto"/>
      </w:divBdr>
      <w:divsChild>
        <w:div w:id="597835833">
          <w:marLeft w:val="480"/>
          <w:marRight w:val="0"/>
          <w:marTop w:val="0"/>
          <w:marBottom w:val="0"/>
          <w:divBdr>
            <w:top w:val="none" w:sz="0" w:space="0" w:color="auto"/>
            <w:left w:val="none" w:sz="0" w:space="0" w:color="auto"/>
            <w:bottom w:val="none" w:sz="0" w:space="0" w:color="auto"/>
            <w:right w:val="none" w:sz="0" w:space="0" w:color="auto"/>
          </w:divBdr>
        </w:div>
        <w:div w:id="105462963">
          <w:marLeft w:val="480"/>
          <w:marRight w:val="0"/>
          <w:marTop w:val="0"/>
          <w:marBottom w:val="0"/>
          <w:divBdr>
            <w:top w:val="none" w:sz="0" w:space="0" w:color="auto"/>
            <w:left w:val="none" w:sz="0" w:space="0" w:color="auto"/>
            <w:bottom w:val="none" w:sz="0" w:space="0" w:color="auto"/>
            <w:right w:val="none" w:sz="0" w:space="0" w:color="auto"/>
          </w:divBdr>
        </w:div>
        <w:div w:id="73935470">
          <w:marLeft w:val="480"/>
          <w:marRight w:val="0"/>
          <w:marTop w:val="0"/>
          <w:marBottom w:val="0"/>
          <w:divBdr>
            <w:top w:val="none" w:sz="0" w:space="0" w:color="auto"/>
            <w:left w:val="none" w:sz="0" w:space="0" w:color="auto"/>
            <w:bottom w:val="none" w:sz="0" w:space="0" w:color="auto"/>
            <w:right w:val="none" w:sz="0" w:space="0" w:color="auto"/>
          </w:divBdr>
        </w:div>
        <w:div w:id="341326158">
          <w:marLeft w:val="480"/>
          <w:marRight w:val="0"/>
          <w:marTop w:val="0"/>
          <w:marBottom w:val="0"/>
          <w:divBdr>
            <w:top w:val="none" w:sz="0" w:space="0" w:color="auto"/>
            <w:left w:val="none" w:sz="0" w:space="0" w:color="auto"/>
            <w:bottom w:val="none" w:sz="0" w:space="0" w:color="auto"/>
            <w:right w:val="none" w:sz="0" w:space="0" w:color="auto"/>
          </w:divBdr>
        </w:div>
        <w:div w:id="1050150024">
          <w:marLeft w:val="480"/>
          <w:marRight w:val="0"/>
          <w:marTop w:val="0"/>
          <w:marBottom w:val="0"/>
          <w:divBdr>
            <w:top w:val="none" w:sz="0" w:space="0" w:color="auto"/>
            <w:left w:val="none" w:sz="0" w:space="0" w:color="auto"/>
            <w:bottom w:val="none" w:sz="0" w:space="0" w:color="auto"/>
            <w:right w:val="none" w:sz="0" w:space="0" w:color="auto"/>
          </w:divBdr>
        </w:div>
        <w:div w:id="1880899660">
          <w:marLeft w:val="480"/>
          <w:marRight w:val="0"/>
          <w:marTop w:val="0"/>
          <w:marBottom w:val="0"/>
          <w:divBdr>
            <w:top w:val="none" w:sz="0" w:space="0" w:color="auto"/>
            <w:left w:val="none" w:sz="0" w:space="0" w:color="auto"/>
            <w:bottom w:val="none" w:sz="0" w:space="0" w:color="auto"/>
            <w:right w:val="none" w:sz="0" w:space="0" w:color="auto"/>
          </w:divBdr>
        </w:div>
        <w:div w:id="2008896408">
          <w:marLeft w:val="480"/>
          <w:marRight w:val="0"/>
          <w:marTop w:val="0"/>
          <w:marBottom w:val="0"/>
          <w:divBdr>
            <w:top w:val="none" w:sz="0" w:space="0" w:color="auto"/>
            <w:left w:val="none" w:sz="0" w:space="0" w:color="auto"/>
            <w:bottom w:val="none" w:sz="0" w:space="0" w:color="auto"/>
            <w:right w:val="none" w:sz="0" w:space="0" w:color="auto"/>
          </w:divBdr>
        </w:div>
        <w:div w:id="1433821450">
          <w:marLeft w:val="480"/>
          <w:marRight w:val="0"/>
          <w:marTop w:val="0"/>
          <w:marBottom w:val="0"/>
          <w:divBdr>
            <w:top w:val="none" w:sz="0" w:space="0" w:color="auto"/>
            <w:left w:val="none" w:sz="0" w:space="0" w:color="auto"/>
            <w:bottom w:val="none" w:sz="0" w:space="0" w:color="auto"/>
            <w:right w:val="none" w:sz="0" w:space="0" w:color="auto"/>
          </w:divBdr>
        </w:div>
        <w:div w:id="756365407">
          <w:marLeft w:val="480"/>
          <w:marRight w:val="0"/>
          <w:marTop w:val="0"/>
          <w:marBottom w:val="0"/>
          <w:divBdr>
            <w:top w:val="none" w:sz="0" w:space="0" w:color="auto"/>
            <w:left w:val="none" w:sz="0" w:space="0" w:color="auto"/>
            <w:bottom w:val="none" w:sz="0" w:space="0" w:color="auto"/>
            <w:right w:val="none" w:sz="0" w:space="0" w:color="auto"/>
          </w:divBdr>
        </w:div>
        <w:div w:id="801965773">
          <w:marLeft w:val="480"/>
          <w:marRight w:val="0"/>
          <w:marTop w:val="0"/>
          <w:marBottom w:val="0"/>
          <w:divBdr>
            <w:top w:val="none" w:sz="0" w:space="0" w:color="auto"/>
            <w:left w:val="none" w:sz="0" w:space="0" w:color="auto"/>
            <w:bottom w:val="none" w:sz="0" w:space="0" w:color="auto"/>
            <w:right w:val="none" w:sz="0" w:space="0" w:color="auto"/>
          </w:divBdr>
        </w:div>
        <w:div w:id="819658956">
          <w:marLeft w:val="480"/>
          <w:marRight w:val="0"/>
          <w:marTop w:val="0"/>
          <w:marBottom w:val="0"/>
          <w:divBdr>
            <w:top w:val="none" w:sz="0" w:space="0" w:color="auto"/>
            <w:left w:val="none" w:sz="0" w:space="0" w:color="auto"/>
            <w:bottom w:val="none" w:sz="0" w:space="0" w:color="auto"/>
            <w:right w:val="none" w:sz="0" w:space="0" w:color="auto"/>
          </w:divBdr>
        </w:div>
        <w:div w:id="1149521836">
          <w:marLeft w:val="480"/>
          <w:marRight w:val="0"/>
          <w:marTop w:val="0"/>
          <w:marBottom w:val="0"/>
          <w:divBdr>
            <w:top w:val="none" w:sz="0" w:space="0" w:color="auto"/>
            <w:left w:val="none" w:sz="0" w:space="0" w:color="auto"/>
            <w:bottom w:val="none" w:sz="0" w:space="0" w:color="auto"/>
            <w:right w:val="none" w:sz="0" w:space="0" w:color="auto"/>
          </w:divBdr>
        </w:div>
        <w:div w:id="750928213">
          <w:marLeft w:val="480"/>
          <w:marRight w:val="0"/>
          <w:marTop w:val="0"/>
          <w:marBottom w:val="0"/>
          <w:divBdr>
            <w:top w:val="none" w:sz="0" w:space="0" w:color="auto"/>
            <w:left w:val="none" w:sz="0" w:space="0" w:color="auto"/>
            <w:bottom w:val="none" w:sz="0" w:space="0" w:color="auto"/>
            <w:right w:val="none" w:sz="0" w:space="0" w:color="auto"/>
          </w:divBdr>
        </w:div>
        <w:div w:id="1313480855">
          <w:marLeft w:val="480"/>
          <w:marRight w:val="0"/>
          <w:marTop w:val="0"/>
          <w:marBottom w:val="0"/>
          <w:divBdr>
            <w:top w:val="none" w:sz="0" w:space="0" w:color="auto"/>
            <w:left w:val="none" w:sz="0" w:space="0" w:color="auto"/>
            <w:bottom w:val="none" w:sz="0" w:space="0" w:color="auto"/>
            <w:right w:val="none" w:sz="0" w:space="0" w:color="auto"/>
          </w:divBdr>
        </w:div>
        <w:div w:id="214633279">
          <w:marLeft w:val="480"/>
          <w:marRight w:val="0"/>
          <w:marTop w:val="0"/>
          <w:marBottom w:val="0"/>
          <w:divBdr>
            <w:top w:val="none" w:sz="0" w:space="0" w:color="auto"/>
            <w:left w:val="none" w:sz="0" w:space="0" w:color="auto"/>
            <w:bottom w:val="none" w:sz="0" w:space="0" w:color="auto"/>
            <w:right w:val="none" w:sz="0" w:space="0" w:color="auto"/>
          </w:divBdr>
        </w:div>
      </w:divsChild>
    </w:div>
    <w:div w:id="335959658">
      <w:bodyDiv w:val="1"/>
      <w:marLeft w:val="0"/>
      <w:marRight w:val="0"/>
      <w:marTop w:val="0"/>
      <w:marBottom w:val="0"/>
      <w:divBdr>
        <w:top w:val="none" w:sz="0" w:space="0" w:color="auto"/>
        <w:left w:val="none" w:sz="0" w:space="0" w:color="auto"/>
        <w:bottom w:val="none" w:sz="0" w:space="0" w:color="auto"/>
        <w:right w:val="none" w:sz="0" w:space="0" w:color="auto"/>
      </w:divBdr>
      <w:divsChild>
        <w:div w:id="1812095438">
          <w:marLeft w:val="480"/>
          <w:marRight w:val="0"/>
          <w:marTop w:val="0"/>
          <w:marBottom w:val="0"/>
          <w:divBdr>
            <w:top w:val="none" w:sz="0" w:space="0" w:color="auto"/>
            <w:left w:val="none" w:sz="0" w:space="0" w:color="auto"/>
            <w:bottom w:val="none" w:sz="0" w:space="0" w:color="auto"/>
            <w:right w:val="none" w:sz="0" w:space="0" w:color="auto"/>
          </w:divBdr>
        </w:div>
        <w:div w:id="914558519">
          <w:marLeft w:val="480"/>
          <w:marRight w:val="0"/>
          <w:marTop w:val="0"/>
          <w:marBottom w:val="0"/>
          <w:divBdr>
            <w:top w:val="none" w:sz="0" w:space="0" w:color="auto"/>
            <w:left w:val="none" w:sz="0" w:space="0" w:color="auto"/>
            <w:bottom w:val="none" w:sz="0" w:space="0" w:color="auto"/>
            <w:right w:val="none" w:sz="0" w:space="0" w:color="auto"/>
          </w:divBdr>
        </w:div>
        <w:div w:id="1761943967">
          <w:marLeft w:val="480"/>
          <w:marRight w:val="0"/>
          <w:marTop w:val="0"/>
          <w:marBottom w:val="0"/>
          <w:divBdr>
            <w:top w:val="none" w:sz="0" w:space="0" w:color="auto"/>
            <w:left w:val="none" w:sz="0" w:space="0" w:color="auto"/>
            <w:bottom w:val="none" w:sz="0" w:space="0" w:color="auto"/>
            <w:right w:val="none" w:sz="0" w:space="0" w:color="auto"/>
          </w:divBdr>
        </w:div>
        <w:div w:id="1570001917">
          <w:marLeft w:val="480"/>
          <w:marRight w:val="0"/>
          <w:marTop w:val="0"/>
          <w:marBottom w:val="0"/>
          <w:divBdr>
            <w:top w:val="none" w:sz="0" w:space="0" w:color="auto"/>
            <w:left w:val="none" w:sz="0" w:space="0" w:color="auto"/>
            <w:bottom w:val="none" w:sz="0" w:space="0" w:color="auto"/>
            <w:right w:val="none" w:sz="0" w:space="0" w:color="auto"/>
          </w:divBdr>
        </w:div>
        <w:div w:id="2040888736">
          <w:marLeft w:val="480"/>
          <w:marRight w:val="0"/>
          <w:marTop w:val="0"/>
          <w:marBottom w:val="0"/>
          <w:divBdr>
            <w:top w:val="none" w:sz="0" w:space="0" w:color="auto"/>
            <w:left w:val="none" w:sz="0" w:space="0" w:color="auto"/>
            <w:bottom w:val="none" w:sz="0" w:space="0" w:color="auto"/>
            <w:right w:val="none" w:sz="0" w:space="0" w:color="auto"/>
          </w:divBdr>
        </w:div>
        <w:div w:id="1824849940">
          <w:marLeft w:val="480"/>
          <w:marRight w:val="0"/>
          <w:marTop w:val="0"/>
          <w:marBottom w:val="0"/>
          <w:divBdr>
            <w:top w:val="none" w:sz="0" w:space="0" w:color="auto"/>
            <w:left w:val="none" w:sz="0" w:space="0" w:color="auto"/>
            <w:bottom w:val="none" w:sz="0" w:space="0" w:color="auto"/>
            <w:right w:val="none" w:sz="0" w:space="0" w:color="auto"/>
          </w:divBdr>
        </w:div>
        <w:div w:id="1976979770">
          <w:marLeft w:val="480"/>
          <w:marRight w:val="0"/>
          <w:marTop w:val="0"/>
          <w:marBottom w:val="0"/>
          <w:divBdr>
            <w:top w:val="none" w:sz="0" w:space="0" w:color="auto"/>
            <w:left w:val="none" w:sz="0" w:space="0" w:color="auto"/>
            <w:bottom w:val="none" w:sz="0" w:space="0" w:color="auto"/>
            <w:right w:val="none" w:sz="0" w:space="0" w:color="auto"/>
          </w:divBdr>
        </w:div>
        <w:div w:id="319433168">
          <w:marLeft w:val="480"/>
          <w:marRight w:val="0"/>
          <w:marTop w:val="0"/>
          <w:marBottom w:val="0"/>
          <w:divBdr>
            <w:top w:val="none" w:sz="0" w:space="0" w:color="auto"/>
            <w:left w:val="none" w:sz="0" w:space="0" w:color="auto"/>
            <w:bottom w:val="none" w:sz="0" w:space="0" w:color="auto"/>
            <w:right w:val="none" w:sz="0" w:space="0" w:color="auto"/>
          </w:divBdr>
        </w:div>
        <w:div w:id="1900553759">
          <w:marLeft w:val="480"/>
          <w:marRight w:val="0"/>
          <w:marTop w:val="0"/>
          <w:marBottom w:val="0"/>
          <w:divBdr>
            <w:top w:val="none" w:sz="0" w:space="0" w:color="auto"/>
            <w:left w:val="none" w:sz="0" w:space="0" w:color="auto"/>
            <w:bottom w:val="none" w:sz="0" w:space="0" w:color="auto"/>
            <w:right w:val="none" w:sz="0" w:space="0" w:color="auto"/>
          </w:divBdr>
        </w:div>
        <w:div w:id="703791809">
          <w:marLeft w:val="480"/>
          <w:marRight w:val="0"/>
          <w:marTop w:val="0"/>
          <w:marBottom w:val="0"/>
          <w:divBdr>
            <w:top w:val="none" w:sz="0" w:space="0" w:color="auto"/>
            <w:left w:val="none" w:sz="0" w:space="0" w:color="auto"/>
            <w:bottom w:val="none" w:sz="0" w:space="0" w:color="auto"/>
            <w:right w:val="none" w:sz="0" w:space="0" w:color="auto"/>
          </w:divBdr>
        </w:div>
      </w:divsChild>
    </w:div>
    <w:div w:id="379479395">
      <w:bodyDiv w:val="1"/>
      <w:marLeft w:val="0"/>
      <w:marRight w:val="0"/>
      <w:marTop w:val="0"/>
      <w:marBottom w:val="0"/>
      <w:divBdr>
        <w:top w:val="none" w:sz="0" w:space="0" w:color="auto"/>
        <w:left w:val="none" w:sz="0" w:space="0" w:color="auto"/>
        <w:bottom w:val="none" w:sz="0" w:space="0" w:color="auto"/>
        <w:right w:val="none" w:sz="0" w:space="0" w:color="auto"/>
      </w:divBdr>
      <w:divsChild>
        <w:div w:id="90391903">
          <w:marLeft w:val="480"/>
          <w:marRight w:val="0"/>
          <w:marTop w:val="0"/>
          <w:marBottom w:val="0"/>
          <w:divBdr>
            <w:top w:val="none" w:sz="0" w:space="0" w:color="auto"/>
            <w:left w:val="none" w:sz="0" w:space="0" w:color="auto"/>
            <w:bottom w:val="none" w:sz="0" w:space="0" w:color="auto"/>
            <w:right w:val="none" w:sz="0" w:space="0" w:color="auto"/>
          </w:divBdr>
        </w:div>
        <w:div w:id="385757432">
          <w:marLeft w:val="480"/>
          <w:marRight w:val="0"/>
          <w:marTop w:val="0"/>
          <w:marBottom w:val="0"/>
          <w:divBdr>
            <w:top w:val="none" w:sz="0" w:space="0" w:color="auto"/>
            <w:left w:val="none" w:sz="0" w:space="0" w:color="auto"/>
            <w:bottom w:val="none" w:sz="0" w:space="0" w:color="auto"/>
            <w:right w:val="none" w:sz="0" w:space="0" w:color="auto"/>
          </w:divBdr>
        </w:div>
        <w:div w:id="62873464">
          <w:marLeft w:val="480"/>
          <w:marRight w:val="0"/>
          <w:marTop w:val="0"/>
          <w:marBottom w:val="0"/>
          <w:divBdr>
            <w:top w:val="none" w:sz="0" w:space="0" w:color="auto"/>
            <w:left w:val="none" w:sz="0" w:space="0" w:color="auto"/>
            <w:bottom w:val="none" w:sz="0" w:space="0" w:color="auto"/>
            <w:right w:val="none" w:sz="0" w:space="0" w:color="auto"/>
          </w:divBdr>
        </w:div>
        <w:div w:id="1114711000">
          <w:marLeft w:val="480"/>
          <w:marRight w:val="0"/>
          <w:marTop w:val="0"/>
          <w:marBottom w:val="0"/>
          <w:divBdr>
            <w:top w:val="none" w:sz="0" w:space="0" w:color="auto"/>
            <w:left w:val="none" w:sz="0" w:space="0" w:color="auto"/>
            <w:bottom w:val="none" w:sz="0" w:space="0" w:color="auto"/>
            <w:right w:val="none" w:sz="0" w:space="0" w:color="auto"/>
          </w:divBdr>
        </w:div>
        <w:div w:id="2000301989">
          <w:marLeft w:val="480"/>
          <w:marRight w:val="0"/>
          <w:marTop w:val="0"/>
          <w:marBottom w:val="0"/>
          <w:divBdr>
            <w:top w:val="none" w:sz="0" w:space="0" w:color="auto"/>
            <w:left w:val="none" w:sz="0" w:space="0" w:color="auto"/>
            <w:bottom w:val="none" w:sz="0" w:space="0" w:color="auto"/>
            <w:right w:val="none" w:sz="0" w:space="0" w:color="auto"/>
          </w:divBdr>
        </w:div>
        <w:div w:id="1155149360">
          <w:marLeft w:val="480"/>
          <w:marRight w:val="0"/>
          <w:marTop w:val="0"/>
          <w:marBottom w:val="0"/>
          <w:divBdr>
            <w:top w:val="none" w:sz="0" w:space="0" w:color="auto"/>
            <w:left w:val="none" w:sz="0" w:space="0" w:color="auto"/>
            <w:bottom w:val="none" w:sz="0" w:space="0" w:color="auto"/>
            <w:right w:val="none" w:sz="0" w:space="0" w:color="auto"/>
          </w:divBdr>
        </w:div>
        <w:div w:id="620965021">
          <w:marLeft w:val="480"/>
          <w:marRight w:val="0"/>
          <w:marTop w:val="0"/>
          <w:marBottom w:val="0"/>
          <w:divBdr>
            <w:top w:val="none" w:sz="0" w:space="0" w:color="auto"/>
            <w:left w:val="none" w:sz="0" w:space="0" w:color="auto"/>
            <w:bottom w:val="none" w:sz="0" w:space="0" w:color="auto"/>
            <w:right w:val="none" w:sz="0" w:space="0" w:color="auto"/>
          </w:divBdr>
        </w:div>
        <w:div w:id="1817602632">
          <w:marLeft w:val="480"/>
          <w:marRight w:val="0"/>
          <w:marTop w:val="0"/>
          <w:marBottom w:val="0"/>
          <w:divBdr>
            <w:top w:val="none" w:sz="0" w:space="0" w:color="auto"/>
            <w:left w:val="none" w:sz="0" w:space="0" w:color="auto"/>
            <w:bottom w:val="none" w:sz="0" w:space="0" w:color="auto"/>
            <w:right w:val="none" w:sz="0" w:space="0" w:color="auto"/>
          </w:divBdr>
        </w:div>
        <w:div w:id="97338481">
          <w:marLeft w:val="480"/>
          <w:marRight w:val="0"/>
          <w:marTop w:val="0"/>
          <w:marBottom w:val="0"/>
          <w:divBdr>
            <w:top w:val="none" w:sz="0" w:space="0" w:color="auto"/>
            <w:left w:val="none" w:sz="0" w:space="0" w:color="auto"/>
            <w:bottom w:val="none" w:sz="0" w:space="0" w:color="auto"/>
            <w:right w:val="none" w:sz="0" w:space="0" w:color="auto"/>
          </w:divBdr>
        </w:div>
        <w:div w:id="1202745377">
          <w:marLeft w:val="480"/>
          <w:marRight w:val="0"/>
          <w:marTop w:val="0"/>
          <w:marBottom w:val="0"/>
          <w:divBdr>
            <w:top w:val="none" w:sz="0" w:space="0" w:color="auto"/>
            <w:left w:val="none" w:sz="0" w:space="0" w:color="auto"/>
            <w:bottom w:val="none" w:sz="0" w:space="0" w:color="auto"/>
            <w:right w:val="none" w:sz="0" w:space="0" w:color="auto"/>
          </w:divBdr>
        </w:div>
      </w:divsChild>
    </w:div>
    <w:div w:id="406270972">
      <w:bodyDiv w:val="1"/>
      <w:marLeft w:val="0"/>
      <w:marRight w:val="0"/>
      <w:marTop w:val="0"/>
      <w:marBottom w:val="0"/>
      <w:divBdr>
        <w:top w:val="none" w:sz="0" w:space="0" w:color="auto"/>
        <w:left w:val="none" w:sz="0" w:space="0" w:color="auto"/>
        <w:bottom w:val="none" w:sz="0" w:space="0" w:color="auto"/>
        <w:right w:val="none" w:sz="0" w:space="0" w:color="auto"/>
      </w:divBdr>
    </w:div>
    <w:div w:id="718551148">
      <w:bodyDiv w:val="1"/>
      <w:marLeft w:val="0"/>
      <w:marRight w:val="0"/>
      <w:marTop w:val="0"/>
      <w:marBottom w:val="0"/>
      <w:divBdr>
        <w:top w:val="none" w:sz="0" w:space="0" w:color="auto"/>
        <w:left w:val="none" w:sz="0" w:space="0" w:color="auto"/>
        <w:bottom w:val="none" w:sz="0" w:space="0" w:color="auto"/>
        <w:right w:val="none" w:sz="0" w:space="0" w:color="auto"/>
      </w:divBdr>
    </w:div>
    <w:div w:id="731585714">
      <w:bodyDiv w:val="1"/>
      <w:marLeft w:val="0"/>
      <w:marRight w:val="0"/>
      <w:marTop w:val="0"/>
      <w:marBottom w:val="0"/>
      <w:divBdr>
        <w:top w:val="none" w:sz="0" w:space="0" w:color="auto"/>
        <w:left w:val="none" w:sz="0" w:space="0" w:color="auto"/>
        <w:bottom w:val="none" w:sz="0" w:space="0" w:color="auto"/>
        <w:right w:val="none" w:sz="0" w:space="0" w:color="auto"/>
      </w:divBdr>
    </w:div>
    <w:div w:id="783232593">
      <w:bodyDiv w:val="1"/>
      <w:marLeft w:val="0"/>
      <w:marRight w:val="0"/>
      <w:marTop w:val="0"/>
      <w:marBottom w:val="0"/>
      <w:divBdr>
        <w:top w:val="none" w:sz="0" w:space="0" w:color="auto"/>
        <w:left w:val="none" w:sz="0" w:space="0" w:color="auto"/>
        <w:bottom w:val="none" w:sz="0" w:space="0" w:color="auto"/>
        <w:right w:val="none" w:sz="0" w:space="0" w:color="auto"/>
      </w:divBdr>
    </w:div>
    <w:div w:id="1097558987">
      <w:bodyDiv w:val="1"/>
      <w:marLeft w:val="0"/>
      <w:marRight w:val="0"/>
      <w:marTop w:val="0"/>
      <w:marBottom w:val="0"/>
      <w:divBdr>
        <w:top w:val="none" w:sz="0" w:space="0" w:color="auto"/>
        <w:left w:val="none" w:sz="0" w:space="0" w:color="auto"/>
        <w:bottom w:val="none" w:sz="0" w:space="0" w:color="auto"/>
        <w:right w:val="none" w:sz="0" w:space="0" w:color="auto"/>
      </w:divBdr>
    </w:div>
    <w:div w:id="1103888462">
      <w:bodyDiv w:val="1"/>
      <w:marLeft w:val="0"/>
      <w:marRight w:val="0"/>
      <w:marTop w:val="0"/>
      <w:marBottom w:val="0"/>
      <w:divBdr>
        <w:top w:val="none" w:sz="0" w:space="0" w:color="auto"/>
        <w:left w:val="none" w:sz="0" w:space="0" w:color="auto"/>
        <w:bottom w:val="none" w:sz="0" w:space="0" w:color="auto"/>
        <w:right w:val="none" w:sz="0" w:space="0" w:color="auto"/>
      </w:divBdr>
      <w:divsChild>
        <w:div w:id="1649674669">
          <w:marLeft w:val="480"/>
          <w:marRight w:val="0"/>
          <w:marTop w:val="0"/>
          <w:marBottom w:val="0"/>
          <w:divBdr>
            <w:top w:val="none" w:sz="0" w:space="0" w:color="auto"/>
            <w:left w:val="none" w:sz="0" w:space="0" w:color="auto"/>
            <w:bottom w:val="none" w:sz="0" w:space="0" w:color="auto"/>
            <w:right w:val="none" w:sz="0" w:space="0" w:color="auto"/>
          </w:divBdr>
        </w:div>
        <w:div w:id="466358649">
          <w:marLeft w:val="480"/>
          <w:marRight w:val="0"/>
          <w:marTop w:val="0"/>
          <w:marBottom w:val="0"/>
          <w:divBdr>
            <w:top w:val="none" w:sz="0" w:space="0" w:color="auto"/>
            <w:left w:val="none" w:sz="0" w:space="0" w:color="auto"/>
            <w:bottom w:val="none" w:sz="0" w:space="0" w:color="auto"/>
            <w:right w:val="none" w:sz="0" w:space="0" w:color="auto"/>
          </w:divBdr>
        </w:div>
        <w:div w:id="1131051222">
          <w:marLeft w:val="480"/>
          <w:marRight w:val="0"/>
          <w:marTop w:val="0"/>
          <w:marBottom w:val="0"/>
          <w:divBdr>
            <w:top w:val="none" w:sz="0" w:space="0" w:color="auto"/>
            <w:left w:val="none" w:sz="0" w:space="0" w:color="auto"/>
            <w:bottom w:val="none" w:sz="0" w:space="0" w:color="auto"/>
            <w:right w:val="none" w:sz="0" w:space="0" w:color="auto"/>
          </w:divBdr>
        </w:div>
        <w:div w:id="855193939">
          <w:marLeft w:val="480"/>
          <w:marRight w:val="0"/>
          <w:marTop w:val="0"/>
          <w:marBottom w:val="0"/>
          <w:divBdr>
            <w:top w:val="none" w:sz="0" w:space="0" w:color="auto"/>
            <w:left w:val="none" w:sz="0" w:space="0" w:color="auto"/>
            <w:bottom w:val="none" w:sz="0" w:space="0" w:color="auto"/>
            <w:right w:val="none" w:sz="0" w:space="0" w:color="auto"/>
          </w:divBdr>
        </w:div>
        <w:div w:id="468596486">
          <w:marLeft w:val="480"/>
          <w:marRight w:val="0"/>
          <w:marTop w:val="0"/>
          <w:marBottom w:val="0"/>
          <w:divBdr>
            <w:top w:val="none" w:sz="0" w:space="0" w:color="auto"/>
            <w:left w:val="none" w:sz="0" w:space="0" w:color="auto"/>
            <w:bottom w:val="none" w:sz="0" w:space="0" w:color="auto"/>
            <w:right w:val="none" w:sz="0" w:space="0" w:color="auto"/>
          </w:divBdr>
        </w:div>
        <w:div w:id="1092093427">
          <w:marLeft w:val="480"/>
          <w:marRight w:val="0"/>
          <w:marTop w:val="0"/>
          <w:marBottom w:val="0"/>
          <w:divBdr>
            <w:top w:val="none" w:sz="0" w:space="0" w:color="auto"/>
            <w:left w:val="none" w:sz="0" w:space="0" w:color="auto"/>
            <w:bottom w:val="none" w:sz="0" w:space="0" w:color="auto"/>
            <w:right w:val="none" w:sz="0" w:space="0" w:color="auto"/>
          </w:divBdr>
        </w:div>
        <w:div w:id="1838113074">
          <w:marLeft w:val="480"/>
          <w:marRight w:val="0"/>
          <w:marTop w:val="0"/>
          <w:marBottom w:val="0"/>
          <w:divBdr>
            <w:top w:val="none" w:sz="0" w:space="0" w:color="auto"/>
            <w:left w:val="none" w:sz="0" w:space="0" w:color="auto"/>
            <w:bottom w:val="none" w:sz="0" w:space="0" w:color="auto"/>
            <w:right w:val="none" w:sz="0" w:space="0" w:color="auto"/>
          </w:divBdr>
        </w:div>
        <w:div w:id="1869294879">
          <w:marLeft w:val="480"/>
          <w:marRight w:val="0"/>
          <w:marTop w:val="0"/>
          <w:marBottom w:val="0"/>
          <w:divBdr>
            <w:top w:val="none" w:sz="0" w:space="0" w:color="auto"/>
            <w:left w:val="none" w:sz="0" w:space="0" w:color="auto"/>
            <w:bottom w:val="none" w:sz="0" w:space="0" w:color="auto"/>
            <w:right w:val="none" w:sz="0" w:space="0" w:color="auto"/>
          </w:divBdr>
        </w:div>
        <w:div w:id="1948391655">
          <w:marLeft w:val="480"/>
          <w:marRight w:val="0"/>
          <w:marTop w:val="0"/>
          <w:marBottom w:val="0"/>
          <w:divBdr>
            <w:top w:val="none" w:sz="0" w:space="0" w:color="auto"/>
            <w:left w:val="none" w:sz="0" w:space="0" w:color="auto"/>
            <w:bottom w:val="none" w:sz="0" w:space="0" w:color="auto"/>
            <w:right w:val="none" w:sz="0" w:space="0" w:color="auto"/>
          </w:divBdr>
        </w:div>
        <w:div w:id="2123987118">
          <w:marLeft w:val="480"/>
          <w:marRight w:val="0"/>
          <w:marTop w:val="0"/>
          <w:marBottom w:val="0"/>
          <w:divBdr>
            <w:top w:val="none" w:sz="0" w:space="0" w:color="auto"/>
            <w:left w:val="none" w:sz="0" w:space="0" w:color="auto"/>
            <w:bottom w:val="none" w:sz="0" w:space="0" w:color="auto"/>
            <w:right w:val="none" w:sz="0" w:space="0" w:color="auto"/>
          </w:divBdr>
        </w:div>
        <w:div w:id="562102476">
          <w:marLeft w:val="480"/>
          <w:marRight w:val="0"/>
          <w:marTop w:val="0"/>
          <w:marBottom w:val="0"/>
          <w:divBdr>
            <w:top w:val="none" w:sz="0" w:space="0" w:color="auto"/>
            <w:left w:val="none" w:sz="0" w:space="0" w:color="auto"/>
            <w:bottom w:val="none" w:sz="0" w:space="0" w:color="auto"/>
            <w:right w:val="none" w:sz="0" w:space="0" w:color="auto"/>
          </w:divBdr>
        </w:div>
        <w:div w:id="428434063">
          <w:marLeft w:val="480"/>
          <w:marRight w:val="0"/>
          <w:marTop w:val="0"/>
          <w:marBottom w:val="0"/>
          <w:divBdr>
            <w:top w:val="none" w:sz="0" w:space="0" w:color="auto"/>
            <w:left w:val="none" w:sz="0" w:space="0" w:color="auto"/>
            <w:bottom w:val="none" w:sz="0" w:space="0" w:color="auto"/>
            <w:right w:val="none" w:sz="0" w:space="0" w:color="auto"/>
          </w:divBdr>
        </w:div>
        <w:div w:id="582105005">
          <w:marLeft w:val="480"/>
          <w:marRight w:val="0"/>
          <w:marTop w:val="0"/>
          <w:marBottom w:val="0"/>
          <w:divBdr>
            <w:top w:val="none" w:sz="0" w:space="0" w:color="auto"/>
            <w:left w:val="none" w:sz="0" w:space="0" w:color="auto"/>
            <w:bottom w:val="none" w:sz="0" w:space="0" w:color="auto"/>
            <w:right w:val="none" w:sz="0" w:space="0" w:color="auto"/>
          </w:divBdr>
        </w:div>
        <w:div w:id="575406284">
          <w:marLeft w:val="480"/>
          <w:marRight w:val="0"/>
          <w:marTop w:val="0"/>
          <w:marBottom w:val="0"/>
          <w:divBdr>
            <w:top w:val="none" w:sz="0" w:space="0" w:color="auto"/>
            <w:left w:val="none" w:sz="0" w:space="0" w:color="auto"/>
            <w:bottom w:val="none" w:sz="0" w:space="0" w:color="auto"/>
            <w:right w:val="none" w:sz="0" w:space="0" w:color="auto"/>
          </w:divBdr>
        </w:div>
        <w:div w:id="268393584">
          <w:marLeft w:val="480"/>
          <w:marRight w:val="0"/>
          <w:marTop w:val="0"/>
          <w:marBottom w:val="0"/>
          <w:divBdr>
            <w:top w:val="none" w:sz="0" w:space="0" w:color="auto"/>
            <w:left w:val="none" w:sz="0" w:space="0" w:color="auto"/>
            <w:bottom w:val="none" w:sz="0" w:space="0" w:color="auto"/>
            <w:right w:val="none" w:sz="0" w:space="0" w:color="auto"/>
          </w:divBdr>
        </w:div>
        <w:div w:id="1516074065">
          <w:marLeft w:val="480"/>
          <w:marRight w:val="0"/>
          <w:marTop w:val="0"/>
          <w:marBottom w:val="0"/>
          <w:divBdr>
            <w:top w:val="none" w:sz="0" w:space="0" w:color="auto"/>
            <w:left w:val="none" w:sz="0" w:space="0" w:color="auto"/>
            <w:bottom w:val="none" w:sz="0" w:space="0" w:color="auto"/>
            <w:right w:val="none" w:sz="0" w:space="0" w:color="auto"/>
          </w:divBdr>
        </w:div>
        <w:div w:id="1223446247">
          <w:marLeft w:val="480"/>
          <w:marRight w:val="0"/>
          <w:marTop w:val="0"/>
          <w:marBottom w:val="0"/>
          <w:divBdr>
            <w:top w:val="none" w:sz="0" w:space="0" w:color="auto"/>
            <w:left w:val="none" w:sz="0" w:space="0" w:color="auto"/>
            <w:bottom w:val="none" w:sz="0" w:space="0" w:color="auto"/>
            <w:right w:val="none" w:sz="0" w:space="0" w:color="auto"/>
          </w:divBdr>
        </w:div>
        <w:div w:id="901479477">
          <w:marLeft w:val="480"/>
          <w:marRight w:val="0"/>
          <w:marTop w:val="0"/>
          <w:marBottom w:val="0"/>
          <w:divBdr>
            <w:top w:val="none" w:sz="0" w:space="0" w:color="auto"/>
            <w:left w:val="none" w:sz="0" w:space="0" w:color="auto"/>
            <w:bottom w:val="none" w:sz="0" w:space="0" w:color="auto"/>
            <w:right w:val="none" w:sz="0" w:space="0" w:color="auto"/>
          </w:divBdr>
        </w:div>
        <w:div w:id="1609434228">
          <w:marLeft w:val="480"/>
          <w:marRight w:val="0"/>
          <w:marTop w:val="0"/>
          <w:marBottom w:val="0"/>
          <w:divBdr>
            <w:top w:val="none" w:sz="0" w:space="0" w:color="auto"/>
            <w:left w:val="none" w:sz="0" w:space="0" w:color="auto"/>
            <w:bottom w:val="none" w:sz="0" w:space="0" w:color="auto"/>
            <w:right w:val="none" w:sz="0" w:space="0" w:color="auto"/>
          </w:divBdr>
        </w:div>
        <w:div w:id="912543344">
          <w:marLeft w:val="480"/>
          <w:marRight w:val="0"/>
          <w:marTop w:val="0"/>
          <w:marBottom w:val="0"/>
          <w:divBdr>
            <w:top w:val="none" w:sz="0" w:space="0" w:color="auto"/>
            <w:left w:val="none" w:sz="0" w:space="0" w:color="auto"/>
            <w:bottom w:val="none" w:sz="0" w:space="0" w:color="auto"/>
            <w:right w:val="none" w:sz="0" w:space="0" w:color="auto"/>
          </w:divBdr>
        </w:div>
      </w:divsChild>
    </w:div>
    <w:div w:id="1257518625">
      <w:bodyDiv w:val="1"/>
      <w:marLeft w:val="0"/>
      <w:marRight w:val="0"/>
      <w:marTop w:val="0"/>
      <w:marBottom w:val="0"/>
      <w:divBdr>
        <w:top w:val="none" w:sz="0" w:space="0" w:color="auto"/>
        <w:left w:val="none" w:sz="0" w:space="0" w:color="auto"/>
        <w:bottom w:val="none" w:sz="0" w:space="0" w:color="auto"/>
        <w:right w:val="none" w:sz="0" w:space="0" w:color="auto"/>
      </w:divBdr>
      <w:divsChild>
        <w:div w:id="1530221933">
          <w:marLeft w:val="480"/>
          <w:marRight w:val="0"/>
          <w:marTop w:val="0"/>
          <w:marBottom w:val="0"/>
          <w:divBdr>
            <w:top w:val="none" w:sz="0" w:space="0" w:color="auto"/>
            <w:left w:val="none" w:sz="0" w:space="0" w:color="auto"/>
            <w:bottom w:val="none" w:sz="0" w:space="0" w:color="auto"/>
            <w:right w:val="none" w:sz="0" w:space="0" w:color="auto"/>
          </w:divBdr>
        </w:div>
        <w:div w:id="107506592">
          <w:marLeft w:val="480"/>
          <w:marRight w:val="0"/>
          <w:marTop w:val="0"/>
          <w:marBottom w:val="0"/>
          <w:divBdr>
            <w:top w:val="none" w:sz="0" w:space="0" w:color="auto"/>
            <w:left w:val="none" w:sz="0" w:space="0" w:color="auto"/>
            <w:bottom w:val="none" w:sz="0" w:space="0" w:color="auto"/>
            <w:right w:val="none" w:sz="0" w:space="0" w:color="auto"/>
          </w:divBdr>
        </w:div>
        <w:div w:id="1226184501">
          <w:marLeft w:val="480"/>
          <w:marRight w:val="0"/>
          <w:marTop w:val="0"/>
          <w:marBottom w:val="0"/>
          <w:divBdr>
            <w:top w:val="none" w:sz="0" w:space="0" w:color="auto"/>
            <w:left w:val="none" w:sz="0" w:space="0" w:color="auto"/>
            <w:bottom w:val="none" w:sz="0" w:space="0" w:color="auto"/>
            <w:right w:val="none" w:sz="0" w:space="0" w:color="auto"/>
          </w:divBdr>
        </w:div>
        <w:div w:id="1800225146">
          <w:marLeft w:val="480"/>
          <w:marRight w:val="0"/>
          <w:marTop w:val="0"/>
          <w:marBottom w:val="0"/>
          <w:divBdr>
            <w:top w:val="none" w:sz="0" w:space="0" w:color="auto"/>
            <w:left w:val="none" w:sz="0" w:space="0" w:color="auto"/>
            <w:bottom w:val="none" w:sz="0" w:space="0" w:color="auto"/>
            <w:right w:val="none" w:sz="0" w:space="0" w:color="auto"/>
          </w:divBdr>
        </w:div>
        <w:div w:id="1842546524">
          <w:marLeft w:val="480"/>
          <w:marRight w:val="0"/>
          <w:marTop w:val="0"/>
          <w:marBottom w:val="0"/>
          <w:divBdr>
            <w:top w:val="none" w:sz="0" w:space="0" w:color="auto"/>
            <w:left w:val="none" w:sz="0" w:space="0" w:color="auto"/>
            <w:bottom w:val="none" w:sz="0" w:space="0" w:color="auto"/>
            <w:right w:val="none" w:sz="0" w:space="0" w:color="auto"/>
          </w:divBdr>
        </w:div>
        <w:div w:id="1086655627">
          <w:marLeft w:val="480"/>
          <w:marRight w:val="0"/>
          <w:marTop w:val="0"/>
          <w:marBottom w:val="0"/>
          <w:divBdr>
            <w:top w:val="none" w:sz="0" w:space="0" w:color="auto"/>
            <w:left w:val="none" w:sz="0" w:space="0" w:color="auto"/>
            <w:bottom w:val="none" w:sz="0" w:space="0" w:color="auto"/>
            <w:right w:val="none" w:sz="0" w:space="0" w:color="auto"/>
          </w:divBdr>
        </w:div>
        <w:div w:id="931207325">
          <w:marLeft w:val="480"/>
          <w:marRight w:val="0"/>
          <w:marTop w:val="0"/>
          <w:marBottom w:val="0"/>
          <w:divBdr>
            <w:top w:val="none" w:sz="0" w:space="0" w:color="auto"/>
            <w:left w:val="none" w:sz="0" w:space="0" w:color="auto"/>
            <w:bottom w:val="none" w:sz="0" w:space="0" w:color="auto"/>
            <w:right w:val="none" w:sz="0" w:space="0" w:color="auto"/>
          </w:divBdr>
        </w:div>
        <w:div w:id="1038161561">
          <w:marLeft w:val="480"/>
          <w:marRight w:val="0"/>
          <w:marTop w:val="0"/>
          <w:marBottom w:val="0"/>
          <w:divBdr>
            <w:top w:val="none" w:sz="0" w:space="0" w:color="auto"/>
            <w:left w:val="none" w:sz="0" w:space="0" w:color="auto"/>
            <w:bottom w:val="none" w:sz="0" w:space="0" w:color="auto"/>
            <w:right w:val="none" w:sz="0" w:space="0" w:color="auto"/>
          </w:divBdr>
        </w:div>
        <w:div w:id="958028581">
          <w:marLeft w:val="480"/>
          <w:marRight w:val="0"/>
          <w:marTop w:val="0"/>
          <w:marBottom w:val="0"/>
          <w:divBdr>
            <w:top w:val="none" w:sz="0" w:space="0" w:color="auto"/>
            <w:left w:val="none" w:sz="0" w:space="0" w:color="auto"/>
            <w:bottom w:val="none" w:sz="0" w:space="0" w:color="auto"/>
            <w:right w:val="none" w:sz="0" w:space="0" w:color="auto"/>
          </w:divBdr>
        </w:div>
        <w:div w:id="705757987">
          <w:marLeft w:val="480"/>
          <w:marRight w:val="0"/>
          <w:marTop w:val="0"/>
          <w:marBottom w:val="0"/>
          <w:divBdr>
            <w:top w:val="none" w:sz="0" w:space="0" w:color="auto"/>
            <w:left w:val="none" w:sz="0" w:space="0" w:color="auto"/>
            <w:bottom w:val="none" w:sz="0" w:space="0" w:color="auto"/>
            <w:right w:val="none" w:sz="0" w:space="0" w:color="auto"/>
          </w:divBdr>
        </w:div>
        <w:div w:id="1926918414">
          <w:marLeft w:val="480"/>
          <w:marRight w:val="0"/>
          <w:marTop w:val="0"/>
          <w:marBottom w:val="0"/>
          <w:divBdr>
            <w:top w:val="none" w:sz="0" w:space="0" w:color="auto"/>
            <w:left w:val="none" w:sz="0" w:space="0" w:color="auto"/>
            <w:bottom w:val="none" w:sz="0" w:space="0" w:color="auto"/>
            <w:right w:val="none" w:sz="0" w:space="0" w:color="auto"/>
          </w:divBdr>
        </w:div>
        <w:div w:id="1400664248">
          <w:marLeft w:val="480"/>
          <w:marRight w:val="0"/>
          <w:marTop w:val="0"/>
          <w:marBottom w:val="0"/>
          <w:divBdr>
            <w:top w:val="none" w:sz="0" w:space="0" w:color="auto"/>
            <w:left w:val="none" w:sz="0" w:space="0" w:color="auto"/>
            <w:bottom w:val="none" w:sz="0" w:space="0" w:color="auto"/>
            <w:right w:val="none" w:sz="0" w:space="0" w:color="auto"/>
          </w:divBdr>
        </w:div>
        <w:div w:id="323514697">
          <w:marLeft w:val="480"/>
          <w:marRight w:val="0"/>
          <w:marTop w:val="0"/>
          <w:marBottom w:val="0"/>
          <w:divBdr>
            <w:top w:val="none" w:sz="0" w:space="0" w:color="auto"/>
            <w:left w:val="none" w:sz="0" w:space="0" w:color="auto"/>
            <w:bottom w:val="none" w:sz="0" w:space="0" w:color="auto"/>
            <w:right w:val="none" w:sz="0" w:space="0" w:color="auto"/>
          </w:divBdr>
        </w:div>
        <w:div w:id="1058551552">
          <w:marLeft w:val="480"/>
          <w:marRight w:val="0"/>
          <w:marTop w:val="0"/>
          <w:marBottom w:val="0"/>
          <w:divBdr>
            <w:top w:val="none" w:sz="0" w:space="0" w:color="auto"/>
            <w:left w:val="none" w:sz="0" w:space="0" w:color="auto"/>
            <w:bottom w:val="none" w:sz="0" w:space="0" w:color="auto"/>
            <w:right w:val="none" w:sz="0" w:space="0" w:color="auto"/>
          </w:divBdr>
        </w:div>
        <w:div w:id="470906068">
          <w:marLeft w:val="480"/>
          <w:marRight w:val="0"/>
          <w:marTop w:val="0"/>
          <w:marBottom w:val="0"/>
          <w:divBdr>
            <w:top w:val="none" w:sz="0" w:space="0" w:color="auto"/>
            <w:left w:val="none" w:sz="0" w:space="0" w:color="auto"/>
            <w:bottom w:val="none" w:sz="0" w:space="0" w:color="auto"/>
            <w:right w:val="none" w:sz="0" w:space="0" w:color="auto"/>
          </w:divBdr>
        </w:div>
      </w:divsChild>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662467241">
      <w:bodyDiv w:val="1"/>
      <w:marLeft w:val="0"/>
      <w:marRight w:val="0"/>
      <w:marTop w:val="0"/>
      <w:marBottom w:val="0"/>
      <w:divBdr>
        <w:top w:val="none" w:sz="0" w:space="0" w:color="auto"/>
        <w:left w:val="none" w:sz="0" w:space="0" w:color="auto"/>
        <w:bottom w:val="none" w:sz="0" w:space="0" w:color="auto"/>
        <w:right w:val="none" w:sz="0" w:space="0" w:color="auto"/>
      </w:divBdr>
    </w:div>
    <w:div w:id="1694332785">
      <w:bodyDiv w:val="1"/>
      <w:marLeft w:val="0"/>
      <w:marRight w:val="0"/>
      <w:marTop w:val="0"/>
      <w:marBottom w:val="0"/>
      <w:divBdr>
        <w:top w:val="none" w:sz="0" w:space="0" w:color="auto"/>
        <w:left w:val="none" w:sz="0" w:space="0" w:color="auto"/>
        <w:bottom w:val="none" w:sz="0" w:space="0" w:color="auto"/>
        <w:right w:val="none" w:sz="0" w:space="0" w:color="auto"/>
      </w:divBdr>
    </w:div>
    <w:div w:id="1751193664">
      <w:bodyDiv w:val="1"/>
      <w:marLeft w:val="0"/>
      <w:marRight w:val="0"/>
      <w:marTop w:val="0"/>
      <w:marBottom w:val="0"/>
      <w:divBdr>
        <w:top w:val="none" w:sz="0" w:space="0" w:color="auto"/>
        <w:left w:val="none" w:sz="0" w:space="0" w:color="auto"/>
        <w:bottom w:val="none" w:sz="0" w:space="0" w:color="auto"/>
        <w:right w:val="none" w:sz="0" w:space="0" w:color="auto"/>
      </w:divBdr>
    </w:div>
    <w:div w:id="1756779422">
      <w:bodyDiv w:val="1"/>
      <w:marLeft w:val="0"/>
      <w:marRight w:val="0"/>
      <w:marTop w:val="0"/>
      <w:marBottom w:val="0"/>
      <w:divBdr>
        <w:top w:val="none" w:sz="0" w:space="0" w:color="auto"/>
        <w:left w:val="none" w:sz="0" w:space="0" w:color="auto"/>
        <w:bottom w:val="none" w:sz="0" w:space="0" w:color="auto"/>
        <w:right w:val="none" w:sz="0" w:space="0" w:color="auto"/>
      </w:divBdr>
    </w:div>
    <w:div w:id="1962421921">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wilarasati05@gmail.com1"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dwi.kartikawati@civitas.unas.ac.id2"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03B2F3D-299E-4E12-9FA9-3D9741DE5449}"/>
      </w:docPartPr>
      <w:docPartBody>
        <w:p w:rsidR="000C2C6D" w:rsidRDefault="005207D2">
          <w:r w:rsidRPr="000B50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Antonio">
    <w:altName w:val="Calibri"/>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D2"/>
    <w:rsid w:val="000C2C6D"/>
    <w:rsid w:val="005207D2"/>
    <w:rsid w:val="005B2437"/>
    <w:rsid w:val="005C67B9"/>
    <w:rsid w:val="00693A86"/>
    <w:rsid w:val="00BE3EC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7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24" row="6">
    <wetp:webextensionref xmlns:r="http://schemas.openxmlformats.org/officeDocument/2006/relationships" r:id="rId1"/>
  </wetp:taskpane>
  <wetp:taskpane dockstate="right" visibility="0" width="438"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1ABD3C3-F5ED-4E0B-BCD6-C14EE5B7EBD3}">
  <we:reference id="wa104382081" version="1.55.1.0" store="en-US" storeType="OMEX"/>
  <we:alternateReferences>
    <we:reference id="wa104382081" version="1.55.1.0" store="" storeType="OMEX"/>
  </we:alternateReferences>
  <we:properties>
    <we:property name="MENDELEY_CITATIONS" value="[{&quot;citationID&quot;:&quot;MENDELEY_CITATION_ad7bca9c-72ca-446f-9a3c-f2b59f3b2560&quot;,&quot;properties&quot;:{&quot;noteIndex&quot;:0},&quot;isEdited&quot;:false,&quot;manualOverride&quot;:{&quot;isManuallyOverridden&quot;:false,&quot;citeprocText&quot;:&quot;(Imamov &amp;#38; Semenikhina, 2021; Marani et al., 2020; Mustapha et al., 2022; Putri &amp;#38; Irwansyah, 2020; Szymkowiak et al., 2021)&quot;,&quot;manualOverrideText&quot;:&quot;&quot;},&quot;citationTag&quot;:&quot;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&quot;,&quot;citationItems&quot;:[{&quot;id&quot;:&quot;91097ade-94fc-3dd2-a4e4-5f382db10479&quot;,&quot;itemData&quot;:{&quot;type&quot;:&quot;article-journal&quot;,&quot;id&quot;:&quot;91097ade-94fc-3dd2-a4e4-5f382db10479&quot;,&quot;title&quot;:&quot;Communication Patterns and Media Technology Role in Organization and Society During Pandemic&quot;,&quot;author&quot;:[{&quot;family&quot;:&quot;Putri&quot;,&quot;given&quot;:&quot;Andhita Vidya&quot;,&quot;parse-names&quot;:false,&quot;dropping-particle&quot;:&quot;&quot;,&quot;non-dropping-particle&quot;:&quot;&quot;},{&quot;family&quot;:&quot;Irwansyah&quot;,&quot;given&quot;:&quot;Irwansyah&quot;,&quot;parse-names&quot;:false,&quot;dropping-particle&quot;:&quot;&quot;,&quot;non-dropping-particle&quot;:&quot;&quot;}],&quot;container-title&quot;:&quot;The Journal of Society and Media&quot;,&quot;DOI&quot;:&quot;10.26740/jsm.v4n2.p228-261&quot;,&quot;ISSN&quot;:&quot;2721-0383&quot;,&quot;issued&quot;:{&quot;date-parts&quot;:[[2020]]},&quot;abstract&quot;:&quot;Covid-19 pandemic as the background of the Work From Home (WFH) policy is believed to have increased major participation in communication technology and changed communication patterns. The research aims to know the implementation of WFH during the pandemic, the use of communication technology, the communication patterns during WFH have changed from face to face to Computer Mediated Communication (CMC), and the important factors for the success of WFH. A qualitative method with a descriptive case study approach and a semi-structured interview technique are used. The theory is media richness theory. The results showed that WFH offered advantages and disadvantages for employees and organizations. WFH featured various types of technology/media, from lean to rich. Communication technology plays an important role during WFH which causes changes in communication patterns. Different technologies/media vary in its ability to reproduce messages. During WFH, CMC creates a different climate than face to face communication, because CMC is not as rich as face to face communication. In implementing WFH, even after the pandemic, it is necessary to pay attention to the needs of organizations and employees and the main factors of successful WFH implementation so that WFH can be as effective as working in an office.&quot;,&quot;issue&quot;:&quot;2&quot;,&quot;volume&quot;:&quot;4&quot;,&quot;container-title-short&quot;:&quot;&quot;},&quot;isTemporary&quot;:false},{&quot;id&quot;:&quot;91556674-ce93-37ee-8588-a51568a00f0c&quot;,&quot;itemData&quot;:{&quot;type&quot;:&quot;paper-conference&quot;,&quot;id&quot;:&quot;91556674-ce93-37ee-8588-a51568a00f0c&quot;,&quot;title&quot;:&quot;The Use of Computer Mediated Communication (CMC) in Distance Learning During Covid-19 Pandemic: Pros and Cons&quot;,&quot;author&quot;:[{&quot;family&quot;:&quot;Marani&quot;,&quot;given&quot;:&quot;Ika Novitaria&quot;,&quot;parse-names&quot;:false,&quot;dropping-particle&quot;:&quot;&quot;,&quot;non-dropping-particle&quot;:&quot;&quot;},{&quot;family&quot;:&quot;Subarkah&quot;,&quot;given&quot;:&quot;Ari&quot;,&quot;parse-names&quot;:false,&quot;dropping-particle&quot;:&quot;&quot;,&quot;non-dropping-particle&quot;:&quot;&quot;},{&quot;family&quot;:&quot;Wijayanto&quot;,&quot;given&quot;:&quot;Adi&quot;,&quot;parse-names&quot;:false,&quot;dropping-particle&quot;:&quot;&quot;,&quot;non-dropping-particle&quot;:&quot;&quot;}],&quot;container-title&quot;:&quot;6th International Conference on Social and Political Sciences (ICOSAPS 2020)&quot;,&quot;DOI&quot;:&quot;10.2991/assehr.k.201219.015&quot;,&quot;issued&quot;:{&quot;date-parts&quot;:[[2020]]},&quot;abstract&quot;:&quot;There has been a change in learning activities after Covid-19 became a global pandemic. The change occurring is, among others, that from face to face learning to distance learning through the online process, like the used of Computer-Mediated Communication (CMC). Accordingly, the use of CMC goes along with its pros and cons. Therefore, this study aims to find out how the use of CMC is in the implementation of distance learning and how the pros and cons are of the use of CMC in distance learning. This study employed a descriptive method with a survey technique. The data were collected using closed questionnaires distributed through Google Form to 324 students. The results show that 89.8% of students prefer face to face learning and only 10.2% of them prefer distance learning. The use of CMC is considered ineffective in such courses as swimming because students are required to practice, in addition to the written material delivered. Three factors cause the pros and cons in the use of CMC: internal factors, external factors, and contextual factors. External factors include time and family constraints, lack of supports from the surrounding environment, and financial problems. Meanwhile, the internal factors are related to discipline and the ability of students to manage their time wisely. Besides, contextual factors are more likely found on online applications that are not friendly to users, and lack of interactivity.&quot;,&quot;container-title-short&quot;:&quot;&quot;},&quot;isTemporary&quot;:false},{&quot;id&quot;:&quot;7c0d08ad-af0c-3793-b3bb-0cc55d61df46&quot;,&quot;itemData&quot;:{&quot;type&quot;:&quot;chapter&quot;,&quot;id&quot;:&quot;7c0d08ad-af0c-3793-b3bb-0cc55d61df46&quot;,&quot;title&quot;:&quot;Is Technology Affecting the Way Our Minds Operate? Digital Psychology of Users in the Era of Digitalization&quot;,&quot;author&quot;:[{&quot;family&quot;:&quot;Mustapha&quot;,&quot;given&quot;:&quot;Ishamuddin&quot;,&quot;parse-names&quot;:false,&quot;dropping-particle&quot;:&quot;&quot;,&quot;non-dropping-particle&quot;:&quot;&quot;},{&quot;family&quot;:&quot;Khan&quot;,&quot;given&quot;:&quot;Nohman&quot;,&quot;parse-names&quot;:false,&quot;dropping-particle&quot;:&quot;&quot;,&quot;non-dropping-particle&quot;:&quot;&quot;},{&quot;family&quot;:&quot;Qureshi&quot;,&quot;given&quot;:&quot;Muhammad Imran&quot;,&quot;parse-names&quot;:false,&quot;dropping-particle&quot;:&quot;&quot;,&quot;non-dropping-particle&quot;:&quot;&quot;}],&quot;container-title&quot;:&quot;Advanced Structured Materials&quot;,&quot;DOI&quot;:&quot;10.1007/978-3-031-01488-8_8&quot;,&quot;ISSN&quot;:&quot;18698441&quot;,&quot;issued&quot;:{&quot;date-parts&quot;:[[2022]]},&quot;abstract&quot;:&quot;In recent years, digital media has become pervasive in modern cultures. The number of internet users is at an all-time high, not just because of laptops and PCs, but also because of smartphone penetration, which makes it simpler and more accessible to people of all ages. Digital psychology has recently become an essential tool for organizations and scholars to better understand client psychological behaviour. The current study focuses on the literature on digital psychology since the advent of online goods buying and selling. It's tough to accept abrupt changes in one’s manner of doing things. For this purpose, the Scopus database is selected to extract data on digital psychology. The keywords for this study used are digital psychology, and after a detailed screening process, the final of sixty articles is included in the review. In order to gather data on digital psychology, the Scopus database was used. The study keywords included “digital psychology”, and the final sixty papers are included in the review following a thorough screening procedure. For data selection and rejection, the methodological element adheres to the PRISMA declaration from 2015. Year basis, journal base, and most referenced part are all discussed in the description section. The writers classify the data based on their results, settings, and processes. Digital environment, psychology, and behaviour are three key areas in which the literature is classified.&quot;,&quot;publisher&quot;:&quot;Springer&quot;,&quot;volume&quot;:&quot;174&quot;,&quot;container-title-short&quot;:&quot;&quot;},&quot;isTemporary&quot;:false},{&quot;id&quot;:&quot;67d824f1-35b3-3014-8648-9c2c1f4fcfe0&quot;,&quot;itemData&quot;:{&quot;type&quot;:&quot;article-journal&quot;,&quot;id&quot;:&quot;67d824f1-35b3-3014-8648-9c2c1f4fcfe0&quot;,&quot;title&quot;:&quot;Information technology and Gen Z: The role of teachers, the internet, and technology in the education of young people&quot;,&quot;author&quot;:[{&quot;family&quot;:&quot;Szymkowiak&quot;,&quot;given&quot;:&quot;Andrzej&quot;,&quot;parse-names&quot;:false,&quot;dropping-particle&quot;:&quot;&quot;,&quot;non-dropping-particle&quot;:&quot;&quot;},{&quot;family&quot;:&quot;Melović&quot;,&quot;given&quot;:&quot;Boban&quot;,&quot;parse-names&quot;:false,&quot;dropping-particle&quot;:&quot;&quot;,&quot;non-dropping-particle&quot;:&quot;&quot;},{&quot;family&quot;:&quot;Dabić&quot;,&quot;given&quot;:&quot;Marina&quot;,&quot;parse-names&quot;:false,&quot;dropping-particle&quot;:&quot;&quot;,&quot;non-dropping-particle&quot;:&quot;&quot;},{&quot;family&quot;:&quot;Jeganathan&quot;,&quot;given&quot;:&quot;Kishokanth&quot;,&quot;parse-names&quot;:false,&quot;dropping-particle&quot;:&quot;&quot;,&quot;non-dropping-particle&quot;:&quot;&quot;},{&quot;family&quot;:&quot;Kundi&quot;,&quot;given&quot;:&quot;Gagandeep Singh&quot;,&quot;parse-names&quot;:false,&quot;dropping-particle&quot;:&quot;&quot;,&quot;non-dropping-particle&quot;:&quot;&quot;}],&quot;container-title&quot;:&quot;Technology in Society&quot;,&quot;container-title-short&quot;:&quot;Technol Soc&quot;,&quot;DOI&quot;:&quot;10.1016/j.techsoc.2021.101565&quot;,&quot;ISSN&quot;:&quot;0160791X&quot;,&quot;issued&quot;:{&quot;date-parts&quot;:[[2021]]},&quot;abstract&quot;:&quot;Technological progress has influenced the way we acquire knowledge and learn. On the other hand, the Internet provides fast access to information technology in different fields and thus, improves efficiency and saves time. The importance of online technology is especially emphasized in new methods for learning and education. This is particularly important among Generation Z (“Gen Z″), which derives knowledge from the Internet and is focused on a quick search of information. The aim of this paper is to determine how technology and the Internet affect the acquisition of knowledge by Generation Z, and which forms of knowledge acquisition this generation prefers. In our paper, the problem concerns various forms of learning and acquiring knowledge. Research was conducted among 498 young people actively using an online peer-to-peer knowledge-sharing community. The results of ANOVA analysis showed the respondents being more partial towards learning via mobile applications and video content over the traditional form. It also discovered that the students tended to emulate their teachers who integrated modern technologies into their curriculum and used it outside classroom hours for learning. The results of this research make several important theoretical contributions to the gap in knowledge acquisition by Gen Z, and provide several important practical recommendations for educators.&quot;,&quot;volume&quot;:&quot;65&quot;},&quot;isTemporary&quot;:false},{&quot;id&quot;:&quot;e320ddb8-a7f8-35dc-85c4-a4adf58ace6d&quot;,&quot;itemData&quot;:{&quot;type&quot;:&quot;article-journal&quot;,&quot;id&quot;:&quot;e320ddb8-a7f8-35dc-85c4-a4adf58ace6d&quot;,&quot;title&quot;:&quot;The impact of the digital revolution on the global economy&quot;,&quot;author&quot;:[{&quot;family&quot;:&quot;Imamov&quot;,&quot;given&quot;:&quot;Marsel&quot;,&quot;parse-names&quot;:false,&quot;dropping-particle&quot;:&quot;&quot;,&quot;non-dropping-particle&quot;:&quot;&quot;},{&quot;family&quot;:&quot;Semenikhina&quot;,&quot;given&quot;:&quot;Natalia&quot;,&quot;parse-names&quot;:false,&quot;dropping-particle&quot;:&quot;&quot;,&quot;non-dropping-particle&quot;:&quot;&quot;}],&quot;container-title&quot;:&quot;Linguistics and Culture Review&quot;,&quot;DOI&quot;:&quot;10.21744/lingcure.v5ns4.1775&quot;,&quot;issued&quot;:{&quot;date-parts&quot;:[[2021]]},&quot;abstract&quot;:&quot;Today, the economy is undergoing serious changes based on new digital technologies and artificial intelligence, which has affected serious qualitative and structural shifts. The purpose of this work is to study the impact of new technologies on economic processes, the advantages and disadvantages of the rapid development of new technologies. The significance of the research is determined by the relevance of the topic of the work, as well as the importance of tracking the processes of the world economy. The authors conducted a study and revealed that the digital economy is influenced by trends in the use of modern technologies, described the consequences of these changes, as well as the possibility of preventing problems. Globalization, integration, acceleration of integration processes, industrialization, environmental, demographic and political factors of economic life around the world require balanced development of the national economy with special attention. This article examines the ways of economic development and the following consequences. Analysing the results, it can be noted that it is impossible to say unequivocally what can negatively or positively affect the development of the digital economy, because there is an unpredictability factor that needs to be constantly taken into account in research.&quot;,&quot;issue&quot;:&quot;S4&quot;,&quot;volume&quot;:&quot;5&quot;,&quot;container-title-short&quot;:&quot;&quot;},&quot;isTemporary&quot;:false}]},{&quot;citationID&quot;:&quot;MENDELEY_CITATION_05640d1d-d09b-4af4-b103-b97815edcceb&quot;,&quot;properties&quot;:{&quot;noteIndex&quot;:0},&quot;isEdited&quot;:false,&quot;manualOverride&quot;:{&quot;isManuallyOverridden&quot;:false,&quot;citeprocText&quot;:&quot;(APJII, 2023)&quot;,&quot;manualOverrideText&quot;:&quot;&quot;},&quot;citationTag&quot;:&quot;MENDELEY_CITATION_v3_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&quot;,&quot;citationItems&quot;:[{&quot;id&quot;:&quot;0614a146-a3a7-3d1c-bcc5-fcd268022d84&quot;,&quot;itemData&quot;:{&quot;type&quot;:&quot;webpage&quot;,&quot;id&quot;:&quot;0614a146-a3a7-3d1c-bcc5-fcd268022d84&quot;,&quot;title&quot;:&quot;Pengguna Internet Indonesia 215,63 Juta pada 2022-2023&quot;,&quot;author&quot;:[{&quot;family&quot;:&quot;APJII&quot;,&quot;given&quot;:&quot;&quot;,&quot;parse-names&quot;:false,&quot;dropping-particle&quot;:&quot;&quot;,&quot;non-dropping-particle&quot;:&quot;&quot;}],&quot;container-title&quot;:&quot;APJII&quot;,&quot;issued&quot;:{&quot;date-parts&quot;:[[2023]]},&quot;container-title-short&quot;:&quot;&quot;},&quot;isTemporary&quot;:false,&quot;suppress-author&quot;:false,&quot;composite&quot;:false,&quot;author-only&quot;:false}]},{&quot;citationID&quot;:&quot;MENDELEY_CITATION_a10de66d-effe-4637-a323-0e13804635be&quot;,&quot;properties&quot;:{&quot;noteIndex&quot;:0},&quot;isEdited&quot;:false,&quot;manualOverride&quot;:{&quot;isManuallyOverridden&quot;:false,&quot;citeprocText&quot;:&quot;(Khan et al., 2021; Kington et al., 2021; Thompson et al., 2020; Tsfati et al., 2020; Vraga &amp;#38; Tully, 2021)&quot;,&quot;manualOverrideText&quot;:&quot;&quot;},&quot;citationTag&quot;:&quot;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&quot;,&quot;citationItems&quot;:[{&quot;id&quot;:&quot;2c643707-1675-3451-ab55-4bc3b87e0e3e&quot;,&quot;itemData&quot;:{&quot;type&quot;:&quot;article-journal&quot;,&quot;id&quot;:&quot;2c643707-1675-3451-ab55-4bc3b87e0e3e&quot;,&quot;title&quot;:&quot;Social Media for Knowledge Acquisition and Dissemination: The Impact of the COVID-19 Pandemic on Collaborative Learning Driven Social Media Adoption&quot;,&quot;author&quot;:[{&quot;family&quot;:&quot;Khan&quot;,&quot;given&quot;:&quot;Muhammad Naeem&quot;,&quot;parse-names&quot;:false,&quot;dropping-particle&quot;:&quot;&quot;,&quot;non-dropping-particle&quot;:&quot;&quot;},{&quot;family&quot;:&quot;Ashraf&quot;,&quot;given&quot;:&quot;Muhammad Azeem&quot;,&quot;parse-names&quot;:false,&quot;dropping-particle&quot;:&quot;&quot;,&quot;non-dropping-particle&quot;:&quot;&quot;},{&quot;family&quot;:&quot;Seinen&quot;,&quot;given&quot;:&quot;Donald&quot;,&quot;parse-names&quot;:false,&quot;dropping-particle&quot;:&quot;&quot;,&quot;non-dropping-particle&quot;:&quot;&quot;},{&quot;family&quot;:&quot;Khan&quot;,&quot;given&quot;:&quot;Kashif Ullah&quot;,&quot;parse-names&quot;:false,&quot;dropping-particle&quot;:&quot;&quot;,&quot;non-dropping-particle&quot;:&quot;&quot;},{&quot;family&quot;:&quot;Laar&quot;,&quot;given&quot;:&quot;Rizwan Ahmed&quot;,&quot;parse-names&quot;:false,&quot;dropping-particle&quot;:&quot;&quot;,&quot;non-dropping-particle&quot;:&quot;&quot;}],&quot;container-title&quot;:&quot;Frontiers in Psychology&quot;,&quot;container-title-short&quot;:&quot;Front Psychol&quot;,&quot;DOI&quot;:&quot;10.3389/fpsyg.2021.648253&quot;,&quot;ISSN&quot;:&quot;16641078&quot;,&quot;issued&quot;:{&quot;date-parts&quot;:[[2021]]},&quot;abstract&quot;:&quot;During the COVID-19 outbreak, educational institutions were closed, and students worldwide were confined to their homes. In an educational environment, students depend on collaborative learning (CL) to improve their learning performance. This study aimed to increase the understanding of social media adoption among students during the COVID-19 pandemic for the purpose of CL. Social media provides a learning platform that enables students to easily communicate with their peers and subject specialists, and is conducive to students' CL. This study addresses the key concept of CL during the COVID-19 pandemic by assessing social media use among students in higher education. The relationship between social media use and students' performance is crucial to understanding the role of social media during a pandemic. This study is based on constructivism theory and the technology acceptance model. Structural equation modeling was used to analyze the conceptual model using SmartPLS. The research findings indicate that social media plays an important role during the pandemic because it provides opportunities for students to enhance CL under the aforementioned situations. This study makes noteworthy theoretical and practical contributions.&quot;,&quot;volume&quot;:&quot;12&quot;},&quot;isTemporary&quot;:false},{&quot;id&quot;:&quot;a8f4d5fb-1192-3d65-b99a-c6641100802c&quot;,&quot;itemData&quot;:{&quot;type&quot;:&quot;article-journal&quot;,&quot;id&quot;:&quot;a8f4d5fb-1192-3d65-b99a-c6641100802c&quot;,&quot;title&quot;:&quot;Causes and consequences of mainstream media dissemination of fake news: literature review and synthesis&quot;,&quot;author&quot;:[{&quot;family&quot;:&quot;Tsfati&quot;,&quot;given&quot;:&quot;Yariv&quot;,&quot;parse-names&quot;:false,&quot;dropping-particle&quot;:&quot;&quot;,&quot;non-dropping-particle&quot;:&quot;&quot;},{&quot;family&quot;:&quot;Boomgaarden&quot;,&quot;given&quot;:&quot;H. G.&quot;,&quot;parse-names&quot;:false,&quot;dropping-particle&quot;:&quot;&quot;,&quot;non-dropping-particle&quot;:&quot;&quot;},{&quot;family&quot;:&quot;Strömbäck&quot;,&quot;given&quot;:&quot;J.&quot;,&quot;parse-names&quot;:false,&quot;dropping-particle&quot;:&quot;&quot;,&quot;non-dropping-particle&quot;:&quot;&quot;},{&quot;family&quot;:&quot;Vliegenthart&quot;,&quot;given&quot;:&quot;R.&quot;,&quot;parse-names&quot;:false,&quot;dropping-particle&quot;:&quot;&quot;,&quot;non-dropping-particle&quot;:&quot;&quot;},{&quot;family&quot;:&quot;Damstra&quot;,&quot;given&quot;:&quot;A.&quot;,&quot;parse-names&quot;:false,&quot;dropping-particle&quot;:&quot;&quot;,&quot;non-dropping-particle&quot;:&quot;&quot;},{&quot;family&quot;:&quot;Lindgren&quot;,&quot;given&quot;:&quot;E.&quot;,&quot;parse-names&quot;:false,&quot;dropping-particle&quot;:&quot;&quot;,&quot;non-dropping-particle&quot;:&quot;&quot;}],&quot;container-title&quot;:&quot;Annals of the International Communication Association&quot;,&quot;container-title-short&quot;:&quot;Ann Int Commun Assoc&quot;,&quot;DOI&quot;:&quot;10.1080/23808985.2020.1759443&quot;,&quot;ISSN&quot;:&quot;23808977&quot;,&quot;issued&quot;:{&quot;date-parts&quot;:[[2020]]},&quot;abstract&quot;:&quot;Research indicates that the reach of fake news websites is limited to small parts of the population. On the other hand, data demonstrate that large proportions of the public know about notable fake news stories and believe them. These findings imply the possibility that most people hear about fake news stories not from fake news websites but through their coverage in mainstream news outlets. Thus far, only limited attention has been directed to the role of mainstream media in the dissemination of disinformation. To remedy this, this article synthesizes the literature pertaining to understand the role mainstream media play in the dissemination of fake news, the reasons for such coverage and its influences on the audience.&quot;,&quot;issue&quot;:&quot;2&quot;,&quot;volume&quot;:&quot;44&quot;},&quot;isTemporary&quot;:false},{&quot;id&quot;:&quot;865d89cd-69dd-375e-916a-45c5d7cf1185&quot;,&quot;itemData&quot;:{&quot;type&quot;:&quot;article-journal&quot;,&quot;id&quot;:&quot;865d89cd-69dd-375e-916a-45c5d7cf1185&quot;,&quot;title&quot;:&quot;Determinants of News Sharing Behavior on Social Media&quot;,&quot;author&quot;:[{&quot;family&quot;:&quot;Thompson&quot;,&quot;given&quot;:&quot;Nik&quot;,&quot;parse-names&quot;:false,&quot;dropping-particle&quot;:&quot;&quot;,&quot;non-dropping-particle&quot;:&quot;&quot;},{&quot;family&quot;:&quot;Wang&quot;,&quot;given&quot;:&quot;Xuequn&quot;,&quot;parse-names&quot;:false,&quot;dropping-particle&quot;:&quot;&quot;,&quot;non-dropping-particle&quot;:&quot;&quot;},{&quot;family&quot;:&quot;Daya&quot;,&quot;given&quot;:&quot;Pratiq&quot;,&quot;parse-names&quot;:false,&quot;dropping-particle&quot;:&quot;&quot;,&quot;non-dropping-particle&quot;:&quot;&quot;}],&quot;container-title&quot;:&quot;Journal of Computer Information Systems&quot;,&quot;DOI&quot;:&quot;10.1080/08874417.2019.1566803&quot;,&quot;ISSN&quot;:&quot;23802057&quot;,&quot;issued&quot;:{&quot;date-parts&quot;:[[2020]]},&quot;abstract&quot;:&quot;Social media is relied upon as a single portal for entertainment, communication, and news. To understand determinants of new sharing, we empirically evaluate data from 188 Facebook users with PLS structural equation modelling. Results support the significant influence of information sharing and status seeking gratifications on news sharing, and that this significance varies across contexts. We find that status seeking gratification has a stronger effect on news sharing when news quality is more emphasized. In other words, sharing low-quality news can be damaging to an individual’s status and they try to avoid it. However, information sharing gratification has a stronger effect on news sharing for those individuals who rely more on credibility and may be employing more heuristic selection approaches. This work has opened up new opportunities for further research and it is hoped that this may contribute to improving the quality and experience of news sharing in social media.&quot;,&quot;issue&quot;:&quot;6&quot;,&quot;volume&quot;:&quot;60&quot;,&quot;container-title-short&quot;:&quot;&quot;},&quot;isTemporary&quot;:false},{&quot;id&quot;:&quot;6bcd5d0f-8dae-34ff-90e2-045f5674266c&quot;,&quot;itemData&quot;:{&quot;type&quot;:&quot;article-journal&quot;,&quot;id&quot;:&quot;6bcd5d0f-8dae-34ff-90e2-045f5674266c&quot;,&quot;title&quot;:&quot;News literacy, social media behaviors, and skepticism toward information on social media&quot;,&quot;author&quot;:[{&quot;family&quot;:&quot;Vraga&quot;,&quot;given&quot;:&quot;Emily K.&quot;,&quot;parse-names&quot;:false,&quot;dropping-particle&quot;:&quot;&quot;,&quot;non-dropping-particle&quot;:&quot;&quot;},{&quot;family&quot;:&quot;Tully&quot;,&quot;given&quot;:&quot;Melissa&quot;,&quot;parse-names&quot;:false,&quot;dropping-particle&quot;:&quot;&quot;,&quot;non-dropping-particle&quot;:&quot;&quot;}],&quot;container-title&quot;:&quot;Information Communication and Society&quot;,&quot;container-title-short&quot;:&quot;Inf Commun Soc&quot;,&quot;DOI&quot;:&quot;10.1080/1369118X.2019.1637445&quot;,&quot;ISSN&quot;:&quot;14684462&quot;,&quot;issued&quot;:{&quot;date-parts&quot;:[[2021]]},&quot;abstract&quot;:&quot;Amid growing concerns about misinformation on social media, scholars, educators, and commentators see news literacy as a means to improve critical media consumption. We use a nationally-representative sample to investigate the relationship between news literacy (NL), seeing and posting news and political content on social media, and skepticism toward information shared on social media. This study finds NL and related orientations contribute to who is seeing and sharing information on social media, with those who are more knowledgeable about media structures seeing and sharing less content. Moreover, those who are more news literate and value NL are more skeptical of information quality on social media. Seeing and posting news and political content on social media are not associated with skepticism. This study suggests that NL plays an important role in shaping perceptions of information shared online.&quot;,&quot;issue&quot;:&quot;2&quot;,&quot;volume&quot;:&quot;24&quot;},&quot;isTemporary&quot;:false},{&quot;id&quot;:&quot;217156f6-6a7f-3838-94b3-ee6199e71752&quot;,&quot;itemData&quot;:{&quot;type&quot;:&quot;article-journal&quot;,&quot;id&quot;:&quot;217156f6-6a7f-3838-94b3-ee6199e71752&quot;,&quot;title&quot;:&quot;Identifying Credible Sources of Health Information in Social Media: Principles and Attributes&quot;,&quot;author&quot;:[{&quot;family&quot;:&quot;Kington&quot;,&quot;given&quot;:&quot;Raynard S.&quot;,&quot;parse-names&quot;:false,&quot;dropping-particle&quot;:&quot;&quot;,&quot;non-dropping-particle&quot;:&quot;&quot;},{&quot;family&quot;:&quot;Arnesen&quot;,&quot;given&quot;:&quot;Stacey&quot;,&quot;parse-names&quot;:false,&quot;dropping-particle&quot;:&quot;&quot;,&quot;non-dropping-particle&quot;:&quot;&quot;},{&quot;family&quot;:&quot;Chou&quot;,&quot;given&quot;:&quot;Wen-Ying Sylvia&quot;,&quot;parse-names&quot;:false,&quot;dropping-particle&quot;:&quot;&quot;,&quot;non-dropping-particle&quot;:&quot;&quot;},{&quot;family&quot;:&quot;Curry&quot;,&quot;given&quot;:&quot;Susan J.&quot;,&quot;parse-names&quot;:false,&quot;dropping-particle&quot;:&quot;&quot;,&quot;non-dropping-particle&quot;:&quot;&quot;},{&quot;family&quot;:&quot;Lazer&quot;,&quot;given&quot;:&quot;David&quot;,&quot;parse-names&quot;:false,&quot;dropping-particle&quot;:&quot;&quot;,&quot;non-dropping-particle&quot;:&quot;&quot;},{&quot;family&quot;:&quot;Villarruel&quot;,&quot;given&quot;:&quot;Antonia M.&quot;,&quot;parse-names&quot;:false,&quot;dropping-particle&quot;:&quot;&quot;,&quot;non-dropping-particle&quot;:&quot;&quot;}],&quot;container-title&quot;:&quot;NAM Perspectives&quot;,&quot;DOI&quot;:&quot;10.31478/202107a&quot;,&quot;issued&quot;:{&quot;date-parts&quot;:[[2021]]},&quot;abstract&quot;:&quot;Social media is widely used as a source of health information for the general public. The potential for information shared through social media to influence health outcomes necessitates action by social media platforms to enhance access and exposure to high-quality, science-based infor- mation. This paper summarizes the work of an independent advisory group convened by the National Academy of Medicine that deliberated and gathered information to develop a set of initial principles and attributes that could inform platforms’ identification and possible elevation of credible sources of health information. Using these principles and attributes as a framework, the authors discuss the likelihood of credibility among major categories and types of nonprofit and government organizations that share health information through social media. The authors also emphasize the need for paral- lel strategies in addition to source evaluation, including assessment of content, as well as important ethical considerations such as the protection of free speech and individual autonomy. The paper also stresses that, in order to be considered credible themselves, social media platforms should share data with behavioral and public health researchers to understand the effects of such policies on both online and offline behaviors.&quot;,&quot;container-title-short&quot;:&quot;&quot;},&quot;isTemporary&quot;:false}]},{&quot;citationID&quot;:&quot;MENDELEY_CITATION_fd615a95-5331-4a9f-8c45-c589e0aa59d4&quot;,&quot;properties&quot;:{&quot;noteIndex&quot;:0},&quot;isEdited&quot;:false,&quot;manualOverride&quot;:{&quot;isManuallyOverridden&quot;:false,&quot;citeprocText&quot;:&quot;(Annur, 2023)&quot;,&quot;manualOverrideText&quot;:&quot;&quot;},&quot;citationTag&quot;:&quot;MENDELEY_CITATION_v3_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&quot;,&quot;citationItems&quot;:[{&quot;id&quot;:&quot;b6379581-e783-308e-ad16-87caef24fbd4&quot;,&quot;itemData&quot;:{&quot;type&quot;:&quot;webpage&quot;,&quot;id&quot;:&quot;b6379581-e783-308e-ad16-87caef24fbd4&quot;,&quot;title&quot;:&quot;Survei KIC: Mayoritas Masyarakat Indonesia Mengakses Informasi di Media Sosial&quot;,&quot;author&quot;:[{&quot;family&quot;:&quot;Annur&quot;,&quot;given&quot;:&quot;Cindy Mutia&quot;,&quot;parse-names&quot;:false,&quot;dropping-particle&quot;:&quot;&quot;,&quot;non-dropping-particle&quot;:&quot;&quot;}],&quot;container-title&quot;:&quot;Katadata Media Network&quot;,&quot;issued&quot;:{&quot;date-parts&quot;:[[2023]]},&quot;container-title-short&quot;:&quot;&quot;},&quot;isTemporary&quot;:false,&quot;suppress-author&quot;:false,&quot;composite&quot;:false,&quot;author-only&quot;:false}]},{&quot;citationID&quot;:&quot;MENDELEY_CITATION_b460adaf-9827-49ee-9b17-c555eee57dbd&quot;,&quot;properties&quot;:{&quot;noteIndex&quot;:0},&quot;isEdited&quot;:false,&quot;manualOverride&quot;:{&quot;isManuallyOverridden&quot;:false,&quot;citeprocText&quot;:&quot;(We are Social, 2023)&quot;,&quot;manualOverrideText&quot;:&quot;&quot;},&quot;citationTag&quot;:&quot;MENDELEY_CITATION_v3_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&quot;,&quot;citationItems&quot;:[{&quot;id&quot;:&quot;67e594cc-f853-3771-a37a-98403e7b1211&quot;,&quot;itemData&quot;:{&quot;type&quot;:&quot;webpage&quot;,&quot;id&quot;:&quot;67e594cc-f853-3771-a37a-98403e7b1211&quot;,&quot;title&quot;:&quot;Digital 2023: Global Overview Report&quot;,&quot;author&quot;:[{&quot;family&quot;:&quot;We are Social&quot;,&quot;given&quot;:&quot;&quot;,&quot;parse-names&quot;:false,&quot;dropping-particle&quot;:&quot;&quot;,&quot;non-dropping-particle&quot;:&quot;&quot;}],&quot;container-title&quot;:&quot;We are Social&quot;,&quot;issued&quot;:{&quot;date-parts&quot;:[[2023]]},&quot;container-title-short&quot;:&quot;&quot;},&quot;isTemporary&quot;:false,&quot;suppress-author&quot;:false,&quot;composite&quot;:false,&quot;author-only&quot;:false}]},{&quot;citationID&quot;:&quot;MENDELEY_CITATION_d5b69883-a1c5-4f60-872d-851bd4d1e117&quot;,&quot;properties&quot;:{&quot;noteIndex&quot;:0},&quot;isEdited&quot;:false,&quot;manualOverride&quot;:{&quot;isManuallyOverridden&quot;:false,&quot;citeprocText&quot;:&quot;(Kominfo, 2017)&quot;,&quot;manualOverrideText&quot;:&quot;&quot;},&quot;citationTag&quot;:&quot;MENDELEY_CITATION_v3_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&quot;,&quot;citationItems&quot;:[{&quot;id&quot;:&quot;4f00cc9e-d9f8-3e0e-9e7f-10e620a3ceab&quot;,&quot;itemData&quot;:{&quot;type&quot;:&quot;webpage&quot;,&quot;id&quot;:&quot;4f00cc9e-d9f8-3e0e-9e7f-10e620a3ceab&quot;,&quot;title&quot;:&quot;Situs Ini Lahir karena “Terinspirasi” Hoax&quot;,&quot;author&quot;:[{&quot;family&quot;:&quot;Kominfo&quot;,&quot;given&quot;:&quot;&quot;,&quot;parse-names&quot;:false,&quot;dropping-particle&quot;:&quot;&quot;,&quot;non-dropping-particle&quot;:&quot;&quot;}],&quot;container-title&quot;:&quot;Kominfo&quot;,&quot;issued&quot;:{&quot;date-parts&quot;:[[2017]]},&quot;container-title-short&quot;:&quot;&quot;},&quot;isTemporary&quot;:false,&quot;suppress-author&quot;:false,&quot;composite&quot;:false,&quot;author-only&quot;:false}]},{&quot;citationID&quot;:&quot;MENDELEY_CITATION_54453637-8635-4dee-bd17-18fa26ab5393&quot;,&quot;properties&quot;:{&quot;noteIndex&quot;:0},&quot;isEdited&quot;:false,&quot;manualOverride&quot;:{&quot;isManuallyOverridden&quot;:false,&quot;citeprocText&quot;:&quot;(Kominfo, 2018)&quot;,&quot;manualOverrideText&quot;:&quot;&quot;},&quot;citationTag&quot;:&quot;MENDELEY_CITATION_v3_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&quot;,&quot;citationItems&quot;:[{&quot;id&quot;:&quot;37570f2e-031b-3c73-b28e-68fb6d637668&quot;,&quot;itemData&quot;:{&quot;type&quot;:&quot;webpage&quot;,&quot;id&quot;:&quot;37570f2e-031b-3c73-b28e-68fb6d637668&quot;,&quot;title&quot;:&quot;Program Indonesiabaik.id Kemkominfo Raih Penghargaan Tertinggi PBB&quot;,&quot;author&quot;:[{&quot;family&quot;:&quot;Kominfo&quot;,&quot;given&quot;:&quot;&quot;,&quot;parse-names&quot;:false,&quot;dropping-particle&quot;:&quot;&quot;,&quot;non-dropping-particle&quot;:&quot;&quot;}],&quot;container-title&quot;:&quot;Kominfo&quot;,&quot;issued&quot;:{&quot;date-parts&quot;:[[2018]]},&quot;container-title-short&quot;:&quot;&quot;},&quot;isTemporary&quot;:false,&quot;suppress-author&quot;:false,&quot;composite&quot;:false,&quot;author-only&quot;:false}]},{&quot;citationID&quot;:&quot;MENDELEY_CITATION_bcf8d8fb-1c0c-4692-b6c3-8443fc1a7f02&quot;,&quot;properties&quot;:{&quot;noteIndex&quot;:0,&quot;mode&quot;:&quot;composite&quot;},&quot;isEdited&quot;:false,&quot;manualOverride&quot;:{&quot;isManuallyOverridden&quot;:false,&quot;citeprocText&quot;:&quot;Wukich (2022)&quot;,&quot;manualOverrideText&quot;:&quot;&quot;},&quot;citationTag&quot;:&quot;MENDELEY_CITATION_v3_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&quot;,&quot;citationItems&quot;:[{&quot;id&quot;:&quot;d613b062-1833-369b-8431-fa4a0406dbd5&quot;,&quot;itemData&quot;:{&quot;type&quot;:&quot;article-journal&quot;,&quot;id&quot;:&quot;d613b062-1833-369b-8431-fa4a0406dbd5&quot;,&quot;title&quot;:&quot;Social media engagement forms in government: A structure-content framework&quot;,&quot;author&quot;:[{&quot;family&quot;:&quot;Wukich&quot;,&quot;given&quot;:&quot;Clayton&quot;,&quot;parse-names&quot;:false,&quot;dropping-particle&quot;:&quot;&quot;,&quot;non-dropping-particle&quot;:&quot;&quot;}],&quot;container-title&quot;:&quot;Government Information Quarterly&quot;,&quot;container-title-short&quot;:&quot;Gov Inf Q&quot;,&quot;DOI&quot;:&quot;10.1016/j.giq.2022.101684&quot;,&quot;ISSN&quot;:&quot;0740624X&quot;,&quot;issued&quot;:{&quot;date-parts&quot;:[[2022]]},&quot;abstract&quot;:&quot;This article presents a structure-content framework to characterize social media engagement between government and the public because related scholarship fails to adequately link the concepts. The term structure refers to the flow of information—or the direction of messages from one type of account to another (e.g., a government agency to the public or vice versa) and the extent to which they interact. The term content represents the messages' intended goals and meaning. This framework integrates both concepts, notably the communication modes model (an example of structure) with content categories such as transparency, symbolic presentation, customer service, coproduction, and citizen participation. Because it is more comprehensive than typologies focused on either concept alone, the article more thoroughly conveys the complexity of available engagement opportunities. Facebook data from Hurricane Florence exemplify the model and account for both routine and critical operating conditions.&quot;,&quot;issue&quot;:&quot;2&quot;,&quot;volume&quot;:&quot;39&quot;},&quot;isTemporary&quot;:false,&quot;displayAs&quot;:&quot;composite&quot;,&quot;suppress-author&quot;:false,&quot;composite&quot;:true,&quot;author-only&quot;:false}]},{&quot;citationID&quot;:&quot;MENDELEY_CITATION_106ae2dd-cb81-47a0-8a6a-106fb66f080f&quot;,&quot;properties&quot;:{&quot;noteIndex&quot;:0,&quot;mode&quot;:&quot;composite&quot;},&quot;isEdited&quot;:false,&quot;manualOverride&quot;:{&quot;isManuallyOverridden&quot;:false,&quot;citeprocText&quot;:&quot;Yuan et al. (2023)&quot;,&quot;manualOverrideText&quot;:&quot;&quot;},&quot;citationTag&quot;:&quot;MENDELEY_CITATION_v3_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&quot;,&quot;citationItems&quot;:[{&quot;id&quot;:&quot;0d8f8cf7-f138-3ad1-a1db-3a566338b4a9&quot;,&quot;itemData&quot;:{&quot;type&quot;:&quot;article-journal&quot;,&quot;id&quot;:&quot;0d8f8cf7-f138-3ad1-a1db-3a566338b4a9&quot;,&quot;title&quot;:&quot;Government Digital Transformation: Understanding the Role of Government Social Media&quot;,&quot;author&quot;:[{&quot;family&quot;:&quot;Yuan&quot;,&quot;given&quot;:&quot;Yun Peng&quot;,&quot;parse-names&quot;:false,&quot;dropping-particle&quot;:&quot;&quot;,&quot;non-dropping-particle&quot;:&quot;&quot;},{&quot;family&quot;:&quot;Dwivedi&quot;,&quot;given&quot;:&quot;Yogesh K.&quot;,&quot;parse-names&quot;:false,&quot;dropping-particle&quot;:&quot;&quot;,&quot;non-dropping-particle&quot;:&quot;&quot;},{&quot;family&quot;:&quot;Tan&quot;,&quot;given&quot;:&quot;Garry Wei Han&quot;,&quot;parse-names&quot;:false,&quot;dropping-particle&quot;:&quot;&quot;,&quot;non-dropping-particle&quot;:&quot;&quot;},{&quot;family&quot;:&quot;Cham&quot;,&quot;given&quot;:&quot;Tat Huei&quot;,&quot;parse-names&quot;:false,&quot;dropping-particle&quot;:&quot;&quot;,&quot;non-dropping-particle&quot;:&quot;&quot;},{&quot;family&quot;:&quot;Ooi&quot;,&quot;given&quot;:&quot;Keng Boon&quot;,&quot;parse-names&quot;:false,&quot;dropping-particle&quot;:&quot;&quot;,&quot;non-dropping-particle&quot;:&quot;&quot;},{&quot;family&quot;:&quot;Aw&quot;,&quot;given&quot;:&quot;Eugene Cheng Xi&quot;,&quot;parse-names&quot;:false,&quot;dropping-particle&quot;:&quot;&quot;,&quot;non-dropping-particle&quot;:&quot;&quot;},{&quot;family&quot;:&quot;Currie&quot;,&quot;given&quot;:&quot;Wendy&quot;,&quot;parse-names&quot;:false,&quot;dropping-particle&quot;:&quot;&quot;,&quot;non-dropping-particle&quot;:&quot;&quot;}],&quot;container-title&quot;:&quot;Government Information Quarterly&quot;,&quot;container-title-short&quot;:&quot;Gov Inf Q&quot;,&quot;DOI&quot;:&quot;10.1016/j.giq.2022.101775&quot;,&quot;ISSN&quot;:&quot;0740624X&quot;,&quot;issued&quot;:{&quot;date-parts&quot;:[[2023]]},&quot;abstract&quot;:&quot;Government social media has been integrated as part of the government administrative tools to improve public service and promote public goals. However, the current government information literature is limited to understanding government social media adoption and its purpose for political marketing. The present study seeks to understand the role of government social media in promoting government digital initiatives (i.e., government-backed digital currency). The study validated the inter-relationships between government social media effort, privacy concerns, trust in technology, reachability, and citizens' participation in government-initiated digital innovations. A total of 505 responses from Chinese citizens were collected through an online self-administered questionnaire survey, and the data was submitted to a two-stage Partial Least Squares Structural Equation Modelling-Artificial Neural Network analysis. The analytic results revealed that privacy concerns, trust in technology, and reachability positively influence digital participation. In addition, the information quality and perception of trust in government social media have significant positive influences on government social media engagement. The study provides strategic practical suggestions to government agencies in effectively utilizing social media as a communication platform to foster citizens' participation in government's digital initiatives.&quot;,&quot;issue&quot;:&quot;1&quot;,&quot;volume&quot;:&quot;40&quot;},&quot;isTemporary&quot;:false,&quot;displayAs&quot;:&quot;composite&quot;,&quot;suppress-author&quot;:false,&quot;composite&quot;:true,&quot;author-only&quot;:false}]},{&quot;citationID&quot;:&quot;MENDELEY_CITATION_800a25fe-c82a-4afd-9afa-85d6d739d7a1&quot;,&quot;properties&quot;:{&quot;noteIndex&quot;:0,&quot;mode&quot;:&quot;composite&quot;},&quot;isEdited&quot;:false,&quot;manualOverride&quot;:{&quot;isManuallyOverridden&quot;:false,&quot;citeprocText&quot;:&quot;A. Hastrida (2021)&quot;,&quot;manualOverrideText&quot;:&quot;&quot;},&quot;citationTag&quot;:&quot;MENDELEY_CITATION_v3_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&quot;,&quot;citationItems&quot;:[{&quot;id&quot;:&quot;416ebb10-fa5c-3e0f-8530-8c1eb7ae5af7&quot;,&quot;itemData&quot;:{&quot;type&quot;:&quot;article-journal&quot;,&quot;id&quot;:&quot;416ebb10-fa5c-3e0f-8530-8c1eb7ae5af7&quot;,&quot;title&quot;:&quot;Process of Government Social Media Management : Benefit and Risk&quot;,&quot;author&quot;:[{&quot;family&quot;:&quot;Hastrida&quot;,&quot;given&quot;:&quot;Andhini&quot;,&quot;parse-names&quot;:false,&quot;dropping-particle&quot;:&quot;&quot;,&quot;non-dropping-particle&quot;:&quot;&quot;}],&quot;container-title&quot;:&quot;Jurnal Penelitian Komunikasi dan Opini Publik&quot;,&quot;ISSN&quot;:&quot;1978-2462&quot;,&quot;issued&quot;:{&quot;date-parts&quot;:[[2021]]},&quot;abstract&quot;:&quot;Social media has become one of the options used by the government to communicate with the public and carry out its function in providing public services. Government social media management requires an organizational culture accompanied by support from all levels of government officials to be able to share information with the public, encourage transparency, be open to improvement and increase collaboration with the community. This article reviews the government&amp;#39;s social media management using a literature review from previous studies. The results of the study see that the successful use of social media is marked by the sharing of information, mass collaboration and social transactions as a mutually supportive relationship between the government and the community. Risks related to the use of government social media need to be managed properly both in terms of policy and technology, and the application of a culture of sharing, transparency, openness and collaboration (STOC) can be considered to realize the full benefits of government social media management.&quot;,&quot;issue&quot;:&quot;2&quot;,&quot;volume&quot;:&quot;25&quot;},&quot;isTemporary&quot;:false,&quot;displayAs&quot;:&quot;composite&quot;,&quot;suppress-author&quot;:false,&quot;composite&quot;:true,&quot;author-only&quot;:false}]},{&quot;citationID&quot;:&quot;MENDELEY_CITATION_7dd2c1cf-285a-447b-9c85-273fd21f6dd2&quot;,&quot;properties&quot;:{&quot;noteIndex&quot;:0},&quot;isEdited&quot;:false,&quot;manualOverride&quot;:{&quot;isManuallyOverridden&quot;:false,&quot;citeprocText&quot;:&quot;(Solis &amp;#38; Kutcher, 2010)&quot;,&quot;manualOverrideText&quot;:&quot;&quot;},&quot;citationTag&quot;:&quot;MENDELEY_CITATION_v3_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&quot;,&quot;citationItems&quot;:[{&quot;id&quot;:&quot;7a6155eb-2aec-3e1b-947a-01018f8d1b70&quot;,&quot;itemData&quot;:{&quot;type&quot;:&quot;book&quot;,&quot;id&quot;:&quot;7a6155eb-2aec-3e1b-947a-01018f8d1b70&quot;,&quot;title&quot;:&quot;Engage: The Complete Guide for Brands and Businesses to Build, Cultivate, and Measure Success in the New Web&quot;,&quot;author&quot;:[{&quot;family&quot;:&quot;Solis&quot;,&quot;given&quot;:&quot;B&quot;,&quot;parse-names&quot;:false,&quot;dropping-particle&quot;:&quot;&quot;,&quot;non-dropping-particle&quot;:&quot;&quot;},{&quot;family&quot;:&quot;Kutcher&quot;,&quot;given&quot;:&quot;A&quot;,&quot;parse-names&quot;:false,&quot;dropping-particle&quot;:&quot;&quot;,&quot;non-dropping-particle&quot;:&quot;&quot;}],&quot;ISBN&quot;:&quot;9780470619711&quot;,&quot;URL&quot;:&quot;https://books.google.co.id/books?id=AUczMkQo5F4C&quot;,&quot;issued&quot;:{&quot;date-parts&quot;:[[2010]]},&quot;publisher&quot;:&quot;Wiley&quot;,&quot;container-title-short&quot;:&quot;&quot;},&quot;isTemporary&quot;:false,&quot;suppress-author&quot;:false,&quot;composite&quot;:false,&quot;author-only&quot;:false}]},{&quot;citationID&quot;:&quot;MENDELEY_CITATION_2144d2c3-011e-4bce-8c47-967c8a67a95c&quot;,&quot;properties&quot;:{&quot;noteIndex&quot;:0},&quot;isEdited&quot;:false,&quot;manualOverride&quot;:{&quot;isManuallyOverridden&quot;:false,&quot;citeprocText&quot;:&quot;(Fatmawati, 2015)&quot;,&quot;manualOverrideText&quot;:&quot;&quot;},&quot;citationTag&quot;:&quot;MENDELEY_CITATION_v3_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&quot;,&quot;citationItems&quot;:[{&quot;id&quot;:&quot;2a5ae3a2-cfa5-375f-ab27-f3b3700cafe0&quot;,&quot;itemData&quot;:{&quot;type&quot;:&quot;book&quot;,&quot;id&quot;:&quot;2a5ae3a2-cfa5-375f-ab27-f3b3700cafe0&quot;,&quot;title&quot;:&quot;Kebutuhan Informasi Pemustaka dalam Teori dan Praktek&quot;,&quot;author&quot;:[{&quot;family&quot;:&quot;Fatmawati&quot;,&quot;given&quot;:&quot;Endang&quot;,&quot;parse-names&quot;:false,&quot;dropping-particle&quot;:&quot;&quot;,&quot;non-dropping-particle&quot;:&quot;&quot;}],&quot;issued&quot;:{&quot;date-parts&quot;:[[2015]]},&quot;publisher&quot;:&quot;Info Persada&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E4C87B5A-A5EB-4B60-BB2B-8E272F84D71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08CD-CE42-4C9E-83E1-F6C7A8AE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39997</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2024-10-23T02:56:00Z</dcterms:created>
  <dcterms:modified xsi:type="dcterms:W3CDTF">2024-10-23T02:56:00Z</dcterms:modified>
</cp:coreProperties>
</file>